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64015" w:rsidP="00890B92">
      <w:pPr>
        <w:spacing w:after="240"/>
        <w:jc w:val="right"/>
        <w:rPr>
          <w:sz w:val="22"/>
          <w:szCs w:val="22"/>
        </w:rPr>
      </w:pPr>
      <w:r w:rsidRPr="0016401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64015">
        <w:rPr>
          <w:sz w:val="22"/>
          <w:szCs w:val="22"/>
        </w:rPr>
        <w:t>2022-05-04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64015" w:rsidRPr="00164015" w:rsidRDefault="00164015" w:rsidP="00890B92">
      <w:pPr>
        <w:rPr>
          <w:b/>
          <w:bCs/>
          <w:sz w:val="22"/>
          <w:szCs w:val="22"/>
        </w:rPr>
      </w:pPr>
      <w:r w:rsidRPr="00164015">
        <w:rPr>
          <w:b/>
          <w:bCs/>
          <w:sz w:val="22"/>
          <w:szCs w:val="22"/>
        </w:rPr>
        <w:t>Akademia Górniczo - Hutnicza</w:t>
      </w:r>
    </w:p>
    <w:p w:rsidR="00164015" w:rsidRPr="00164015" w:rsidRDefault="00164015" w:rsidP="00890B92">
      <w:pPr>
        <w:rPr>
          <w:b/>
          <w:bCs/>
          <w:sz w:val="22"/>
          <w:szCs w:val="22"/>
        </w:rPr>
      </w:pPr>
      <w:r w:rsidRPr="00164015">
        <w:rPr>
          <w:b/>
          <w:bCs/>
          <w:sz w:val="22"/>
          <w:szCs w:val="22"/>
        </w:rPr>
        <w:t>im. Stanisława Staszica w Krakowie</w:t>
      </w:r>
    </w:p>
    <w:p w:rsidR="00890B92" w:rsidRPr="00D91931" w:rsidRDefault="00164015" w:rsidP="00890B92">
      <w:pPr>
        <w:rPr>
          <w:b/>
          <w:bCs/>
          <w:sz w:val="22"/>
          <w:szCs w:val="22"/>
        </w:rPr>
      </w:pPr>
      <w:r w:rsidRPr="00164015">
        <w:rPr>
          <w:b/>
          <w:bCs/>
          <w:sz w:val="22"/>
          <w:szCs w:val="22"/>
        </w:rPr>
        <w:t>Dział Zamówień Publicznych</w:t>
      </w:r>
    </w:p>
    <w:p w:rsidR="00890B92" w:rsidRPr="00BD5546" w:rsidRDefault="00164015" w:rsidP="00890B92">
      <w:pPr>
        <w:rPr>
          <w:sz w:val="22"/>
          <w:szCs w:val="22"/>
        </w:rPr>
      </w:pPr>
      <w:r w:rsidRPr="0016401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64015">
        <w:rPr>
          <w:sz w:val="22"/>
          <w:szCs w:val="22"/>
        </w:rPr>
        <w:t>30</w:t>
      </w:r>
    </w:p>
    <w:p w:rsidR="00890B92" w:rsidRPr="00BD5546" w:rsidRDefault="00164015" w:rsidP="00890B92">
      <w:pPr>
        <w:rPr>
          <w:sz w:val="22"/>
          <w:szCs w:val="22"/>
        </w:rPr>
      </w:pPr>
      <w:r w:rsidRPr="0016401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6401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135F08" w:rsidRDefault="00135F0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4015" w:rsidRPr="00164015">
        <w:rPr>
          <w:b/>
          <w:sz w:val="22"/>
          <w:szCs w:val="22"/>
        </w:rPr>
        <w:t>KC-zp.2372-194/22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64015" w:rsidRPr="00164015">
        <w:rPr>
          <w:sz w:val="22"/>
          <w:szCs w:val="22"/>
        </w:rPr>
        <w:t xml:space="preserve">Tryb podstawowy bez negocjacji - art. 275 pkt. 1 ustawy </w:t>
      </w:r>
      <w:proofErr w:type="spellStart"/>
      <w:r w:rsidR="00164015" w:rsidRPr="0016401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6401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64015">
        <w:rPr>
          <w:b/>
          <w:sz w:val="22"/>
          <w:szCs w:val="22"/>
        </w:rPr>
        <w:t>konsultacje psychologa w ramach Programu adaptacyjnego ADAPTER dla studentów AGH - KC-zp.2372-194/22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64015" w:rsidRPr="00164015">
        <w:rPr>
          <w:sz w:val="22"/>
          <w:szCs w:val="22"/>
        </w:rPr>
        <w:t>(</w:t>
      </w:r>
      <w:proofErr w:type="spellStart"/>
      <w:r w:rsidR="00164015" w:rsidRPr="00164015">
        <w:rPr>
          <w:sz w:val="22"/>
          <w:szCs w:val="22"/>
        </w:rPr>
        <w:t>t.j</w:t>
      </w:r>
      <w:proofErr w:type="spellEnd"/>
      <w:r w:rsidR="00164015" w:rsidRPr="0016401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64015" w:rsidP="00A80738">
      <w:pPr>
        <w:spacing w:before="120" w:after="120"/>
        <w:jc w:val="both"/>
        <w:rPr>
          <w:sz w:val="22"/>
          <w:szCs w:val="22"/>
        </w:rPr>
      </w:pPr>
      <w:r w:rsidRPr="00164015">
        <w:rPr>
          <w:b/>
          <w:sz w:val="22"/>
          <w:szCs w:val="22"/>
        </w:rPr>
        <w:t>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632" w:rsidRDefault="009E3632">
      <w:r>
        <w:separator/>
      </w:r>
    </w:p>
  </w:endnote>
  <w:endnote w:type="continuationSeparator" w:id="0">
    <w:p w:rsidR="009E3632" w:rsidRDefault="009E3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632" w:rsidRDefault="009E3632">
      <w:r>
        <w:separator/>
      </w:r>
    </w:p>
  </w:footnote>
  <w:footnote w:type="continuationSeparator" w:id="0">
    <w:p w:rsidR="009E3632" w:rsidRDefault="009E3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015" w:rsidRDefault="001640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015" w:rsidRDefault="001640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015" w:rsidRDefault="001640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632"/>
    <w:rsid w:val="00007727"/>
    <w:rsid w:val="00017720"/>
    <w:rsid w:val="00035488"/>
    <w:rsid w:val="000D7F25"/>
    <w:rsid w:val="000E00E5"/>
    <w:rsid w:val="00135F08"/>
    <w:rsid w:val="0016401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E3632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E18AD5"/>
  <w15:chartTrackingRefBased/>
  <w15:docId w15:val="{01FFE36C-21C8-45C4-BF73-ED93437EF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2022-05-04T06:52:00Z</dcterms:created>
  <dcterms:modified xsi:type="dcterms:W3CDTF">2022-05-04T06:52:00Z</dcterms:modified>
</cp:coreProperties>
</file>