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3BA72" w14:textId="77777777" w:rsidR="00890B92" w:rsidRDefault="006C30FD" w:rsidP="00890B92">
      <w:pPr>
        <w:spacing w:after="240"/>
        <w:jc w:val="right"/>
        <w:rPr>
          <w:sz w:val="22"/>
          <w:szCs w:val="22"/>
        </w:rPr>
      </w:pPr>
      <w:r w:rsidRPr="006C30F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C30FD">
        <w:rPr>
          <w:sz w:val="22"/>
          <w:szCs w:val="22"/>
        </w:rPr>
        <w:t>2022-05-04</w:t>
      </w:r>
    </w:p>
    <w:p w14:paraId="1E249E7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DE079D8" w14:textId="77777777" w:rsidR="006C30FD" w:rsidRPr="006C30FD" w:rsidRDefault="006C30FD" w:rsidP="00890B92">
      <w:pPr>
        <w:rPr>
          <w:b/>
          <w:bCs/>
          <w:sz w:val="22"/>
          <w:szCs w:val="22"/>
        </w:rPr>
      </w:pPr>
      <w:r w:rsidRPr="006C30FD">
        <w:rPr>
          <w:b/>
          <w:bCs/>
          <w:sz w:val="22"/>
          <w:szCs w:val="22"/>
        </w:rPr>
        <w:t>Akademia Górniczo - Hutnicza</w:t>
      </w:r>
    </w:p>
    <w:p w14:paraId="27AF5745" w14:textId="77777777" w:rsidR="006C30FD" w:rsidRPr="006C30FD" w:rsidRDefault="006C30FD" w:rsidP="00890B92">
      <w:pPr>
        <w:rPr>
          <w:b/>
          <w:bCs/>
          <w:sz w:val="22"/>
          <w:szCs w:val="22"/>
        </w:rPr>
      </w:pPr>
      <w:r w:rsidRPr="006C30FD">
        <w:rPr>
          <w:b/>
          <w:bCs/>
          <w:sz w:val="22"/>
          <w:szCs w:val="22"/>
        </w:rPr>
        <w:t>im. Stanisława Staszica w Krakowie</w:t>
      </w:r>
    </w:p>
    <w:p w14:paraId="0CB3B907" w14:textId="77777777" w:rsidR="00890B92" w:rsidRPr="00D91931" w:rsidRDefault="006C30FD" w:rsidP="00890B92">
      <w:pPr>
        <w:rPr>
          <w:b/>
          <w:bCs/>
          <w:sz w:val="22"/>
          <w:szCs w:val="22"/>
        </w:rPr>
      </w:pPr>
      <w:r w:rsidRPr="006C30FD">
        <w:rPr>
          <w:b/>
          <w:bCs/>
          <w:sz w:val="22"/>
          <w:szCs w:val="22"/>
        </w:rPr>
        <w:t>Dział Zamówień Publicznych</w:t>
      </w:r>
    </w:p>
    <w:p w14:paraId="65CDF58B" w14:textId="77777777" w:rsidR="00890B92" w:rsidRPr="00BD5546" w:rsidRDefault="006C30FD" w:rsidP="00890B92">
      <w:pPr>
        <w:rPr>
          <w:sz w:val="22"/>
          <w:szCs w:val="22"/>
        </w:rPr>
      </w:pPr>
      <w:r w:rsidRPr="006C30F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C30FD">
        <w:rPr>
          <w:sz w:val="22"/>
          <w:szCs w:val="22"/>
        </w:rPr>
        <w:t>30</w:t>
      </w:r>
    </w:p>
    <w:p w14:paraId="2951B196" w14:textId="77777777" w:rsidR="00890B92" w:rsidRPr="00BD5546" w:rsidRDefault="006C30FD" w:rsidP="00890B92">
      <w:pPr>
        <w:rPr>
          <w:sz w:val="22"/>
          <w:szCs w:val="22"/>
        </w:rPr>
      </w:pPr>
      <w:r w:rsidRPr="006C30F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C30FD">
        <w:rPr>
          <w:sz w:val="22"/>
          <w:szCs w:val="22"/>
        </w:rPr>
        <w:t>Kraków</w:t>
      </w:r>
    </w:p>
    <w:p w14:paraId="64943E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294AF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92E524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C30FD" w:rsidRPr="006C30FD">
        <w:rPr>
          <w:b/>
          <w:sz w:val="22"/>
          <w:szCs w:val="22"/>
        </w:rPr>
        <w:t>KC-zp.272-216/22</w:t>
      </w:r>
      <w:r w:rsidR="00A80738" w:rsidRPr="00890B92">
        <w:rPr>
          <w:sz w:val="22"/>
          <w:szCs w:val="22"/>
        </w:rPr>
        <w:tab/>
        <w:t xml:space="preserve"> </w:t>
      </w:r>
    </w:p>
    <w:p w14:paraId="211758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AAA6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BF767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30AF6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AC541F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C810BE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C30FD" w:rsidRPr="006C30FD">
        <w:rPr>
          <w:sz w:val="22"/>
          <w:szCs w:val="22"/>
        </w:rPr>
        <w:t xml:space="preserve">Tryb podstawowy bez negocjacji - art. 275 pkt. 1 ustawy </w:t>
      </w:r>
      <w:proofErr w:type="spellStart"/>
      <w:r w:rsidR="006C30FD" w:rsidRPr="006C30F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4DB389D1" w14:textId="77777777" w:rsidR="00A80738" w:rsidRPr="00890B92" w:rsidRDefault="006C30F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C30FD">
        <w:rPr>
          <w:b/>
          <w:sz w:val="22"/>
          <w:szCs w:val="22"/>
        </w:rPr>
        <w:t>Wynajem autokaru wraz z kierowcą na wycieczki dla studentów - KC-zp.272-216/22</w:t>
      </w:r>
    </w:p>
    <w:p w14:paraId="7BBB0764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C30FD" w:rsidRPr="006C30FD">
        <w:rPr>
          <w:sz w:val="22"/>
          <w:szCs w:val="22"/>
        </w:rPr>
        <w:t>(</w:t>
      </w:r>
      <w:proofErr w:type="spellStart"/>
      <w:r w:rsidR="006C30FD" w:rsidRPr="006C30FD">
        <w:rPr>
          <w:sz w:val="22"/>
          <w:szCs w:val="22"/>
        </w:rPr>
        <w:t>t.j</w:t>
      </w:r>
      <w:proofErr w:type="spellEnd"/>
      <w:r w:rsidR="006C30FD" w:rsidRPr="006C30FD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11779D1" w14:textId="77777777" w:rsidR="0069085C" w:rsidRPr="00890B92" w:rsidRDefault="006C30FD" w:rsidP="00A80738">
      <w:pPr>
        <w:spacing w:before="120" w:after="120"/>
        <w:jc w:val="both"/>
        <w:rPr>
          <w:sz w:val="22"/>
          <w:szCs w:val="22"/>
        </w:rPr>
      </w:pPr>
      <w:r w:rsidRPr="006C30FD">
        <w:rPr>
          <w:b/>
          <w:sz w:val="22"/>
          <w:szCs w:val="22"/>
        </w:rPr>
        <w:t>16 000.00</w:t>
      </w:r>
      <w:r w:rsidR="00890B92" w:rsidRPr="00890B92">
        <w:rPr>
          <w:sz w:val="22"/>
          <w:szCs w:val="22"/>
        </w:rPr>
        <w:t xml:space="preserve"> zł brutto.</w:t>
      </w:r>
    </w:p>
    <w:p w14:paraId="0CA935C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27FACA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70FCC2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77CA6A3" w14:textId="601A67B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B2C71" w14:textId="77777777" w:rsidR="00415B70" w:rsidRDefault="00415B70">
      <w:r>
        <w:separator/>
      </w:r>
    </w:p>
  </w:endnote>
  <w:endnote w:type="continuationSeparator" w:id="0">
    <w:p w14:paraId="279C7D10" w14:textId="77777777" w:rsidR="00415B70" w:rsidRDefault="00415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C8D6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68634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0537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64F9D2">
        <v:line id="_x0000_s1025" style="position:absolute;left:0;text-align:left;z-index:251657728" from="-3.85pt,8.7pt" to="455.15pt,8.7pt"/>
      </w:pict>
    </w:r>
  </w:p>
  <w:p w14:paraId="33AE6E4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5236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6C421E" w14:textId="77777777" w:rsidR="009F189D" w:rsidRDefault="009F189D">
    <w:pPr>
      <w:pStyle w:val="Stopka"/>
      <w:tabs>
        <w:tab w:val="clear" w:pos="4536"/>
      </w:tabs>
      <w:jc w:val="center"/>
    </w:pPr>
  </w:p>
  <w:p w14:paraId="603163F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4C707" w14:textId="77777777" w:rsidR="00415B70" w:rsidRDefault="00415B70">
      <w:r>
        <w:separator/>
      </w:r>
    </w:p>
  </w:footnote>
  <w:footnote w:type="continuationSeparator" w:id="0">
    <w:p w14:paraId="7A4D2D5E" w14:textId="77777777" w:rsidR="00415B70" w:rsidRDefault="00415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9BC05" w14:textId="77777777" w:rsidR="006C30FD" w:rsidRDefault="006C30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AF378" w14:textId="77777777" w:rsidR="006C30FD" w:rsidRDefault="006C30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1086F" w14:textId="77777777" w:rsidR="006C30FD" w:rsidRDefault="006C30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5B70"/>
    <w:rsid w:val="00007727"/>
    <w:rsid w:val="00017720"/>
    <w:rsid w:val="00035488"/>
    <w:rsid w:val="000D7F25"/>
    <w:rsid w:val="000E00E5"/>
    <w:rsid w:val="00173B20"/>
    <w:rsid w:val="0019052E"/>
    <w:rsid w:val="001C69FF"/>
    <w:rsid w:val="0023318D"/>
    <w:rsid w:val="003D72FD"/>
    <w:rsid w:val="00415B70"/>
    <w:rsid w:val="00423179"/>
    <w:rsid w:val="0043158A"/>
    <w:rsid w:val="00490DC0"/>
    <w:rsid w:val="00493F8C"/>
    <w:rsid w:val="004C7E9B"/>
    <w:rsid w:val="00524583"/>
    <w:rsid w:val="0069085C"/>
    <w:rsid w:val="006C30FD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BF4DD3"/>
  <w15:chartTrackingRefBased/>
  <w15:docId w15:val="{C5FC4E3B-8451-44A0-AAA7-662F00521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2022-05-04T09:03:00Z</dcterms:created>
  <dcterms:modified xsi:type="dcterms:W3CDTF">2022-05-04T09:03:00Z</dcterms:modified>
</cp:coreProperties>
</file>