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446C58" w:rsidP="00DA2A7E">
      <w:pPr>
        <w:spacing w:after="240"/>
        <w:jc w:val="right"/>
        <w:rPr>
          <w:sz w:val="22"/>
          <w:szCs w:val="22"/>
        </w:rPr>
      </w:pPr>
      <w:r w:rsidRPr="00446C58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0B601B">
        <w:rPr>
          <w:sz w:val="22"/>
          <w:szCs w:val="22"/>
        </w:rPr>
        <w:t>2022-04-29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446C58" w:rsidRPr="00446C58" w:rsidRDefault="00446C58" w:rsidP="00DA2A7E">
      <w:pPr>
        <w:spacing w:after="40"/>
        <w:rPr>
          <w:b/>
          <w:bCs/>
          <w:sz w:val="22"/>
          <w:szCs w:val="22"/>
        </w:rPr>
      </w:pPr>
      <w:r w:rsidRPr="00446C58">
        <w:rPr>
          <w:b/>
          <w:bCs/>
          <w:sz w:val="22"/>
          <w:szCs w:val="22"/>
        </w:rPr>
        <w:t>Szpital Miejski Specjalistyczny</w:t>
      </w:r>
    </w:p>
    <w:p w:rsidR="00446C58" w:rsidRPr="00446C58" w:rsidRDefault="00446C58" w:rsidP="00DA2A7E">
      <w:pPr>
        <w:spacing w:after="40"/>
        <w:rPr>
          <w:b/>
          <w:bCs/>
          <w:sz w:val="22"/>
          <w:szCs w:val="22"/>
        </w:rPr>
      </w:pPr>
      <w:r w:rsidRPr="00446C58">
        <w:rPr>
          <w:b/>
          <w:bCs/>
          <w:sz w:val="22"/>
          <w:szCs w:val="22"/>
        </w:rPr>
        <w:t>im. Gabriela Narutowicza w Krakowie</w:t>
      </w:r>
    </w:p>
    <w:p w:rsidR="00DA2A7E" w:rsidRPr="003261E7" w:rsidRDefault="00446C58" w:rsidP="00DA2A7E">
      <w:pPr>
        <w:rPr>
          <w:sz w:val="22"/>
          <w:szCs w:val="22"/>
        </w:rPr>
      </w:pPr>
      <w:r w:rsidRPr="00446C58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446C58">
        <w:rPr>
          <w:sz w:val="22"/>
          <w:szCs w:val="22"/>
        </w:rPr>
        <w:t>35-37</w:t>
      </w:r>
    </w:p>
    <w:p w:rsidR="00DA2A7E" w:rsidRDefault="00446C58" w:rsidP="002779D9">
      <w:pPr>
        <w:rPr>
          <w:sz w:val="22"/>
          <w:szCs w:val="22"/>
        </w:rPr>
      </w:pPr>
      <w:r w:rsidRPr="00446C58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446C58">
        <w:rPr>
          <w:sz w:val="22"/>
          <w:szCs w:val="22"/>
        </w:rPr>
        <w:t>Kraków</w:t>
      </w:r>
    </w:p>
    <w:p w:rsidR="002779D9" w:rsidRPr="003261E7" w:rsidRDefault="002779D9" w:rsidP="002779D9">
      <w:pPr>
        <w:rPr>
          <w:sz w:val="22"/>
          <w:szCs w:val="22"/>
        </w:rPr>
      </w:pPr>
    </w:p>
    <w:p w:rsidR="00DA2A7E" w:rsidRPr="003261E7" w:rsidRDefault="00696CBA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PO</w:t>
      </w:r>
      <w:r w:rsidR="00DA2A7E" w:rsidRPr="003261E7">
        <w:rPr>
          <w:b/>
          <w:kern w:val="28"/>
          <w:sz w:val="28"/>
        </w:rPr>
        <w:t>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46C58" w:rsidRPr="003261E7" w:rsidTr="000D208E">
        <w:trPr>
          <w:trHeight w:val="638"/>
        </w:trPr>
        <w:tc>
          <w:tcPr>
            <w:tcW w:w="959" w:type="dxa"/>
            <w:shd w:val="clear" w:color="auto" w:fill="auto"/>
          </w:tcPr>
          <w:p w:rsidR="00446C58" w:rsidRPr="003261E7" w:rsidRDefault="00446C58" w:rsidP="000D20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79D9" w:rsidRDefault="00446C58" w:rsidP="000D208E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6C58">
              <w:rPr>
                <w:sz w:val="22"/>
                <w:szCs w:val="22"/>
              </w:rPr>
              <w:t>podstawowy</w:t>
            </w:r>
            <w:r w:rsidR="002779D9">
              <w:rPr>
                <w:sz w:val="22"/>
                <w:szCs w:val="22"/>
              </w:rPr>
              <w:t>m</w:t>
            </w:r>
            <w:r w:rsidRPr="00446C5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46C5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46C58">
              <w:rPr>
                <w:b/>
                <w:bCs/>
                <w:sz w:val="22"/>
                <w:szCs w:val="22"/>
              </w:rPr>
              <w:t xml:space="preserve">Przyrządy do przetaczania, przedłużacze do pomp, czujniki saturacji do kardiomonitorów </w:t>
            </w:r>
          </w:p>
          <w:p w:rsidR="00446C58" w:rsidRPr="003261E7" w:rsidRDefault="00446C58" w:rsidP="000D20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46C58">
              <w:rPr>
                <w:b/>
                <w:bCs/>
                <w:sz w:val="22"/>
                <w:szCs w:val="22"/>
              </w:rPr>
              <w:t>i pulsoksymetrów oraz kable EKG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46C58">
              <w:rPr>
                <w:b/>
                <w:sz w:val="22"/>
                <w:szCs w:val="22"/>
              </w:rPr>
              <w:t>ZP/9/2022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2779D9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46C58" w:rsidRPr="00446C58">
        <w:rPr>
          <w:sz w:val="22"/>
          <w:szCs w:val="22"/>
        </w:rPr>
        <w:t>(</w:t>
      </w:r>
      <w:proofErr w:type="spellStart"/>
      <w:r w:rsidR="00446C58" w:rsidRPr="00446C58">
        <w:rPr>
          <w:sz w:val="22"/>
          <w:szCs w:val="22"/>
        </w:rPr>
        <w:t>t.j</w:t>
      </w:r>
      <w:proofErr w:type="spellEnd"/>
      <w:r w:rsidR="00446C58" w:rsidRPr="00446C58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46C58" w:rsidRPr="007240DA" w:rsidTr="000D208E">
        <w:tc>
          <w:tcPr>
            <w:tcW w:w="2660" w:type="dxa"/>
            <w:shd w:val="clear" w:color="auto" w:fill="auto"/>
          </w:tcPr>
          <w:p w:rsidR="00446C58" w:rsidRPr="007240DA" w:rsidRDefault="00446C58" w:rsidP="000D208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46C5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46C58" w:rsidRPr="007240DA" w:rsidRDefault="002779D9" w:rsidP="000D208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oferty z najniż</w:t>
            </w:r>
            <w:r w:rsidR="009C2741">
              <w:rPr>
                <w:sz w:val="22"/>
                <w:szCs w:val="22"/>
              </w:rPr>
              <w:t>szą</w:t>
            </w:r>
            <w:r>
              <w:rPr>
                <w:sz w:val="22"/>
                <w:szCs w:val="22"/>
              </w:rPr>
              <w:t xml:space="preserve"> cen</w:t>
            </w:r>
            <w:r w:rsidR="009C2741">
              <w:rPr>
                <w:sz w:val="22"/>
                <w:szCs w:val="22"/>
              </w:rPr>
              <w:t>ą</w:t>
            </w:r>
            <w:r>
              <w:rPr>
                <w:sz w:val="22"/>
                <w:szCs w:val="22"/>
              </w:rPr>
              <w:t xml:space="preserve"> przewyższają kwotę, którą Zamawiający zamierza przeznaczyć na sfinansowanie zamówienia. </w:t>
            </w:r>
          </w:p>
        </w:tc>
      </w:tr>
    </w:tbl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EBD" w:rsidRDefault="00484EBD">
      <w:r>
        <w:separator/>
      </w:r>
    </w:p>
  </w:endnote>
  <w:endnote w:type="continuationSeparator" w:id="0">
    <w:p w:rsidR="00484EBD" w:rsidRDefault="0048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0B60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EBD" w:rsidRDefault="00484EBD">
      <w:r>
        <w:separator/>
      </w:r>
    </w:p>
  </w:footnote>
  <w:footnote w:type="continuationSeparator" w:id="0">
    <w:p w:rsidR="00484EBD" w:rsidRDefault="00484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58" w:rsidRDefault="00446C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58" w:rsidRDefault="00446C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58" w:rsidRDefault="00446C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EBD"/>
    <w:rsid w:val="00020DF5"/>
    <w:rsid w:val="000345C2"/>
    <w:rsid w:val="00047A30"/>
    <w:rsid w:val="000B601B"/>
    <w:rsid w:val="001B1480"/>
    <w:rsid w:val="002779D9"/>
    <w:rsid w:val="002D47D4"/>
    <w:rsid w:val="003261E7"/>
    <w:rsid w:val="00372CE9"/>
    <w:rsid w:val="003F0CBE"/>
    <w:rsid w:val="00420F05"/>
    <w:rsid w:val="00446C58"/>
    <w:rsid w:val="00467255"/>
    <w:rsid w:val="00484EBD"/>
    <w:rsid w:val="005644C6"/>
    <w:rsid w:val="00696CBA"/>
    <w:rsid w:val="006E6C0F"/>
    <w:rsid w:val="006E706C"/>
    <w:rsid w:val="0079556E"/>
    <w:rsid w:val="007A2D48"/>
    <w:rsid w:val="007F118B"/>
    <w:rsid w:val="009553F8"/>
    <w:rsid w:val="009C2741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BB575F"/>
  <w15:chartTrackingRefBased/>
  <w15:docId w15:val="{615AC782-8E48-42C6-9E0D-30C46D54E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113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2001-02-25T09:00:00Z</cp:lastPrinted>
  <dcterms:created xsi:type="dcterms:W3CDTF">2022-04-25T07:42:00Z</dcterms:created>
  <dcterms:modified xsi:type="dcterms:W3CDTF">2022-04-29T06:49:00Z</dcterms:modified>
</cp:coreProperties>
</file>