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5025C" w:rsidP="00D665F5">
      <w:pPr>
        <w:spacing w:after="240"/>
        <w:jc w:val="right"/>
        <w:rPr>
          <w:sz w:val="22"/>
          <w:szCs w:val="22"/>
        </w:rPr>
      </w:pPr>
      <w:r w:rsidRPr="005502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5025C">
        <w:rPr>
          <w:sz w:val="22"/>
          <w:szCs w:val="22"/>
        </w:rPr>
        <w:t>2022-04-27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5025C" w:rsidRPr="0055025C" w:rsidRDefault="0055025C" w:rsidP="00577BC6">
      <w:pPr>
        <w:spacing w:after="40"/>
        <w:rPr>
          <w:b/>
          <w:bCs/>
          <w:sz w:val="22"/>
          <w:szCs w:val="22"/>
        </w:rPr>
      </w:pPr>
      <w:r w:rsidRPr="0055025C">
        <w:rPr>
          <w:b/>
          <w:bCs/>
          <w:sz w:val="22"/>
          <w:szCs w:val="22"/>
        </w:rPr>
        <w:t>Akademia Górniczo - Hutnicza</w:t>
      </w:r>
    </w:p>
    <w:p w:rsidR="0055025C" w:rsidRPr="0055025C" w:rsidRDefault="0055025C" w:rsidP="00577BC6">
      <w:pPr>
        <w:spacing w:after="40"/>
        <w:rPr>
          <w:b/>
          <w:bCs/>
          <w:sz w:val="22"/>
          <w:szCs w:val="22"/>
        </w:rPr>
      </w:pPr>
      <w:r w:rsidRPr="0055025C">
        <w:rPr>
          <w:b/>
          <w:bCs/>
          <w:sz w:val="22"/>
          <w:szCs w:val="22"/>
        </w:rPr>
        <w:t>im. Stanisława Staszica w Krakowie</w:t>
      </w:r>
    </w:p>
    <w:p w:rsidR="00D665F5" w:rsidRPr="00D91931" w:rsidRDefault="0055025C" w:rsidP="00577BC6">
      <w:pPr>
        <w:spacing w:after="40"/>
        <w:rPr>
          <w:b/>
          <w:bCs/>
          <w:sz w:val="22"/>
          <w:szCs w:val="22"/>
        </w:rPr>
      </w:pPr>
      <w:r w:rsidRPr="0055025C">
        <w:rPr>
          <w:b/>
          <w:bCs/>
          <w:sz w:val="22"/>
          <w:szCs w:val="22"/>
        </w:rPr>
        <w:t>Dział Zamówień Publicznych</w:t>
      </w:r>
    </w:p>
    <w:p w:rsidR="00D665F5" w:rsidRPr="00BD5546" w:rsidRDefault="0055025C" w:rsidP="00D665F5">
      <w:pPr>
        <w:rPr>
          <w:sz w:val="22"/>
          <w:szCs w:val="22"/>
        </w:rPr>
      </w:pPr>
      <w:r w:rsidRPr="005502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5025C">
        <w:rPr>
          <w:sz w:val="22"/>
          <w:szCs w:val="22"/>
        </w:rPr>
        <w:t>30</w:t>
      </w:r>
    </w:p>
    <w:p w:rsidR="00D665F5" w:rsidRPr="00B32AD6" w:rsidRDefault="0055025C" w:rsidP="00B32AD6">
      <w:pPr>
        <w:rPr>
          <w:sz w:val="22"/>
          <w:szCs w:val="22"/>
        </w:rPr>
      </w:pPr>
      <w:r w:rsidRPr="005502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5025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025C" w:rsidRPr="0055025C">
        <w:rPr>
          <w:b/>
          <w:sz w:val="22"/>
          <w:szCs w:val="22"/>
        </w:rPr>
        <w:t>KC-zp.272-220/22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5025C" w:rsidRPr="0055025C">
        <w:rPr>
          <w:sz w:val="22"/>
          <w:szCs w:val="22"/>
        </w:rPr>
        <w:t xml:space="preserve">Tryb podstawowy bez negocjacji - art. 275 pkt. 1 ustawy </w:t>
      </w:r>
      <w:proofErr w:type="spellStart"/>
      <w:r w:rsidR="0055025C" w:rsidRPr="0055025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502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5025C">
        <w:rPr>
          <w:b/>
          <w:sz w:val="22"/>
          <w:szCs w:val="22"/>
        </w:rPr>
        <w:t>Konserwacja i utrzymanie w stałej sprawności technicznej dźwigów, suwnic, urządzeń dla osób niepełnosprawnych i żurawi zainstalowanych w obiektach Uczelni - KC-zp.272-220/22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5025C" w:rsidRPr="0055025C">
        <w:rPr>
          <w:sz w:val="22"/>
          <w:szCs w:val="22"/>
        </w:rPr>
        <w:t>(</w:t>
      </w:r>
      <w:proofErr w:type="spellStart"/>
      <w:r w:rsidR="0055025C" w:rsidRPr="0055025C">
        <w:rPr>
          <w:sz w:val="22"/>
          <w:szCs w:val="22"/>
        </w:rPr>
        <w:t>t.j</w:t>
      </w:r>
      <w:proofErr w:type="spellEnd"/>
      <w:r w:rsidR="0055025C" w:rsidRPr="0055025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5025C" w:rsidRPr="0055025C">
        <w:rPr>
          <w:sz w:val="22"/>
          <w:szCs w:val="22"/>
        </w:rPr>
        <w:t>27/04/2022</w:t>
      </w:r>
      <w:r w:rsidR="00FF4AB1" w:rsidRPr="00577BC6">
        <w:rPr>
          <w:sz w:val="22"/>
          <w:szCs w:val="22"/>
        </w:rPr>
        <w:t xml:space="preserve"> o godz. </w:t>
      </w:r>
      <w:r w:rsidR="0055025C" w:rsidRPr="0055025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5025C" w:rsidRPr="00493F8C" w:rsidTr="00FF7DBD">
        <w:tc>
          <w:tcPr>
            <w:tcW w:w="993" w:type="dxa"/>
            <w:shd w:val="clear" w:color="auto" w:fill="auto"/>
            <w:vAlign w:val="center"/>
          </w:tcPr>
          <w:p w:rsidR="0055025C" w:rsidRPr="00490DC0" w:rsidRDefault="0055025C" w:rsidP="00FF7DBD">
            <w:pPr>
              <w:spacing w:before="120" w:after="120"/>
              <w:jc w:val="center"/>
            </w:pPr>
            <w:r w:rsidRPr="0055025C">
              <w:t>1</w:t>
            </w:r>
          </w:p>
        </w:tc>
        <w:tc>
          <w:tcPr>
            <w:tcW w:w="5244" w:type="dxa"/>
            <w:shd w:val="clear" w:color="auto" w:fill="auto"/>
          </w:tcPr>
          <w:p w:rsidR="0055025C" w:rsidRPr="00490DC0" w:rsidRDefault="0055025C" w:rsidP="00FF7DBD">
            <w:pPr>
              <w:spacing w:before="40"/>
            </w:pPr>
            <w:r w:rsidRPr="0055025C">
              <w:t>ZEMM Sp. z</w:t>
            </w:r>
            <w:r w:rsidR="00E827D9">
              <w:t xml:space="preserve"> </w:t>
            </w:r>
            <w:r w:rsidRPr="0055025C">
              <w:t>o.o.</w:t>
            </w:r>
          </w:p>
          <w:p w:rsidR="0055025C" w:rsidRPr="00490DC0" w:rsidRDefault="00E827D9" w:rsidP="00FF7DBD">
            <w:r>
              <w:t xml:space="preserve">Ul. </w:t>
            </w:r>
            <w:bookmarkStart w:id="0" w:name="_GoBack"/>
            <w:bookmarkEnd w:id="0"/>
            <w:r w:rsidR="0055025C" w:rsidRPr="0055025C">
              <w:t>Sucha</w:t>
            </w:r>
            <w:r w:rsidR="0055025C" w:rsidRPr="00490DC0">
              <w:t xml:space="preserve"> </w:t>
            </w:r>
            <w:r w:rsidR="0055025C" w:rsidRPr="0055025C">
              <w:t>1</w:t>
            </w:r>
            <w:r w:rsidR="0055025C" w:rsidRPr="00490DC0">
              <w:t xml:space="preserve"> </w:t>
            </w:r>
          </w:p>
          <w:p w:rsidR="0055025C" w:rsidRPr="00490DC0" w:rsidRDefault="0055025C" w:rsidP="00FF7DBD">
            <w:pPr>
              <w:spacing w:after="40"/>
              <w:jc w:val="both"/>
            </w:pPr>
            <w:r w:rsidRPr="0055025C">
              <w:t>30-199</w:t>
            </w:r>
            <w:r w:rsidRPr="00490DC0">
              <w:t xml:space="preserve"> </w:t>
            </w:r>
            <w:r w:rsidRPr="0055025C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27D9" w:rsidRPr="00E827D9" w:rsidRDefault="0055025C" w:rsidP="00E827D9">
            <w:pPr>
              <w:spacing w:before="120" w:after="120"/>
              <w:jc w:val="both"/>
            </w:pPr>
            <w:r w:rsidRPr="0055025C">
              <w:t>571 359.30 zł</w:t>
            </w:r>
            <w:r w:rsidR="00E827D9" w:rsidRPr="00E827D9">
              <w:t xml:space="preserve"> w tym cena:</w:t>
            </w:r>
          </w:p>
          <w:p w:rsidR="00E827D9" w:rsidRPr="00E827D9" w:rsidRDefault="00E827D9" w:rsidP="00E827D9">
            <w:pPr>
              <w:spacing w:before="120" w:after="120"/>
              <w:jc w:val="both"/>
            </w:pPr>
            <w:r w:rsidRPr="00E827D9">
              <w:t xml:space="preserve">- za konserwację </w:t>
            </w:r>
            <w:r>
              <w:t>383230,80</w:t>
            </w:r>
            <w:r w:rsidRPr="00E827D9">
              <w:t xml:space="preserve"> zł</w:t>
            </w:r>
          </w:p>
          <w:p w:rsidR="0055025C" w:rsidRPr="00490DC0" w:rsidRDefault="00E827D9" w:rsidP="00E827D9">
            <w:pPr>
              <w:spacing w:before="120" w:after="120"/>
              <w:jc w:val="both"/>
            </w:pPr>
            <w:r w:rsidRPr="00E827D9">
              <w:t xml:space="preserve">- za </w:t>
            </w:r>
            <w:r>
              <w:t>materiały</w:t>
            </w:r>
            <w:r w:rsidRPr="00E827D9">
              <w:t xml:space="preserve"> </w:t>
            </w:r>
            <w:r>
              <w:t>188 128,50</w:t>
            </w:r>
            <w:r w:rsidRPr="00E827D9">
              <w:t xml:space="preserve">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570" w:rsidRDefault="00F66570">
      <w:r>
        <w:separator/>
      </w:r>
    </w:p>
  </w:endnote>
  <w:endnote w:type="continuationSeparator" w:id="0">
    <w:p w:rsidR="00F66570" w:rsidRDefault="00F6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27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570" w:rsidRDefault="00F66570">
      <w:r>
        <w:separator/>
      </w:r>
    </w:p>
  </w:footnote>
  <w:footnote w:type="continuationSeparator" w:id="0">
    <w:p w:rsidR="00F66570" w:rsidRDefault="00F66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25C" w:rsidRDefault="005502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25C" w:rsidRDefault="005502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025C" w:rsidRDefault="005502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57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5025C"/>
    <w:rsid w:val="00577BC6"/>
    <w:rsid w:val="00601802"/>
    <w:rsid w:val="0069085C"/>
    <w:rsid w:val="00843263"/>
    <w:rsid w:val="00861E75"/>
    <w:rsid w:val="009D19BD"/>
    <w:rsid w:val="009F189D"/>
    <w:rsid w:val="00A80738"/>
    <w:rsid w:val="00B32AD6"/>
    <w:rsid w:val="00C236D3"/>
    <w:rsid w:val="00C659E2"/>
    <w:rsid w:val="00CB0802"/>
    <w:rsid w:val="00D665F5"/>
    <w:rsid w:val="00D7128F"/>
    <w:rsid w:val="00E827D9"/>
    <w:rsid w:val="00EA3476"/>
    <w:rsid w:val="00F44906"/>
    <w:rsid w:val="00F6657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2FA97A"/>
  <w15:chartTrackingRefBased/>
  <w15:docId w15:val="{05A86DFF-461E-483E-B12F-907F649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2022-04-27T10:07:00Z</dcterms:created>
  <dcterms:modified xsi:type="dcterms:W3CDTF">2022-04-27T10:08:00Z</dcterms:modified>
</cp:coreProperties>
</file>