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F9CFC" w14:textId="6B65D421" w:rsidR="00890B92" w:rsidRDefault="0033518F" w:rsidP="00890B92">
      <w:pPr>
        <w:spacing w:after="240"/>
        <w:jc w:val="right"/>
        <w:rPr>
          <w:sz w:val="22"/>
          <w:szCs w:val="22"/>
        </w:rPr>
      </w:pPr>
      <w:r w:rsidRPr="003351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518F">
        <w:rPr>
          <w:sz w:val="22"/>
          <w:szCs w:val="22"/>
        </w:rPr>
        <w:t>2022-04-1</w:t>
      </w:r>
      <w:r w:rsidR="00F46747">
        <w:rPr>
          <w:sz w:val="22"/>
          <w:szCs w:val="22"/>
        </w:rPr>
        <w:t>9</w:t>
      </w:r>
    </w:p>
    <w:p w14:paraId="18D63FD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E5D1D0F" w14:textId="77777777" w:rsidR="0033518F" w:rsidRPr="0033518F" w:rsidRDefault="0033518F" w:rsidP="00890B92">
      <w:pPr>
        <w:rPr>
          <w:b/>
          <w:bCs/>
          <w:sz w:val="22"/>
          <w:szCs w:val="22"/>
        </w:rPr>
      </w:pPr>
      <w:r w:rsidRPr="0033518F">
        <w:rPr>
          <w:b/>
          <w:bCs/>
          <w:sz w:val="22"/>
          <w:szCs w:val="22"/>
        </w:rPr>
        <w:t>Akademia Górniczo - Hutnicza</w:t>
      </w:r>
    </w:p>
    <w:p w14:paraId="0530BA7E" w14:textId="77777777" w:rsidR="0033518F" w:rsidRPr="0033518F" w:rsidRDefault="0033518F" w:rsidP="00890B92">
      <w:pPr>
        <w:rPr>
          <w:b/>
          <w:bCs/>
          <w:sz w:val="22"/>
          <w:szCs w:val="22"/>
        </w:rPr>
      </w:pPr>
      <w:r w:rsidRPr="0033518F">
        <w:rPr>
          <w:b/>
          <w:bCs/>
          <w:sz w:val="22"/>
          <w:szCs w:val="22"/>
        </w:rPr>
        <w:t>im. Stanisława Staszica w Krakowie</w:t>
      </w:r>
    </w:p>
    <w:p w14:paraId="396F38EF" w14:textId="77777777" w:rsidR="00890B92" w:rsidRPr="00D91931" w:rsidRDefault="0033518F" w:rsidP="00890B92">
      <w:pPr>
        <w:rPr>
          <w:b/>
          <w:bCs/>
          <w:sz w:val="22"/>
          <w:szCs w:val="22"/>
        </w:rPr>
      </w:pPr>
      <w:r w:rsidRPr="0033518F">
        <w:rPr>
          <w:b/>
          <w:bCs/>
          <w:sz w:val="22"/>
          <w:szCs w:val="22"/>
        </w:rPr>
        <w:t>Dział Zamówień Publicznych</w:t>
      </w:r>
    </w:p>
    <w:p w14:paraId="7AE7F566" w14:textId="77777777" w:rsidR="00890B92" w:rsidRPr="00BD5546" w:rsidRDefault="0033518F" w:rsidP="00890B92">
      <w:pPr>
        <w:rPr>
          <w:sz w:val="22"/>
          <w:szCs w:val="22"/>
        </w:rPr>
      </w:pPr>
      <w:r w:rsidRPr="003351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518F">
        <w:rPr>
          <w:sz w:val="22"/>
          <w:szCs w:val="22"/>
        </w:rPr>
        <w:t>30</w:t>
      </w:r>
    </w:p>
    <w:p w14:paraId="2FBE3C52" w14:textId="77777777" w:rsidR="00890B92" w:rsidRPr="00BD5546" w:rsidRDefault="0033518F" w:rsidP="00890B92">
      <w:pPr>
        <w:rPr>
          <w:sz w:val="22"/>
          <w:szCs w:val="22"/>
        </w:rPr>
      </w:pPr>
      <w:r w:rsidRPr="003351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518F">
        <w:rPr>
          <w:sz w:val="22"/>
          <w:szCs w:val="22"/>
        </w:rPr>
        <w:t>Kraków</w:t>
      </w:r>
    </w:p>
    <w:p w14:paraId="442263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3F522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3F66E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518F" w:rsidRPr="0033518F">
        <w:rPr>
          <w:b/>
          <w:sz w:val="22"/>
          <w:szCs w:val="22"/>
        </w:rPr>
        <w:t>KC-zp.272-201/22</w:t>
      </w:r>
      <w:r w:rsidR="00A80738" w:rsidRPr="00890B92">
        <w:rPr>
          <w:sz w:val="22"/>
          <w:szCs w:val="22"/>
        </w:rPr>
        <w:tab/>
        <w:t xml:space="preserve"> </w:t>
      </w:r>
    </w:p>
    <w:p w14:paraId="795A8E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2A9F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2B28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B5B63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1D18B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F49835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3518F" w:rsidRPr="0033518F">
        <w:rPr>
          <w:sz w:val="22"/>
          <w:szCs w:val="22"/>
        </w:rPr>
        <w:t xml:space="preserve">Tryb podstawowy bez negocjacji - art. 275 pkt. 1 ustawy </w:t>
      </w:r>
      <w:proofErr w:type="spellStart"/>
      <w:r w:rsidR="0033518F" w:rsidRPr="003351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24155D6" w14:textId="77777777" w:rsidR="00A80738" w:rsidRPr="00890B92" w:rsidRDefault="003351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518F">
        <w:rPr>
          <w:b/>
          <w:sz w:val="22"/>
          <w:szCs w:val="22"/>
        </w:rPr>
        <w:t>usługa przewozu osób (praktyki studenckie) wraz z kierowcą w okresie maj-czerwiec 2022 - KC-zp.272-201/22</w:t>
      </w:r>
    </w:p>
    <w:p w14:paraId="6F86BE6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3518F" w:rsidRPr="0033518F">
        <w:rPr>
          <w:sz w:val="22"/>
          <w:szCs w:val="22"/>
        </w:rPr>
        <w:t>(</w:t>
      </w:r>
      <w:proofErr w:type="spellStart"/>
      <w:r w:rsidR="0033518F" w:rsidRPr="0033518F">
        <w:rPr>
          <w:sz w:val="22"/>
          <w:szCs w:val="22"/>
        </w:rPr>
        <w:t>t.j</w:t>
      </w:r>
      <w:proofErr w:type="spellEnd"/>
      <w:r w:rsidR="0033518F" w:rsidRPr="0033518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F43FA3F" w14:textId="77777777" w:rsidR="0069085C" w:rsidRPr="00890B92" w:rsidRDefault="0033518F" w:rsidP="00A80738">
      <w:pPr>
        <w:spacing w:before="120" w:after="120"/>
        <w:jc w:val="both"/>
        <w:rPr>
          <w:sz w:val="22"/>
          <w:szCs w:val="22"/>
        </w:rPr>
      </w:pPr>
      <w:r w:rsidRPr="0033518F">
        <w:rPr>
          <w:b/>
          <w:sz w:val="22"/>
          <w:szCs w:val="22"/>
        </w:rPr>
        <w:t>18 000.00</w:t>
      </w:r>
      <w:r w:rsidR="00890B92" w:rsidRPr="00890B92">
        <w:rPr>
          <w:sz w:val="22"/>
          <w:szCs w:val="22"/>
        </w:rPr>
        <w:t xml:space="preserve"> zł brutto.</w:t>
      </w:r>
    </w:p>
    <w:p w14:paraId="0DE401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1E4C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58B0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078EB2" w14:textId="3C87ED2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034E0" w14:textId="77777777" w:rsidR="00205522" w:rsidRDefault="00205522">
      <w:r>
        <w:separator/>
      </w:r>
    </w:p>
  </w:endnote>
  <w:endnote w:type="continuationSeparator" w:id="0">
    <w:p w14:paraId="7B781EC9" w14:textId="77777777" w:rsidR="00205522" w:rsidRDefault="0020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686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5F02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6BB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17679D">
        <v:line id="_x0000_s1025" style="position:absolute;left:0;text-align:left;z-index:251657728" from="-3.85pt,8.7pt" to="455.15pt,8.7pt"/>
      </w:pict>
    </w:r>
  </w:p>
  <w:p w14:paraId="25A8EB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0A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28CD80" w14:textId="77777777" w:rsidR="009F189D" w:rsidRDefault="009F189D">
    <w:pPr>
      <w:pStyle w:val="Stopka"/>
      <w:tabs>
        <w:tab w:val="clear" w:pos="4536"/>
      </w:tabs>
      <w:jc w:val="center"/>
    </w:pPr>
  </w:p>
  <w:p w14:paraId="136056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47B36" w14:textId="77777777" w:rsidR="00205522" w:rsidRDefault="00205522">
      <w:r>
        <w:separator/>
      </w:r>
    </w:p>
  </w:footnote>
  <w:footnote w:type="continuationSeparator" w:id="0">
    <w:p w14:paraId="13451AD3" w14:textId="77777777" w:rsidR="00205522" w:rsidRDefault="00205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8F155" w14:textId="77777777" w:rsidR="0033518F" w:rsidRDefault="003351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BE185" w14:textId="77777777" w:rsidR="0033518F" w:rsidRDefault="003351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33DFF" w14:textId="77777777" w:rsidR="0033518F" w:rsidRDefault="003351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522"/>
    <w:rsid w:val="00007727"/>
    <w:rsid w:val="00017720"/>
    <w:rsid w:val="00035488"/>
    <w:rsid w:val="000D7F25"/>
    <w:rsid w:val="000E00E5"/>
    <w:rsid w:val="00173B20"/>
    <w:rsid w:val="001C69FF"/>
    <w:rsid w:val="00205522"/>
    <w:rsid w:val="0023318D"/>
    <w:rsid w:val="0033518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674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01366"/>
  <w15:chartTrackingRefBased/>
  <w15:docId w15:val="{70137C19-27C0-49C6-9194-BFD34313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2022-04-13T11:59:00Z</dcterms:created>
  <dcterms:modified xsi:type="dcterms:W3CDTF">2022-04-13T11:59:00Z</dcterms:modified>
</cp:coreProperties>
</file>