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FAB" w:rsidRDefault="00841FAB" w:rsidP="00841FAB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841FAB" w:rsidRDefault="00841FAB" w:rsidP="00841FAB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841FAB" w:rsidRDefault="00841FAB" w:rsidP="00841F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841FAB" w:rsidRDefault="00841FAB" w:rsidP="00841F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841FAB" w:rsidRDefault="00841FAB" w:rsidP="00841F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841FAB" w:rsidRDefault="00841FAB" w:rsidP="00841F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841FAB" w:rsidRDefault="00841FAB" w:rsidP="00841FAB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841FAB" w:rsidRDefault="00841FAB" w:rsidP="00841FAB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841FAB" w:rsidRDefault="00841FAB" w:rsidP="00841F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841FAB" w:rsidRDefault="00841FAB" w:rsidP="00841FAB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841FAB" w:rsidRDefault="00841FAB" w:rsidP="00841FAB">
      <w:pPr>
        <w:ind w:right="-110"/>
      </w:pPr>
      <w:r>
        <w:rPr>
          <w:b/>
          <w:sz w:val="22"/>
          <w:szCs w:val="22"/>
        </w:rPr>
        <w:t>Akademia Górniczo - Hutnicza</w:t>
      </w:r>
    </w:p>
    <w:p w:rsidR="00841FAB" w:rsidRDefault="00841FAB" w:rsidP="00841FAB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841FAB" w:rsidRDefault="00841FAB" w:rsidP="00841FAB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841FAB" w:rsidRDefault="00841FAB" w:rsidP="00841FAB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841FAB" w:rsidRDefault="00841FAB" w:rsidP="00841FAB">
      <w:r>
        <w:rPr>
          <w:b/>
          <w:sz w:val="22"/>
          <w:szCs w:val="22"/>
        </w:rPr>
        <w:t xml:space="preserve">30-059 Kraków,  </w:t>
      </w:r>
    </w:p>
    <w:p w:rsidR="00841FAB" w:rsidRDefault="00841FAB" w:rsidP="00841FAB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841FAB" w:rsidRDefault="00841FAB" w:rsidP="00841FAB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zawarcie umowy ramowej, której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100600853"/>
      <w:r>
        <w:rPr>
          <w:b/>
          <w:bCs/>
          <w:iCs/>
          <w:sz w:val="22"/>
          <w:szCs w:val="22"/>
        </w:rPr>
        <w:t>w</w:t>
      </w:r>
      <w:r w:rsidRPr="00956F82">
        <w:rPr>
          <w:b/>
          <w:bCs/>
          <w:iCs/>
          <w:sz w:val="22"/>
          <w:szCs w:val="22"/>
        </w:rPr>
        <w:t>ykonanie bieżących robót budowlanych i instalacyjnych w kompleksie pawilonów "C"</w:t>
      </w:r>
      <w:r>
        <w:rPr>
          <w:b/>
          <w:bCs/>
          <w:iCs/>
          <w:sz w:val="22"/>
          <w:szCs w:val="22"/>
        </w:rPr>
        <w:t xml:space="preserve"> </w:t>
      </w:r>
      <w:r w:rsidRPr="00313FDA">
        <w:rPr>
          <w:b/>
          <w:bCs/>
          <w:iCs/>
          <w:sz w:val="22"/>
          <w:szCs w:val="22"/>
        </w:rPr>
        <w:t>AGH w Krakowie wynikających z bieżących potrzeb remontowych, zaistniałych awarii oraz konieczności utrzymania obiektów i infrastruktury w pełnej sprawności technicznej - KC-zp.272-</w:t>
      </w:r>
      <w:r>
        <w:rPr>
          <w:b/>
          <w:bCs/>
          <w:iCs/>
          <w:sz w:val="22"/>
          <w:szCs w:val="22"/>
        </w:rPr>
        <w:t>224/</w:t>
      </w:r>
      <w:r w:rsidRPr="00313FDA">
        <w:rPr>
          <w:b/>
          <w:bCs/>
          <w:iCs/>
          <w:sz w:val="22"/>
          <w:szCs w:val="22"/>
        </w:rPr>
        <w:t>22</w:t>
      </w:r>
      <w:bookmarkEnd w:id="0"/>
      <w:bookmarkEnd w:id="1"/>
      <w:r w:rsidRPr="0086320D">
        <w:rPr>
          <w:b/>
          <w:iCs/>
          <w:sz w:val="22"/>
          <w:szCs w:val="22"/>
          <w:lang w:eastAsia="pl-PL"/>
        </w:rPr>
        <w:t>,</w:t>
      </w:r>
      <w:r w:rsidRPr="0086320D">
        <w:rPr>
          <w:b/>
          <w:sz w:val="22"/>
          <w:szCs w:val="22"/>
        </w:rPr>
        <w:t xml:space="preserve"> </w:t>
      </w:r>
      <w:r w:rsidRPr="0086320D">
        <w:rPr>
          <w:sz w:val="22"/>
          <w:szCs w:val="22"/>
        </w:rPr>
        <w:t>oferuję realizację przedmiotu zamówienia, zgodnie z zasadami określonymi w specyfikacji warunków</w:t>
      </w:r>
      <w:r>
        <w:rPr>
          <w:sz w:val="22"/>
          <w:szCs w:val="22"/>
        </w:rPr>
        <w:t xml:space="preserve"> zamówienia.</w:t>
      </w:r>
    </w:p>
    <w:p w:rsidR="00841FAB" w:rsidRDefault="00841FAB" w:rsidP="00841FAB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841FAB" w:rsidRDefault="00841FAB" w:rsidP="00841FAB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brutto: ...................................................................................................PLN</w:t>
      </w:r>
    </w:p>
    <w:p w:rsidR="00841FAB" w:rsidRDefault="00841FAB" w:rsidP="00841FAB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</w:p>
    <w:p w:rsidR="00841FAB" w:rsidRDefault="00841FAB" w:rsidP="00841FAB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Słownie: .......................................................................................................................................</w:t>
      </w:r>
    </w:p>
    <w:p w:rsidR="00841FAB" w:rsidRDefault="00841FAB" w:rsidP="00841FAB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</w:p>
    <w:p w:rsidR="00841FAB" w:rsidRDefault="00841FAB" w:rsidP="00841FAB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Powyższa cena zawiera podatek VAT w wysokości </w:t>
      </w:r>
      <w:r>
        <w:rPr>
          <w:b/>
          <w:sz w:val="22"/>
          <w:szCs w:val="22"/>
          <w:lang w:eastAsia="x-none"/>
        </w:rPr>
        <w:t>23</w:t>
      </w:r>
      <w:r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:rsidR="00841FAB" w:rsidRDefault="00841FAB" w:rsidP="00841FAB">
      <w:pPr>
        <w:widowControl w:val="0"/>
        <w:suppressAutoHyphens w:val="0"/>
        <w:ind w:right="1"/>
        <w:jc w:val="both"/>
        <w:rPr>
          <w:u w:val="single"/>
          <w:lang w:eastAsia="pl-PL"/>
        </w:rPr>
      </w:pPr>
    </w:p>
    <w:p w:rsidR="00841FAB" w:rsidRDefault="00841FAB" w:rsidP="00841FAB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  <w:lang w:eastAsia="pl-PL"/>
        </w:rPr>
        <w:t xml:space="preserve">Termin realizacji: </w:t>
      </w:r>
      <w:r>
        <w:rPr>
          <w:b/>
          <w:bCs/>
          <w:iCs/>
          <w:sz w:val="22"/>
          <w:szCs w:val="22"/>
          <w:lang w:eastAsia="pl-PL"/>
        </w:rPr>
        <w:t>sukcesywnie, do 12 miesięcy od daty podpisania umowy</w:t>
      </w:r>
    </w:p>
    <w:p w:rsidR="00841FAB" w:rsidRDefault="00841FAB" w:rsidP="00841FAB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</w:p>
    <w:p w:rsidR="00841FAB" w:rsidRDefault="00841FAB" w:rsidP="00841FAB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 xml:space="preserve">Oświadczamy, że w przypadku robót towarzyszących świadczonych na rzecz Zamawiającego </w:t>
      </w:r>
    </w:p>
    <w:p w:rsidR="00841FAB" w:rsidRDefault="00841FAB" w:rsidP="00841FAB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stosowane  będą nośniki cenowe nie wyższe niż zastosowane w kosztorysie ofertowym tj.:</w:t>
      </w:r>
    </w:p>
    <w:p w:rsidR="00841FAB" w:rsidRDefault="00841FAB" w:rsidP="00841FAB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stawka roboczogodziny (netto) bez narzutów - ................ zł</w:t>
      </w:r>
    </w:p>
    <w:p w:rsidR="00841FAB" w:rsidRDefault="00841FAB" w:rsidP="00841FAB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koszty ogólne - ............%</w:t>
      </w:r>
    </w:p>
    <w:p w:rsidR="00841FAB" w:rsidRDefault="00841FAB" w:rsidP="00841FAB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zysk -.................%</w:t>
      </w:r>
    </w:p>
    <w:p w:rsidR="00841FAB" w:rsidRDefault="00841FAB" w:rsidP="00841FAB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Cena (stawka) roboczogodziny brutto zastosowana w kosztorysie ofertowym  wynosi CRG =….....zł</w:t>
      </w:r>
    </w:p>
    <w:p w:rsidR="00841FAB" w:rsidRDefault="00841FAB" w:rsidP="00841FAB">
      <w:pPr>
        <w:widowControl w:val="0"/>
        <w:suppressAutoHyphens w:val="0"/>
        <w:ind w:right="1"/>
        <w:jc w:val="both"/>
        <w:rPr>
          <w:lang w:eastAsia="pl-PL"/>
        </w:rPr>
      </w:pPr>
    </w:p>
    <w:p w:rsidR="00841FAB" w:rsidRDefault="00841FAB" w:rsidP="00841FAB">
      <w:pPr>
        <w:widowControl w:val="0"/>
        <w:suppressAutoHyphens w:val="0"/>
        <w:ind w:right="1"/>
        <w:jc w:val="both"/>
        <w:rPr>
          <w:lang w:eastAsia="pl-PL"/>
        </w:rPr>
      </w:pPr>
      <w:r>
        <w:rPr>
          <w:lang w:eastAsia="pl-PL"/>
        </w:rPr>
        <w:t>Okres udzielonej gwarancji wynosi: ………………….(kryterium oceny ofert)</w:t>
      </w:r>
    </w:p>
    <w:p w:rsidR="00841FAB" w:rsidRDefault="00841FAB" w:rsidP="00841FAB">
      <w:pPr>
        <w:widowControl w:val="0"/>
        <w:suppressAutoHyphens w:val="0"/>
        <w:ind w:right="1"/>
        <w:jc w:val="both"/>
        <w:rPr>
          <w:lang w:eastAsia="pl-PL"/>
        </w:rPr>
      </w:pPr>
    </w:p>
    <w:p w:rsidR="00841FAB" w:rsidRDefault="00841FAB" w:rsidP="00841FAB">
      <w:pPr>
        <w:ind w:right="-47"/>
        <w:jc w:val="both"/>
        <w:rPr>
          <w:sz w:val="22"/>
          <w:szCs w:val="22"/>
        </w:rPr>
      </w:pPr>
      <w:r>
        <w:rPr>
          <w:b/>
          <w:lang w:eastAsia="pl-PL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:rsidR="00841FAB" w:rsidRDefault="00841FAB" w:rsidP="00841FAB">
      <w:pPr>
        <w:ind w:right="-47"/>
        <w:jc w:val="both"/>
      </w:pPr>
      <w:bookmarkStart w:id="2" w:name="_GoBack"/>
      <w:bookmarkEnd w:id="2"/>
    </w:p>
    <w:p w:rsidR="00841FAB" w:rsidRDefault="00841FAB" w:rsidP="00841FAB">
      <w:r>
        <w:rPr>
          <w:b/>
          <w:sz w:val="22"/>
          <w:szCs w:val="22"/>
          <w:u w:val="single"/>
        </w:rPr>
        <w:t>Jednocześnie oświadczamy, że:</w:t>
      </w:r>
    </w:p>
    <w:p w:rsidR="00841FAB" w:rsidRDefault="00841FAB" w:rsidP="00841FAB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:rsidR="00841FAB" w:rsidRDefault="00841FAB" w:rsidP="00841FAB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841FAB" w:rsidRDefault="00841FAB" w:rsidP="00841FAB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841FAB" w:rsidRDefault="00841FAB" w:rsidP="00841FAB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opisu przedmiotu zamówienia, przedmiaru robót oraz </w:t>
      </w:r>
      <w:proofErr w:type="spellStart"/>
      <w:r>
        <w:rPr>
          <w:sz w:val="22"/>
          <w:szCs w:val="22"/>
        </w:rPr>
        <w:t>STWiOR</w:t>
      </w:r>
      <w:proofErr w:type="spellEnd"/>
      <w:r>
        <w:rPr>
          <w:sz w:val="22"/>
          <w:szCs w:val="22"/>
        </w:rPr>
        <w:t>.</w:t>
      </w:r>
    </w:p>
    <w:p w:rsidR="00841FAB" w:rsidRDefault="00841FAB" w:rsidP="00841FAB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:rsidR="00841FAB" w:rsidRDefault="00841FAB" w:rsidP="00841FAB">
      <w:pPr>
        <w:numPr>
          <w:ilvl w:val="0"/>
          <w:numId w:val="5"/>
        </w:numPr>
        <w:tabs>
          <w:tab w:val="left" w:pos="0"/>
        </w:tabs>
        <w:suppressAutoHyphens w:val="0"/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>W przypadku</w:t>
      </w:r>
      <w:r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</w:t>
      </w:r>
      <w:r>
        <w:rPr>
          <w:bCs/>
          <w:iCs/>
          <w:sz w:val="22"/>
          <w:szCs w:val="22"/>
          <w:lang w:val="x-none" w:eastAsia="ar-SA"/>
        </w:rPr>
        <w:t>y że :</w:t>
      </w:r>
    </w:p>
    <w:p w:rsidR="00841FAB" w:rsidRDefault="00841FAB" w:rsidP="00841FAB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parametry  techniczne, użytkowe i eksploatacyjne są co najmniej takie same lub lepsze  od parametrów wymienionych w dokumentacji </w:t>
      </w:r>
    </w:p>
    <w:p w:rsidR="00841FAB" w:rsidRDefault="00841FAB" w:rsidP="00841FAB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geometria, faktura, kolorystyka urządzeń i materiałów nie wpływa na przyjęte    rozwiązania </w:t>
      </w:r>
    </w:p>
    <w:p w:rsidR="00841FAB" w:rsidRDefault="00841FAB" w:rsidP="00841FAB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:rsidR="00841FAB" w:rsidRDefault="00841FAB" w:rsidP="00841FAB">
      <w:pPr>
        <w:suppressAutoHyphens w:val="0"/>
        <w:jc w:val="both"/>
        <w:rPr>
          <w:bCs/>
          <w:iCs/>
          <w:sz w:val="22"/>
          <w:szCs w:val="22"/>
        </w:rPr>
      </w:pPr>
    </w:p>
    <w:p w:rsidR="00841FAB" w:rsidRDefault="00841FAB" w:rsidP="00841FAB">
      <w:pPr>
        <w:numPr>
          <w:ilvl w:val="0"/>
          <w:numId w:val="5"/>
        </w:num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841FAB" w:rsidRDefault="00841FAB" w:rsidP="00841FA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41FAB" w:rsidRDefault="00841FAB" w:rsidP="00841FA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41FAB" w:rsidRDefault="00841FAB" w:rsidP="00841FAB">
      <w:pPr>
        <w:pStyle w:val="NormalnyWeb"/>
        <w:ind w:left="142" w:hanging="142"/>
        <w:jc w:val="both"/>
      </w:pPr>
    </w:p>
    <w:p w:rsidR="00841FAB" w:rsidRDefault="00841FAB" w:rsidP="00841FAB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841FAB" w:rsidRDefault="00841FAB" w:rsidP="00841FAB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41FAB" w:rsidTr="00CF58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41FAB" w:rsidRDefault="00841FAB" w:rsidP="00CF58D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41FAB" w:rsidRDefault="00841FAB" w:rsidP="00CF58D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41FAB" w:rsidRDefault="00841FAB" w:rsidP="00CF58D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1FAB" w:rsidRDefault="00841FAB" w:rsidP="00CF58D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41FAB" w:rsidTr="00CF58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FAB" w:rsidRDefault="00841FAB" w:rsidP="00CF58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FAB" w:rsidRDefault="00841FAB" w:rsidP="00CF58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1FAB" w:rsidRDefault="00841FAB" w:rsidP="00CF58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41FAB" w:rsidRDefault="00841FAB" w:rsidP="00841FAB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41FAB" w:rsidTr="00CF58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41FAB" w:rsidRDefault="00841FAB" w:rsidP="00CF58D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41FAB" w:rsidRDefault="00841FAB" w:rsidP="00CF58D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1FAB" w:rsidRDefault="00841FAB" w:rsidP="00CF58D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41FAB" w:rsidTr="00CF58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41FAB" w:rsidRDefault="00841FAB" w:rsidP="00CF58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FAB" w:rsidRDefault="00841FAB" w:rsidP="00CF58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1FAB" w:rsidRDefault="00841FAB" w:rsidP="00CF58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41FAB" w:rsidTr="00CF58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41FAB" w:rsidRDefault="00841FAB" w:rsidP="00CF58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41FAB" w:rsidRDefault="00841FAB" w:rsidP="00CF58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1FAB" w:rsidRDefault="00841FAB" w:rsidP="00CF58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41FAB" w:rsidRDefault="00841FAB" w:rsidP="00841FAB">
      <w:pPr>
        <w:numPr>
          <w:ilvl w:val="0"/>
          <w:numId w:val="5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841FAB" w:rsidRDefault="00841FAB" w:rsidP="00841FAB">
      <w:pPr>
        <w:pStyle w:val="Nagwek1"/>
        <w:numPr>
          <w:ilvl w:val="0"/>
          <w:numId w:val="6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41FAB" w:rsidRDefault="00841FAB" w:rsidP="00841FA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841FAB" w:rsidRDefault="00841FAB" w:rsidP="00841FA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41FAB" w:rsidRDefault="00841FAB" w:rsidP="00841FA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41FAB" w:rsidRDefault="00841FAB" w:rsidP="00841FAB">
      <w:pPr>
        <w:numPr>
          <w:ilvl w:val="0"/>
          <w:numId w:val="5"/>
        </w:numPr>
        <w:jc w:val="both"/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41FAB" w:rsidRDefault="00841FAB" w:rsidP="00841FAB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841FAB" w:rsidRDefault="00841FAB" w:rsidP="00841FAB">
      <w:pPr>
        <w:numPr>
          <w:ilvl w:val="0"/>
          <w:numId w:val="5"/>
        </w:numPr>
        <w:jc w:val="both"/>
      </w:pPr>
      <w:r>
        <w:rPr>
          <w:sz w:val="22"/>
          <w:szCs w:val="22"/>
        </w:rPr>
        <w:t>załącznikami do niniejszej oferty są:</w:t>
      </w:r>
    </w:p>
    <w:p w:rsidR="00841FAB" w:rsidRDefault="00841FAB" w:rsidP="00841FA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41FAB" w:rsidRDefault="00841FAB" w:rsidP="00841FA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41FAB" w:rsidRDefault="00841FAB" w:rsidP="00841FA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841FAB" w:rsidRPr="00BE187C" w:rsidRDefault="00841FAB" w:rsidP="00841FA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BE187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841FAB" w:rsidRPr="00BE187C" w:rsidRDefault="00841FAB" w:rsidP="00841FA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BE187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FE545C" w:rsidRPr="00841FAB" w:rsidRDefault="00FE545C" w:rsidP="00841FAB"/>
    <w:sectPr w:rsidR="00FE545C" w:rsidRPr="00841F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677" w:rsidRDefault="00892677">
      <w:r>
        <w:separator/>
      </w:r>
    </w:p>
  </w:endnote>
  <w:endnote w:type="continuationSeparator" w:id="0">
    <w:p w:rsidR="00892677" w:rsidRDefault="00892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AEB" w:rsidRDefault="005E2A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AEB" w:rsidRDefault="005E2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677" w:rsidRDefault="00892677">
      <w:r>
        <w:separator/>
      </w:r>
    </w:p>
  </w:footnote>
  <w:footnote w:type="continuationSeparator" w:id="0">
    <w:p w:rsidR="00892677" w:rsidRDefault="00892677">
      <w:r>
        <w:continuationSeparator/>
      </w:r>
    </w:p>
  </w:footnote>
  <w:footnote w:id="1">
    <w:p w:rsidR="00841FAB" w:rsidRDefault="00841FAB" w:rsidP="00841FA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841FAB" w:rsidRDefault="00841FAB" w:rsidP="00841FA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AEB" w:rsidRDefault="005E2A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AEB" w:rsidRDefault="005E2A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67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2AEB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1FAB"/>
    <w:rsid w:val="00853083"/>
    <w:rsid w:val="0089267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D8B0281-D99E-4FE1-B641-C0259486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1FA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41FA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5B36F-0727-4E6A-8639-B64DE9B1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675</Words>
  <Characters>5203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2022-04-12T07:17:00Z</dcterms:created>
  <dcterms:modified xsi:type="dcterms:W3CDTF">2022-04-12T07:17:00Z</dcterms:modified>
</cp:coreProperties>
</file>