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284E84" w:rsidRDefault="009A66BD" w:rsidP="006A5DF1">
      <w:pPr>
        <w:spacing w:after="240"/>
        <w:jc w:val="right"/>
        <w:rPr>
          <w:sz w:val="24"/>
          <w:szCs w:val="24"/>
        </w:rPr>
      </w:pPr>
      <w:r w:rsidRPr="00284E84">
        <w:rPr>
          <w:sz w:val="24"/>
          <w:szCs w:val="24"/>
        </w:rPr>
        <w:t>Kraków</w:t>
      </w:r>
      <w:r w:rsidR="006A5DF1" w:rsidRPr="00284E84">
        <w:rPr>
          <w:sz w:val="24"/>
          <w:szCs w:val="24"/>
        </w:rPr>
        <w:t xml:space="preserve"> dnia: </w:t>
      </w:r>
      <w:r w:rsidRPr="00284E84">
        <w:rPr>
          <w:sz w:val="24"/>
          <w:szCs w:val="24"/>
        </w:rPr>
        <w:t>2022-04-12</w:t>
      </w:r>
    </w:p>
    <w:p w:rsidR="0029606A" w:rsidRPr="00284E84" w:rsidRDefault="0029606A" w:rsidP="006A5DF1">
      <w:pPr>
        <w:spacing w:after="240"/>
        <w:jc w:val="right"/>
        <w:rPr>
          <w:sz w:val="24"/>
          <w:szCs w:val="24"/>
        </w:rPr>
      </w:pPr>
    </w:p>
    <w:p w:rsidR="009A66BD" w:rsidRPr="00284E84" w:rsidRDefault="009A66BD" w:rsidP="006A5DF1">
      <w:pPr>
        <w:rPr>
          <w:b/>
          <w:bCs/>
          <w:sz w:val="24"/>
          <w:szCs w:val="24"/>
        </w:rPr>
      </w:pPr>
      <w:r w:rsidRPr="00284E84">
        <w:rPr>
          <w:b/>
          <w:bCs/>
          <w:sz w:val="24"/>
          <w:szCs w:val="24"/>
        </w:rPr>
        <w:t>Szpital Miejski Specjalistyczny</w:t>
      </w:r>
    </w:p>
    <w:p w:rsidR="009A66BD" w:rsidRPr="00284E84" w:rsidRDefault="009A66BD" w:rsidP="006A5DF1">
      <w:pPr>
        <w:rPr>
          <w:b/>
          <w:bCs/>
          <w:sz w:val="24"/>
          <w:szCs w:val="24"/>
        </w:rPr>
      </w:pPr>
      <w:r w:rsidRPr="00284E84">
        <w:rPr>
          <w:b/>
          <w:bCs/>
          <w:sz w:val="24"/>
          <w:szCs w:val="24"/>
        </w:rPr>
        <w:t>im. Gabriela Narutowicza w Krakowie</w:t>
      </w:r>
    </w:p>
    <w:p w:rsidR="006A5DF1" w:rsidRPr="00284E84" w:rsidRDefault="009A66BD" w:rsidP="006A5DF1">
      <w:pPr>
        <w:rPr>
          <w:sz w:val="24"/>
          <w:szCs w:val="24"/>
        </w:rPr>
      </w:pPr>
      <w:r w:rsidRPr="00284E84">
        <w:rPr>
          <w:sz w:val="24"/>
          <w:szCs w:val="24"/>
        </w:rPr>
        <w:t>ul. Prądnicka</w:t>
      </w:r>
      <w:r w:rsidR="006A5DF1" w:rsidRPr="00284E84">
        <w:rPr>
          <w:sz w:val="24"/>
          <w:szCs w:val="24"/>
        </w:rPr>
        <w:t xml:space="preserve"> </w:t>
      </w:r>
      <w:r w:rsidRPr="00284E84">
        <w:rPr>
          <w:sz w:val="24"/>
          <w:szCs w:val="24"/>
        </w:rPr>
        <w:t>35-37</w:t>
      </w:r>
    </w:p>
    <w:p w:rsidR="006A5DF1" w:rsidRPr="00284E84" w:rsidRDefault="009A66BD" w:rsidP="006A5DF1">
      <w:pPr>
        <w:rPr>
          <w:sz w:val="24"/>
          <w:szCs w:val="24"/>
        </w:rPr>
      </w:pPr>
      <w:r w:rsidRPr="00284E84">
        <w:rPr>
          <w:sz w:val="24"/>
          <w:szCs w:val="24"/>
        </w:rPr>
        <w:t>31-202</w:t>
      </w:r>
      <w:r w:rsidR="006A5DF1" w:rsidRPr="00284E84">
        <w:rPr>
          <w:sz w:val="24"/>
          <w:szCs w:val="24"/>
        </w:rPr>
        <w:t xml:space="preserve"> </w:t>
      </w:r>
      <w:r w:rsidRPr="00284E84">
        <w:rPr>
          <w:sz w:val="24"/>
          <w:szCs w:val="24"/>
        </w:rPr>
        <w:t>Kraków</w:t>
      </w:r>
    </w:p>
    <w:p w:rsidR="006A5DF1" w:rsidRPr="00284E8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284E8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84E8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84E84">
        <w:rPr>
          <w:rFonts w:ascii="Times New Roman" w:hAnsi="Times New Roman"/>
          <w:szCs w:val="28"/>
        </w:rPr>
        <w:t>WYJAŚNIENI</w:t>
      </w:r>
      <w:r w:rsidR="00520165" w:rsidRPr="00284E84">
        <w:rPr>
          <w:rFonts w:ascii="Times New Roman" w:hAnsi="Times New Roman"/>
          <w:szCs w:val="28"/>
        </w:rPr>
        <w:t>A</w:t>
      </w:r>
      <w:r w:rsidR="00632C3C" w:rsidRPr="00284E84">
        <w:rPr>
          <w:rFonts w:ascii="Times New Roman" w:hAnsi="Times New Roman"/>
          <w:szCs w:val="28"/>
        </w:rPr>
        <w:t xml:space="preserve"> TREŚCI</w:t>
      </w:r>
      <w:r w:rsidR="0029606A" w:rsidRPr="00284E84">
        <w:rPr>
          <w:rFonts w:ascii="Times New Roman" w:hAnsi="Times New Roman"/>
          <w:szCs w:val="28"/>
        </w:rPr>
        <w:t xml:space="preserve"> SWZ</w:t>
      </w:r>
      <w:r w:rsidR="00284E84">
        <w:rPr>
          <w:rFonts w:ascii="Times New Roman" w:hAnsi="Times New Roman"/>
          <w:szCs w:val="28"/>
        </w:rPr>
        <w:t xml:space="preserve"> - 4</w:t>
      </w:r>
    </w:p>
    <w:p w:rsidR="006D4AB3" w:rsidRPr="00284E8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84E84">
        <w:rPr>
          <w:sz w:val="24"/>
          <w:szCs w:val="24"/>
        </w:rPr>
        <w:t xml:space="preserve">Dotyczy: </w:t>
      </w:r>
      <w:r w:rsidR="006A5DF1" w:rsidRPr="00284E84">
        <w:rPr>
          <w:sz w:val="24"/>
          <w:szCs w:val="24"/>
        </w:rPr>
        <w:t>p</w:t>
      </w:r>
      <w:r w:rsidRPr="00284E84">
        <w:rPr>
          <w:sz w:val="24"/>
          <w:szCs w:val="24"/>
        </w:rPr>
        <w:t>ostępowani</w:t>
      </w:r>
      <w:r w:rsidR="006A5DF1" w:rsidRPr="00284E84">
        <w:rPr>
          <w:sz w:val="24"/>
          <w:szCs w:val="24"/>
        </w:rPr>
        <w:t>a</w:t>
      </w:r>
      <w:r w:rsidRPr="00284E84">
        <w:rPr>
          <w:sz w:val="24"/>
          <w:szCs w:val="24"/>
        </w:rPr>
        <w:t xml:space="preserve"> o udzielenie zamówienia publicznego, prowadzone</w:t>
      </w:r>
      <w:r w:rsidR="006A5DF1" w:rsidRPr="00284E84">
        <w:rPr>
          <w:sz w:val="24"/>
          <w:szCs w:val="24"/>
        </w:rPr>
        <w:t>go</w:t>
      </w:r>
      <w:r w:rsidRPr="00284E84">
        <w:rPr>
          <w:sz w:val="24"/>
          <w:szCs w:val="24"/>
        </w:rPr>
        <w:t xml:space="preserve"> w trybie </w:t>
      </w:r>
      <w:r w:rsidR="009A66BD" w:rsidRPr="00284E84">
        <w:rPr>
          <w:sz w:val="24"/>
          <w:szCs w:val="24"/>
        </w:rPr>
        <w:t>podstawowy</w:t>
      </w:r>
      <w:r w:rsidR="00284E84">
        <w:rPr>
          <w:sz w:val="24"/>
          <w:szCs w:val="24"/>
        </w:rPr>
        <w:t>m</w:t>
      </w:r>
      <w:r w:rsidR="009A66BD" w:rsidRPr="00284E84">
        <w:rPr>
          <w:sz w:val="24"/>
          <w:szCs w:val="24"/>
        </w:rPr>
        <w:t xml:space="preserve"> bez negocjacji - art. 275 pkt. 1 ustawy </w:t>
      </w:r>
      <w:proofErr w:type="spellStart"/>
      <w:r w:rsidR="009A66BD" w:rsidRPr="00284E84">
        <w:rPr>
          <w:sz w:val="24"/>
          <w:szCs w:val="24"/>
        </w:rPr>
        <w:t>Pzp</w:t>
      </w:r>
      <w:proofErr w:type="spellEnd"/>
      <w:r w:rsidRPr="00284E84">
        <w:rPr>
          <w:b/>
          <w:sz w:val="24"/>
          <w:szCs w:val="24"/>
        </w:rPr>
        <w:t xml:space="preserve"> </w:t>
      </w:r>
      <w:r w:rsidRPr="00284E84">
        <w:rPr>
          <w:bCs/>
          <w:sz w:val="24"/>
          <w:szCs w:val="24"/>
        </w:rPr>
        <w:t>na</w:t>
      </w:r>
      <w:r w:rsidRPr="00284E84">
        <w:rPr>
          <w:b/>
          <w:sz w:val="24"/>
          <w:szCs w:val="24"/>
        </w:rPr>
        <w:t xml:space="preserve"> </w:t>
      </w:r>
      <w:r w:rsidR="00E72428" w:rsidRPr="00284E84">
        <w:rPr>
          <w:bCs/>
          <w:sz w:val="24"/>
          <w:szCs w:val="24"/>
        </w:rPr>
        <w:t>”</w:t>
      </w:r>
      <w:r w:rsidR="009A66BD" w:rsidRPr="00284E84">
        <w:rPr>
          <w:b/>
          <w:bCs/>
          <w:sz w:val="24"/>
          <w:szCs w:val="24"/>
        </w:rPr>
        <w:t>Zakup i dostawa środków dezynfekcyjnych do urządzeń i aparatury</w:t>
      </w:r>
      <w:r w:rsidR="00E72428" w:rsidRPr="00284E84">
        <w:rPr>
          <w:bCs/>
          <w:sz w:val="24"/>
          <w:szCs w:val="24"/>
        </w:rPr>
        <w:t>”</w:t>
      </w:r>
      <w:r w:rsidRPr="00284E84">
        <w:rPr>
          <w:b/>
          <w:sz w:val="24"/>
          <w:szCs w:val="24"/>
        </w:rPr>
        <w:t xml:space="preserve"> </w:t>
      </w:r>
      <w:r w:rsidRPr="00284E84">
        <w:rPr>
          <w:bCs/>
          <w:sz w:val="24"/>
          <w:szCs w:val="24"/>
        </w:rPr>
        <w:t>– znak sprawy</w:t>
      </w:r>
      <w:r w:rsidRPr="00284E84">
        <w:rPr>
          <w:b/>
          <w:sz w:val="24"/>
          <w:szCs w:val="24"/>
        </w:rPr>
        <w:t xml:space="preserve"> </w:t>
      </w:r>
      <w:r w:rsidR="009A66BD" w:rsidRPr="00284E84">
        <w:rPr>
          <w:b/>
          <w:sz w:val="24"/>
          <w:szCs w:val="24"/>
        </w:rPr>
        <w:t>ZP/18/2022</w:t>
      </w:r>
      <w:r w:rsidRPr="00284E84">
        <w:rPr>
          <w:b/>
          <w:sz w:val="24"/>
          <w:szCs w:val="24"/>
        </w:rPr>
        <w:t>.</w:t>
      </w:r>
    </w:p>
    <w:p w:rsidR="0012774F" w:rsidRPr="00284E8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84E84">
        <w:rPr>
          <w:sz w:val="24"/>
          <w:szCs w:val="24"/>
        </w:rPr>
        <w:t xml:space="preserve">Zamawiający, działając na podstawie art. </w:t>
      </w:r>
      <w:r w:rsidR="00E74BC3" w:rsidRPr="00284E84">
        <w:rPr>
          <w:sz w:val="24"/>
          <w:szCs w:val="24"/>
        </w:rPr>
        <w:t>284</w:t>
      </w:r>
      <w:r w:rsidRPr="00284E84">
        <w:rPr>
          <w:sz w:val="24"/>
          <w:szCs w:val="24"/>
        </w:rPr>
        <w:t xml:space="preserve"> ust. </w:t>
      </w:r>
      <w:r w:rsidR="0029606A" w:rsidRPr="00284E84">
        <w:rPr>
          <w:sz w:val="24"/>
          <w:szCs w:val="24"/>
        </w:rPr>
        <w:t>6</w:t>
      </w:r>
      <w:r w:rsidRPr="00284E84">
        <w:rPr>
          <w:sz w:val="24"/>
          <w:szCs w:val="24"/>
        </w:rPr>
        <w:t xml:space="preserve"> ustawy z dnia </w:t>
      </w:r>
      <w:r w:rsidR="0029606A" w:rsidRPr="00284E84">
        <w:rPr>
          <w:sz w:val="24"/>
          <w:szCs w:val="24"/>
        </w:rPr>
        <w:t>11</w:t>
      </w:r>
      <w:r w:rsidRPr="00284E84">
        <w:rPr>
          <w:sz w:val="24"/>
          <w:szCs w:val="24"/>
        </w:rPr>
        <w:t xml:space="preserve"> </w:t>
      </w:r>
      <w:r w:rsidR="0029606A" w:rsidRPr="00284E84">
        <w:rPr>
          <w:sz w:val="24"/>
          <w:szCs w:val="24"/>
        </w:rPr>
        <w:t xml:space="preserve">września </w:t>
      </w:r>
      <w:r w:rsidRPr="00284E84">
        <w:rPr>
          <w:sz w:val="24"/>
          <w:szCs w:val="24"/>
        </w:rPr>
        <w:t>20</w:t>
      </w:r>
      <w:r w:rsidR="0029606A" w:rsidRPr="00284E84">
        <w:rPr>
          <w:sz w:val="24"/>
          <w:szCs w:val="24"/>
        </w:rPr>
        <w:t>19</w:t>
      </w:r>
      <w:r w:rsidRPr="00284E84">
        <w:rPr>
          <w:sz w:val="24"/>
          <w:szCs w:val="24"/>
        </w:rPr>
        <w:t xml:space="preserve"> r</w:t>
      </w:r>
      <w:r w:rsidR="0029606A" w:rsidRPr="00284E84">
        <w:rPr>
          <w:sz w:val="24"/>
          <w:szCs w:val="24"/>
        </w:rPr>
        <w:t>.</w:t>
      </w:r>
      <w:r w:rsidRPr="00284E84">
        <w:rPr>
          <w:sz w:val="24"/>
          <w:szCs w:val="24"/>
        </w:rPr>
        <w:t xml:space="preserve"> Prawo </w:t>
      </w:r>
      <w:r w:rsidR="0029606A" w:rsidRPr="00284E84">
        <w:rPr>
          <w:sz w:val="24"/>
          <w:szCs w:val="24"/>
        </w:rPr>
        <w:t>z</w:t>
      </w:r>
      <w:r w:rsidRPr="00284E84">
        <w:rPr>
          <w:sz w:val="24"/>
          <w:szCs w:val="24"/>
        </w:rPr>
        <w:t xml:space="preserve">amówień </w:t>
      </w:r>
      <w:r w:rsidR="0029606A" w:rsidRPr="00284E84">
        <w:rPr>
          <w:sz w:val="24"/>
          <w:szCs w:val="24"/>
        </w:rPr>
        <w:t>p</w:t>
      </w:r>
      <w:r w:rsidRPr="00284E84">
        <w:rPr>
          <w:sz w:val="24"/>
          <w:szCs w:val="24"/>
        </w:rPr>
        <w:t xml:space="preserve">ublicznych </w:t>
      </w:r>
      <w:r w:rsidR="009A66BD" w:rsidRPr="00284E84">
        <w:rPr>
          <w:sz w:val="24"/>
          <w:szCs w:val="24"/>
        </w:rPr>
        <w:t>(</w:t>
      </w:r>
      <w:proofErr w:type="spellStart"/>
      <w:r w:rsidR="009A66BD" w:rsidRPr="00284E84">
        <w:rPr>
          <w:sz w:val="24"/>
          <w:szCs w:val="24"/>
        </w:rPr>
        <w:t>t.j</w:t>
      </w:r>
      <w:proofErr w:type="spellEnd"/>
      <w:r w:rsidR="009A66BD" w:rsidRPr="00284E84">
        <w:rPr>
          <w:sz w:val="24"/>
          <w:szCs w:val="24"/>
        </w:rPr>
        <w:t>. Dz.U. z 2021r. poz. 1129)</w:t>
      </w:r>
      <w:r w:rsidR="00BE7BFD" w:rsidRPr="00284E84">
        <w:rPr>
          <w:sz w:val="24"/>
          <w:szCs w:val="24"/>
        </w:rPr>
        <w:t xml:space="preserve">, </w:t>
      </w:r>
      <w:r w:rsidR="00E74BC3" w:rsidRPr="00284E84">
        <w:rPr>
          <w:sz w:val="24"/>
          <w:szCs w:val="24"/>
        </w:rPr>
        <w:t>udostępnia</w:t>
      </w:r>
      <w:r w:rsidR="00BE7BFD" w:rsidRPr="00284E84">
        <w:rPr>
          <w:sz w:val="24"/>
          <w:szCs w:val="24"/>
        </w:rPr>
        <w:t xml:space="preserve"> poniżej treść zapytań do S</w:t>
      </w:r>
      <w:r w:rsidR="0012774F" w:rsidRPr="00284E84">
        <w:rPr>
          <w:sz w:val="24"/>
          <w:szCs w:val="24"/>
        </w:rPr>
        <w:t>pecyfikacji Warunków Zamówienia (</w:t>
      </w:r>
      <w:r w:rsidR="0012774F" w:rsidRPr="00284E84">
        <w:rPr>
          <w:sz w:val="24"/>
          <w:szCs w:val="24"/>
          <w:lang w:eastAsia="ar-SA"/>
        </w:rPr>
        <w:t>zwanej dalej</w:t>
      </w:r>
      <w:r w:rsidR="0012774F" w:rsidRPr="00284E84">
        <w:rPr>
          <w:b/>
          <w:sz w:val="24"/>
          <w:szCs w:val="24"/>
          <w:lang w:eastAsia="ar-SA"/>
        </w:rPr>
        <w:t xml:space="preserve"> </w:t>
      </w:r>
      <w:r w:rsidR="0012774F" w:rsidRPr="00284E84">
        <w:rPr>
          <w:bCs/>
          <w:sz w:val="24"/>
          <w:szCs w:val="24"/>
          <w:lang w:eastAsia="ar-SA"/>
        </w:rPr>
        <w:t>”SWZ”)</w:t>
      </w:r>
      <w:r w:rsidR="00E74BC3" w:rsidRPr="00284E84">
        <w:rPr>
          <w:bCs/>
          <w:sz w:val="24"/>
          <w:szCs w:val="24"/>
          <w:lang w:eastAsia="ar-SA"/>
        </w:rPr>
        <w:t xml:space="preserve"> </w:t>
      </w:r>
      <w:r w:rsidR="00E74BC3" w:rsidRPr="00284E84">
        <w:rPr>
          <w:sz w:val="24"/>
          <w:szCs w:val="24"/>
        </w:rPr>
        <w:t>wraz z wyjaśnieniami</w:t>
      </w:r>
      <w:r w:rsidR="0012774F" w:rsidRPr="00284E8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A66BD" w:rsidRPr="00284E84" w:rsidTr="003D0E2B">
        <w:tc>
          <w:tcPr>
            <w:tcW w:w="9356" w:type="dxa"/>
            <w:shd w:val="clear" w:color="auto" w:fill="auto"/>
          </w:tcPr>
          <w:p w:rsidR="009A66BD" w:rsidRPr="00284E84" w:rsidRDefault="009A66BD" w:rsidP="003D0E2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84E84">
              <w:rPr>
                <w:b/>
                <w:bCs/>
                <w:sz w:val="22"/>
                <w:szCs w:val="22"/>
              </w:rPr>
              <w:t xml:space="preserve">Pakiet nr 3 </w:t>
            </w:r>
          </w:p>
          <w:p w:rsidR="009A66BD" w:rsidRPr="00284E84" w:rsidRDefault="009A66BD" w:rsidP="003D0E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84E84">
              <w:rPr>
                <w:sz w:val="22"/>
                <w:szCs w:val="22"/>
              </w:rPr>
              <w:t>Czy Zamawiający w pakiecie 3 wymaga, aby zaoferowany płyny spełniały wymóg przeprowadzenia tzw. badań typu posiadanej przez Zamawiającego myjni łącznie z zaoferowanymi środkami chemicznymi, pracującymi w kontrolowanym procesie (podstawa prawna: Rozporządzeni Ministra Zdrowia z dn. 12 stycznia 2011 w sprawie wymagań zasadniczych oraz procedur oceny zgodności wyrobów medycznych DZ. U. nr. 16 poz. 74), co w przypadku automatycznych urządzeń do mycia              i dezynfekcji endoskopów równoznaczne jest ze spełnieniem europejskich norm zharmonizowanych EN ISO 15883 - 1 i 15883 - 4?</w:t>
            </w:r>
          </w:p>
          <w:p w:rsidR="00284E84" w:rsidRDefault="009A66BD" w:rsidP="003D0E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84E84">
              <w:rPr>
                <w:sz w:val="22"/>
                <w:szCs w:val="22"/>
              </w:rPr>
              <w:t>W przypadku przeprowadzenia badań typu, podmiot odpowiedzialny - Oferent, przejmuje pełną odpowiedzialności za efektywność i bezpieczeństwo procesu mycia i dezynfekcji, oraz za wszelkie szkody związane z uszkodzeniami sprzętu, niebezpieczeństwem stosowania dla personelu</w:t>
            </w:r>
            <w:r w:rsidR="00284E84">
              <w:rPr>
                <w:sz w:val="22"/>
                <w:szCs w:val="22"/>
              </w:rPr>
              <w:t xml:space="preserve"> </w:t>
            </w:r>
            <w:r w:rsidRPr="00284E84">
              <w:rPr>
                <w:sz w:val="22"/>
                <w:szCs w:val="22"/>
              </w:rPr>
              <w:t>i pacjentów.</w:t>
            </w:r>
          </w:p>
          <w:p w:rsidR="009A66BD" w:rsidRPr="00284E84" w:rsidRDefault="00284E84" w:rsidP="00284E84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284E84">
              <w:rPr>
                <w:b/>
                <w:bCs/>
                <w:sz w:val="22"/>
                <w:szCs w:val="22"/>
              </w:rPr>
              <w:t>Odpowiedź:</w:t>
            </w:r>
            <w:r w:rsidR="009A66BD" w:rsidRPr="00284E84">
              <w:rPr>
                <w:b/>
                <w:bCs/>
                <w:sz w:val="22"/>
                <w:szCs w:val="22"/>
              </w:rPr>
              <w:t xml:space="preserve"> </w:t>
            </w:r>
            <w:r w:rsidR="00F250A9">
              <w:rPr>
                <w:b/>
                <w:bCs/>
                <w:sz w:val="22"/>
                <w:szCs w:val="22"/>
              </w:rPr>
              <w:t>Zamawiający wymaga.</w:t>
            </w:r>
          </w:p>
          <w:p w:rsidR="009A66BD" w:rsidRPr="00284E84" w:rsidRDefault="009A66BD" w:rsidP="003D0E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A66BD" w:rsidRPr="00284E84" w:rsidRDefault="009A66BD" w:rsidP="003D0E2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84E84">
              <w:rPr>
                <w:b/>
                <w:bCs/>
                <w:sz w:val="22"/>
                <w:szCs w:val="22"/>
              </w:rPr>
              <w:t>Pakiet nr 3 poz. 1</w:t>
            </w:r>
          </w:p>
          <w:p w:rsidR="009A66BD" w:rsidRDefault="009A66BD" w:rsidP="003D0E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84E84">
              <w:rPr>
                <w:sz w:val="22"/>
                <w:szCs w:val="22"/>
              </w:rPr>
              <w:t>Czy Zamawiający w pakiecie nr 3, poz. 1 wyrazi zgodę na zaokrąglenie w górę ilości oferowanego środka dezynfekcyjnego do pełnych opakowań (opakowanie 8,4l (3 x 2,8l)), tj. zaokrąglenie do 35 szt., tj. 294l?</w:t>
            </w:r>
          </w:p>
          <w:p w:rsidR="00284E84" w:rsidRPr="00284E84" w:rsidRDefault="00284E84" w:rsidP="003D0E2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84E84">
              <w:rPr>
                <w:b/>
                <w:bCs/>
                <w:sz w:val="22"/>
                <w:szCs w:val="22"/>
              </w:rPr>
              <w:t>Odpowiedź:</w:t>
            </w:r>
            <w:r w:rsidR="00F250A9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:rsidR="00284E84" w:rsidRDefault="00284E84" w:rsidP="003D0E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A66BD" w:rsidRPr="00284E84" w:rsidRDefault="00284E84" w:rsidP="003D0E2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84E84">
              <w:rPr>
                <w:b/>
                <w:bCs/>
                <w:sz w:val="22"/>
                <w:szCs w:val="22"/>
              </w:rPr>
              <w:t>D</w:t>
            </w:r>
            <w:r w:rsidR="009A66BD" w:rsidRPr="00284E84">
              <w:rPr>
                <w:b/>
                <w:bCs/>
                <w:sz w:val="22"/>
                <w:szCs w:val="22"/>
              </w:rPr>
              <w:t xml:space="preserve">otyczy wzoru umowy Par. 4 ust. 2 </w:t>
            </w:r>
          </w:p>
          <w:p w:rsidR="009A66BD" w:rsidRPr="00284E84" w:rsidRDefault="009A66BD" w:rsidP="003D0E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84E84">
              <w:rPr>
                <w:sz w:val="22"/>
                <w:szCs w:val="22"/>
              </w:rPr>
              <w:t>Czy Zamawiający wyrazi zgodę na modyfikację zapisu na następujący?</w:t>
            </w:r>
          </w:p>
          <w:p w:rsidR="009A66BD" w:rsidRPr="00284E84" w:rsidRDefault="009A66BD" w:rsidP="00284E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84E84">
              <w:rPr>
                <w:sz w:val="22"/>
                <w:szCs w:val="22"/>
              </w:rPr>
              <w:t xml:space="preserve">Wykonawca zobowiązuje się do regularnego zaopatrywania Zamawiającego w towar, na zasadach określonych w ust. 1 powyżej, a ponadto do natychmiastowych dostaw towarów w trybie pilnym </w:t>
            </w:r>
            <w:r w:rsidR="00284E84">
              <w:rPr>
                <w:sz w:val="22"/>
                <w:szCs w:val="22"/>
              </w:rPr>
              <w:br/>
            </w:r>
            <w:r w:rsidRPr="00284E84">
              <w:rPr>
                <w:sz w:val="22"/>
                <w:szCs w:val="22"/>
              </w:rPr>
              <w:t xml:space="preserve">z uwagi na potrzebę Zamawiającego, w terminie nie dłuższym niż 48 godzin w dni robocze od zgłoszenia zapotrzebowania w sposób określony w ust.1 powyżej. Jeżeli dostawa wypada w dniu </w:t>
            </w:r>
            <w:r w:rsidRPr="00284E84">
              <w:rPr>
                <w:sz w:val="22"/>
                <w:szCs w:val="22"/>
              </w:rPr>
              <w:lastRenderedPageBreak/>
              <w:t xml:space="preserve">wolnym od pracy, w soboty lub poza godzinami pracy Magazynu  Zamawiającego, dostawa nastąpi </w:t>
            </w:r>
            <w:r w:rsidR="00284E84">
              <w:rPr>
                <w:sz w:val="22"/>
                <w:szCs w:val="22"/>
              </w:rPr>
              <w:br/>
            </w:r>
            <w:r w:rsidRPr="00284E84">
              <w:rPr>
                <w:sz w:val="22"/>
                <w:szCs w:val="22"/>
              </w:rPr>
              <w:t>w pierwszym dniu roboczym po wyznaczonym terminie.</w:t>
            </w:r>
          </w:p>
          <w:p w:rsidR="009A66BD" w:rsidRDefault="00284E84" w:rsidP="003D0E2B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F250A9">
              <w:rPr>
                <w:b/>
                <w:bCs/>
                <w:sz w:val="22"/>
                <w:szCs w:val="22"/>
              </w:rPr>
              <w:t xml:space="preserve"> Zamawiający wyraża zgodę. </w:t>
            </w:r>
            <w:r w:rsidR="00745AFB" w:rsidRPr="00745AFB">
              <w:rPr>
                <w:b/>
                <w:bCs/>
                <w:sz w:val="22"/>
                <w:szCs w:val="22"/>
              </w:rPr>
              <w:t>Przedmiotowa zmiana zostanie uwzględniona na etapie przygotowania umowy.</w:t>
            </w:r>
          </w:p>
          <w:p w:rsidR="00F250A9" w:rsidRPr="00284E84" w:rsidRDefault="00F250A9" w:rsidP="003D0E2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p w:rsidR="00284E84" w:rsidRPr="00284E84" w:rsidRDefault="00284E84" w:rsidP="00520165">
      <w:pPr>
        <w:jc w:val="both"/>
        <w:rPr>
          <w:sz w:val="22"/>
          <w:szCs w:val="22"/>
        </w:rPr>
      </w:pPr>
    </w:p>
    <w:p w:rsidR="006D4AB3" w:rsidRPr="00745AFB" w:rsidRDefault="00284E84" w:rsidP="00284E84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745AFB">
        <w:rPr>
          <w:i/>
          <w:iCs/>
          <w:sz w:val="24"/>
          <w:szCs w:val="24"/>
        </w:rPr>
        <w:t>Przewodniczący Komisji Przetargowej</w:t>
      </w:r>
    </w:p>
    <w:p w:rsidR="006D4AB3" w:rsidRPr="00745AFB" w:rsidRDefault="00745AFB" w:rsidP="00284E84">
      <w:pPr>
        <w:spacing w:before="120" w:after="120"/>
        <w:ind w:left="5102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284E84" w:rsidRPr="00745AFB">
        <w:rPr>
          <w:i/>
          <w:iCs/>
          <w:sz w:val="24"/>
          <w:szCs w:val="24"/>
        </w:rPr>
        <w:t xml:space="preserve"> </w:t>
      </w:r>
      <w:r w:rsidR="009A66BD" w:rsidRPr="00745AFB">
        <w:rPr>
          <w:i/>
          <w:iCs/>
          <w:sz w:val="24"/>
          <w:szCs w:val="24"/>
        </w:rPr>
        <w:t>Małgorzata</w:t>
      </w:r>
      <w:r w:rsidR="006D4AB3" w:rsidRPr="00745AFB">
        <w:rPr>
          <w:i/>
          <w:iCs/>
          <w:sz w:val="24"/>
          <w:szCs w:val="24"/>
        </w:rPr>
        <w:t xml:space="preserve"> </w:t>
      </w:r>
      <w:r w:rsidR="009A66BD" w:rsidRPr="00745AFB">
        <w:rPr>
          <w:i/>
          <w:iCs/>
          <w:sz w:val="24"/>
          <w:szCs w:val="24"/>
        </w:rPr>
        <w:t xml:space="preserve">Krzystek -  </w:t>
      </w:r>
      <w:proofErr w:type="spellStart"/>
      <w:r w:rsidR="009A66BD" w:rsidRPr="00745AFB">
        <w:rPr>
          <w:i/>
          <w:iCs/>
          <w:sz w:val="24"/>
          <w:szCs w:val="24"/>
        </w:rPr>
        <w:t>Purol</w:t>
      </w:r>
      <w:proofErr w:type="spellEnd"/>
    </w:p>
    <w:sectPr w:rsidR="006D4AB3" w:rsidRPr="00745AF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60D8" w:rsidRDefault="00B760D8">
      <w:r>
        <w:separator/>
      </w:r>
    </w:p>
  </w:endnote>
  <w:endnote w:type="continuationSeparator" w:id="0">
    <w:p w:rsidR="00B760D8" w:rsidRDefault="00B7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45AF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60D8" w:rsidRDefault="00B760D8">
      <w:r>
        <w:separator/>
      </w:r>
    </w:p>
  </w:footnote>
  <w:footnote w:type="continuationSeparator" w:id="0">
    <w:p w:rsidR="00B760D8" w:rsidRDefault="00B76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6BD" w:rsidRDefault="009A66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6BD" w:rsidRDefault="009A66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6BD" w:rsidRDefault="009A66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60D8"/>
    <w:rsid w:val="00031374"/>
    <w:rsid w:val="000A1097"/>
    <w:rsid w:val="000E2A8F"/>
    <w:rsid w:val="0012774F"/>
    <w:rsid w:val="00144B7A"/>
    <w:rsid w:val="00180C6E"/>
    <w:rsid w:val="00284E84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5AFB"/>
    <w:rsid w:val="007D7198"/>
    <w:rsid w:val="00864A4B"/>
    <w:rsid w:val="00870F9F"/>
    <w:rsid w:val="008804B6"/>
    <w:rsid w:val="00897AB0"/>
    <w:rsid w:val="008A3553"/>
    <w:rsid w:val="009A66BD"/>
    <w:rsid w:val="00A905AC"/>
    <w:rsid w:val="00B760D8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50A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5B59E2"/>
  <w15:chartTrackingRefBased/>
  <w15:docId w15:val="{E2E6BEC1-9EA3-4B36-AE27-17C99FADA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362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2022-04-12T06:38:00Z</dcterms:created>
  <dcterms:modified xsi:type="dcterms:W3CDTF">2022-04-12T10:54:00Z</dcterms:modified>
</cp:coreProperties>
</file>