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95451">
            <w:pPr>
              <w:spacing w:before="120" w:after="120" w:line="254" w:lineRule="auto"/>
              <w:ind w:left="0" w:right="0" w:firstLine="0"/>
              <w:jc w:val="left"/>
              <w:rPr>
                <w:rFonts w:ascii="Arial" w:hAnsi="Arial" w:cs="Arial"/>
                <w:sz w:val="18"/>
                <w:szCs w:val="18"/>
                <w:lang w:eastAsia="en-US"/>
              </w:rPr>
            </w:pPr>
            <w:r w:rsidRPr="00295451">
              <w:rPr>
                <w:rFonts w:ascii="Arial" w:hAnsi="Arial" w:cs="Arial"/>
                <w:sz w:val="18"/>
                <w:szCs w:val="18"/>
                <w:lang w:eastAsia="en-US"/>
              </w:rPr>
              <w:t>na dostawę pieca laboratoryjne</w:t>
            </w:r>
            <w:bookmarkStart w:id="0" w:name="_GoBack"/>
            <w:bookmarkEnd w:id="0"/>
            <w:r w:rsidRPr="00295451">
              <w:rPr>
                <w:rFonts w:ascii="Arial" w:hAnsi="Arial" w:cs="Arial"/>
                <w:sz w:val="18"/>
                <w:szCs w:val="18"/>
                <w:lang w:eastAsia="en-US"/>
              </w:rPr>
              <w:t xml:space="preserve">go do spalania próbek paliw stałych   dla </w:t>
            </w:r>
            <w:proofErr w:type="spellStart"/>
            <w:r w:rsidRPr="00295451">
              <w:rPr>
                <w:rFonts w:ascii="Arial" w:hAnsi="Arial" w:cs="Arial"/>
                <w:sz w:val="18"/>
                <w:szCs w:val="18"/>
                <w:lang w:eastAsia="en-US"/>
              </w:rPr>
              <w:t>WEiP</w:t>
            </w:r>
            <w:proofErr w:type="spellEnd"/>
            <w:r w:rsidRPr="00295451">
              <w:rPr>
                <w:rFonts w:ascii="Arial" w:hAnsi="Arial" w:cs="Arial"/>
                <w:sz w:val="18"/>
                <w:szCs w:val="18"/>
                <w:lang w:eastAsia="en-US"/>
              </w:rPr>
              <w:t xml:space="preserve"> - KC-zp.272-181/22</w:t>
            </w:r>
          </w:p>
        </w:tc>
      </w:tr>
      <w:tr w:rsidR="00BF7BD8" w:rsidRPr="00C2473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2F5B9B">
              <w:rPr>
                <w:rFonts w:ascii="Arial" w:hAnsi="Arial" w:cs="Arial"/>
                <w:sz w:val="18"/>
                <w:szCs w:val="18"/>
                <w:lang w:eastAsia="en-US"/>
              </w:rPr>
              <w:t>1</w:t>
            </w:r>
            <w:r w:rsidR="00295451">
              <w:rPr>
                <w:rFonts w:ascii="Arial" w:hAnsi="Arial" w:cs="Arial"/>
                <w:sz w:val="18"/>
                <w:szCs w:val="18"/>
                <w:lang w:eastAsia="en-US"/>
              </w:rPr>
              <w:t>81</w:t>
            </w:r>
            <w:r w:rsidRPr="00BF7BD8">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F27" w:rsidRDefault="007D4F27">
      <w:pPr>
        <w:spacing w:after="0" w:line="240" w:lineRule="auto"/>
      </w:pPr>
      <w:r>
        <w:separator/>
      </w:r>
    </w:p>
  </w:endnote>
  <w:endnote w:type="continuationSeparator" w:id="0">
    <w:p w:rsidR="007D4F27" w:rsidRDefault="007D4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F27" w:rsidRDefault="007D4F27">
      <w:pPr>
        <w:spacing w:after="0" w:line="244" w:lineRule="auto"/>
        <w:ind w:left="0" w:right="69" w:firstLine="0"/>
      </w:pPr>
      <w:r>
        <w:separator/>
      </w:r>
    </w:p>
  </w:footnote>
  <w:footnote w:type="continuationSeparator" w:id="0">
    <w:p w:rsidR="007D4F27" w:rsidRDefault="007D4F2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5451"/>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4F27"/>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4DC8C"/>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6820-63C1-47BC-9D13-B9755AF2C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4</cp:revision>
  <dcterms:created xsi:type="dcterms:W3CDTF">2022-02-10T10:06:00Z</dcterms:created>
  <dcterms:modified xsi:type="dcterms:W3CDTF">2022-04-05T10:25:00Z</dcterms:modified>
</cp:coreProperties>
</file>