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5EF2" w:rsidRDefault="00535EF2" w:rsidP="00D665F5">
      <w:pPr>
        <w:spacing w:after="240"/>
        <w:jc w:val="right"/>
        <w:rPr>
          <w:sz w:val="22"/>
          <w:szCs w:val="22"/>
        </w:rPr>
      </w:pPr>
    </w:p>
    <w:p w:rsidR="00D665F5" w:rsidRPr="004F079B" w:rsidRDefault="00D45172" w:rsidP="00535EF2">
      <w:pPr>
        <w:spacing w:after="240"/>
        <w:jc w:val="right"/>
        <w:rPr>
          <w:sz w:val="22"/>
          <w:szCs w:val="22"/>
        </w:rPr>
      </w:pPr>
      <w:r w:rsidRPr="00D4517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45172">
        <w:rPr>
          <w:sz w:val="22"/>
          <w:szCs w:val="22"/>
        </w:rPr>
        <w:t>2022-04-04</w:t>
      </w:r>
    </w:p>
    <w:p w:rsidR="00D45172" w:rsidRPr="00D45172" w:rsidRDefault="00D45172" w:rsidP="00577BC6">
      <w:pPr>
        <w:spacing w:after="40"/>
        <w:rPr>
          <w:b/>
          <w:bCs/>
          <w:sz w:val="22"/>
          <w:szCs w:val="22"/>
        </w:rPr>
      </w:pPr>
      <w:r w:rsidRPr="00D45172">
        <w:rPr>
          <w:b/>
          <w:bCs/>
          <w:sz w:val="22"/>
          <w:szCs w:val="22"/>
        </w:rPr>
        <w:t>Akademia Górniczo - Hutnicza</w:t>
      </w:r>
    </w:p>
    <w:p w:rsidR="00D45172" w:rsidRPr="00D45172" w:rsidRDefault="00D45172" w:rsidP="00577BC6">
      <w:pPr>
        <w:spacing w:after="40"/>
        <w:rPr>
          <w:b/>
          <w:bCs/>
          <w:sz w:val="22"/>
          <w:szCs w:val="22"/>
        </w:rPr>
      </w:pPr>
      <w:r w:rsidRPr="00D45172">
        <w:rPr>
          <w:b/>
          <w:bCs/>
          <w:sz w:val="22"/>
          <w:szCs w:val="22"/>
        </w:rPr>
        <w:t>im. Stanisława Staszica w Krakowie</w:t>
      </w:r>
    </w:p>
    <w:p w:rsidR="00D665F5" w:rsidRPr="00D91931" w:rsidRDefault="00D45172" w:rsidP="00577BC6">
      <w:pPr>
        <w:spacing w:after="40"/>
        <w:rPr>
          <w:b/>
          <w:bCs/>
          <w:sz w:val="22"/>
          <w:szCs w:val="22"/>
        </w:rPr>
      </w:pPr>
      <w:r w:rsidRPr="00D45172">
        <w:rPr>
          <w:b/>
          <w:bCs/>
          <w:sz w:val="22"/>
          <w:szCs w:val="22"/>
        </w:rPr>
        <w:t>Dział Zamówień Publicznych</w:t>
      </w:r>
    </w:p>
    <w:p w:rsidR="00D665F5" w:rsidRPr="00BD5546" w:rsidRDefault="00D45172" w:rsidP="00D665F5">
      <w:pPr>
        <w:rPr>
          <w:sz w:val="22"/>
          <w:szCs w:val="22"/>
        </w:rPr>
      </w:pPr>
      <w:r w:rsidRPr="00D4517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45172">
        <w:rPr>
          <w:sz w:val="22"/>
          <w:szCs w:val="22"/>
        </w:rPr>
        <w:t>30</w:t>
      </w:r>
    </w:p>
    <w:p w:rsidR="00D665F5" w:rsidRPr="00BD5546" w:rsidRDefault="00D45172" w:rsidP="00D665F5">
      <w:pPr>
        <w:rPr>
          <w:sz w:val="22"/>
          <w:szCs w:val="22"/>
        </w:rPr>
      </w:pPr>
      <w:r w:rsidRPr="00D4517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45172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45172" w:rsidRPr="00D45172">
        <w:rPr>
          <w:b/>
          <w:sz w:val="22"/>
          <w:szCs w:val="22"/>
        </w:rPr>
        <w:t>KC-zp.272-120/22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45172" w:rsidRPr="00D4517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D4517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45172">
        <w:rPr>
          <w:b/>
          <w:sz w:val="22"/>
          <w:szCs w:val="22"/>
        </w:rPr>
        <w:t>usługa szkolenia dla kadry zarządzającej AGH w ramach projektu POWR. 03.05.00-00-Z309/18 -  KC-zp.272-120/22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45172" w:rsidRPr="00D45172">
        <w:rPr>
          <w:sz w:val="22"/>
          <w:szCs w:val="22"/>
        </w:rPr>
        <w:t>(</w:t>
      </w:r>
      <w:proofErr w:type="spellStart"/>
      <w:r w:rsidR="00D45172" w:rsidRPr="00D45172">
        <w:rPr>
          <w:sz w:val="22"/>
          <w:szCs w:val="22"/>
        </w:rPr>
        <w:t>t.j</w:t>
      </w:r>
      <w:proofErr w:type="spellEnd"/>
      <w:r w:rsidR="00D45172" w:rsidRPr="00D45172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45172" w:rsidRPr="00D45172">
        <w:rPr>
          <w:sz w:val="22"/>
          <w:szCs w:val="22"/>
        </w:rPr>
        <w:t>04/04/2022</w:t>
      </w:r>
      <w:r w:rsidR="00FF4AB1" w:rsidRPr="00577BC6">
        <w:rPr>
          <w:sz w:val="22"/>
          <w:szCs w:val="22"/>
        </w:rPr>
        <w:t xml:space="preserve"> o godz. </w:t>
      </w:r>
      <w:r w:rsidR="00D45172" w:rsidRPr="00D45172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45172" w:rsidRPr="00493F8C" w:rsidTr="00A622CB">
        <w:tc>
          <w:tcPr>
            <w:tcW w:w="993" w:type="dxa"/>
            <w:shd w:val="clear" w:color="auto" w:fill="auto"/>
            <w:vAlign w:val="center"/>
          </w:tcPr>
          <w:p w:rsidR="00D45172" w:rsidRPr="00490DC0" w:rsidRDefault="00D45172" w:rsidP="00A622CB">
            <w:pPr>
              <w:spacing w:before="120" w:after="120"/>
              <w:jc w:val="center"/>
            </w:pPr>
            <w:r w:rsidRPr="00D45172">
              <w:t>1</w:t>
            </w:r>
          </w:p>
        </w:tc>
        <w:tc>
          <w:tcPr>
            <w:tcW w:w="5244" w:type="dxa"/>
            <w:shd w:val="clear" w:color="auto" w:fill="auto"/>
          </w:tcPr>
          <w:p w:rsidR="00D45172" w:rsidRPr="00490DC0" w:rsidRDefault="00D45172" w:rsidP="00A622CB">
            <w:pPr>
              <w:spacing w:before="40"/>
            </w:pPr>
            <w:r w:rsidRPr="00D45172">
              <w:t>ZESPÓŁ EKSPERTÓW MANAGER Pelczar spółka jawna</w:t>
            </w:r>
          </w:p>
          <w:p w:rsidR="00D45172" w:rsidRPr="00490DC0" w:rsidRDefault="00D45172" w:rsidP="00A622CB">
            <w:r w:rsidRPr="00D45172">
              <w:t>Czyżówka</w:t>
            </w:r>
            <w:r w:rsidRPr="00490DC0">
              <w:t xml:space="preserve"> </w:t>
            </w:r>
            <w:r w:rsidRPr="00D45172">
              <w:t>14/09</w:t>
            </w:r>
            <w:r w:rsidRPr="00490DC0">
              <w:t xml:space="preserve"> </w:t>
            </w:r>
          </w:p>
          <w:p w:rsidR="00D45172" w:rsidRPr="00490DC0" w:rsidRDefault="00D45172" w:rsidP="00A622CB">
            <w:pPr>
              <w:spacing w:after="40"/>
              <w:jc w:val="both"/>
            </w:pPr>
            <w:r w:rsidRPr="00D45172">
              <w:t>30-526</w:t>
            </w:r>
            <w:r w:rsidRPr="00490DC0">
              <w:t xml:space="preserve"> </w:t>
            </w:r>
            <w:r w:rsidRPr="00D4517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5172" w:rsidRPr="00490DC0" w:rsidRDefault="00D45172" w:rsidP="00A622CB">
            <w:pPr>
              <w:spacing w:before="120" w:after="120"/>
              <w:jc w:val="both"/>
            </w:pPr>
            <w:r w:rsidRPr="00D45172">
              <w:t>20 750.00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0CFE" w:rsidRDefault="005B0CFE">
      <w:r>
        <w:separator/>
      </w:r>
    </w:p>
  </w:endnote>
  <w:endnote w:type="continuationSeparator" w:id="0">
    <w:p w:rsidR="005B0CFE" w:rsidRDefault="005B0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0CFE" w:rsidRDefault="005B0CFE">
      <w:r>
        <w:separator/>
      </w:r>
    </w:p>
  </w:footnote>
  <w:footnote w:type="continuationSeparator" w:id="0">
    <w:p w:rsidR="005B0CFE" w:rsidRDefault="005B0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5172" w:rsidRDefault="00D451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5172" w:rsidRDefault="00535EF2">
    <w:pPr>
      <w:pStyle w:val="Nagwek"/>
    </w:pPr>
    <w:r>
      <w:t xml:space="preserve">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5172" w:rsidRDefault="00D451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0CF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5EF2"/>
    <w:rsid w:val="00577BC6"/>
    <w:rsid w:val="005B0CFE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4517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B775F26"/>
  <w15:chartTrackingRefBased/>
  <w15:docId w15:val="{D042198D-FD6C-4B0F-B6D3-805BF7023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2022-04-04T10:13:00Z</cp:lastPrinted>
  <dcterms:created xsi:type="dcterms:W3CDTF">2022-04-04T10:13:00Z</dcterms:created>
  <dcterms:modified xsi:type="dcterms:W3CDTF">2022-04-04T10:13:00Z</dcterms:modified>
</cp:coreProperties>
</file>