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6C4C4" w14:textId="77777777" w:rsidR="005F4BC0" w:rsidRDefault="003703E4" w:rsidP="004F079B">
      <w:pPr>
        <w:spacing w:after="240"/>
        <w:jc w:val="right"/>
        <w:rPr>
          <w:sz w:val="22"/>
          <w:szCs w:val="22"/>
        </w:rPr>
      </w:pPr>
      <w:r w:rsidRPr="003703E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703E4">
        <w:rPr>
          <w:sz w:val="22"/>
          <w:szCs w:val="22"/>
        </w:rPr>
        <w:t>2022-04-04</w:t>
      </w:r>
    </w:p>
    <w:p w14:paraId="4CC7712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A4D298F" w14:textId="77777777" w:rsidR="003703E4" w:rsidRPr="003703E4" w:rsidRDefault="003703E4">
      <w:pPr>
        <w:rPr>
          <w:b/>
          <w:bCs/>
          <w:sz w:val="22"/>
          <w:szCs w:val="22"/>
        </w:rPr>
      </w:pPr>
      <w:r w:rsidRPr="003703E4">
        <w:rPr>
          <w:b/>
          <w:bCs/>
          <w:sz w:val="22"/>
          <w:szCs w:val="22"/>
        </w:rPr>
        <w:t>Akademia Górniczo - Hutnicza</w:t>
      </w:r>
    </w:p>
    <w:p w14:paraId="1D400980" w14:textId="77777777" w:rsidR="003703E4" w:rsidRPr="003703E4" w:rsidRDefault="003703E4">
      <w:pPr>
        <w:rPr>
          <w:b/>
          <w:bCs/>
          <w:sz w:val="22"/>
          <w:szCs w:val="22"/>
        </w:rPr>
      </w:pPr>
      <w:r w:rsidRPr="003703E4">
        <w:rPr>
          <w:b/>
          <w:bCs/>
          <w:sz w:val="22"/>
          <w:szCs w:val="22"/>
        </w:rPr>
        <w:t>im. Stanisława Staszica w Krakowie</w:t>
      </w:r>
    </w:p>
    <w:p w14:paraId="3CB92FF8" w14:textId="77777777" w:rsidR="00F16C50" w:rsidRPr="00D91931" w:rsidRDefault="003703E4">
      <w:pPr>
        <w:rPr>
          <w:b/>
          <w:bCs/>
          <w:sz w:val="22"/>
          <w:szCs w:val="22"/>
        </w:rPr>
      </w:pPr>
      <w:r w:rsidRPr="003703E4">
        <w:rPr>
          <w:b/>
          <w:bCs/>
          <w:sz w:val="22"/>
          <w:szCs w:val="22"/>
        </w:rPr>
        <w:t>Dział Zamówień Publicznych</w:t>
      </w:r>
    </w:p>
    <w:p w14:paraId="277206FA" w14:textId="77777777" w:rsidR="00F16C50" w:rsidRPr="00BD5546" w:rsidRDefault="003703E4">
      <w:pPr>
        <w:rPr>
          <w:sz w:val="22"/>
          <w:szCs w:val="22"/>
        </w:rPr>
      </w:pPr>
      <w:r w:rsidRPr="003703E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703E4">
        <w:rPr>
          <w:sz w:val="22"/>
          <w:szCs w:val="22"/>
        </w:rPr>
        <w:t>30</w:t>
      </w:r>
    </w:p>
    <w:p w14:paraId="753FFF38" w14:textId="1AE782E9" w:rsidR="00F16C50" w:rsidRPr="00D91931" w:rsidRDefault="003703E4" w:rsidP="00BE701F">
      <w:pPr>
        <w:rPr>
          <w:sz w:val="22"/>
          <w:szCs w:val="22"/>
        </w:rPr>
      </w:pPr>
      <w:r w:rsidRPr="003703E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703E4">
        <w:rPr>
          <w:sz w:val="22"/>
          <w:szCs w:val="22"/>
        </w:rPr>
        <w:t>Kraków</w:t>
      </w:r>
    </w:p>
    <w:p w14:paraId="332F09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8094C3" w14:textId="19C3FE9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03E4" w:rsidRPr="003703E4">
        <w:rPr>
          <w:bCs/>
          <w:sz w:val="22"/>
          <w:szCs w:val="22"/>
        </w:rPr>
        <w:t>KC-zp.272-75/22</w:t>
      </w:r>
      <w:r w:rsidRPr="00D91931">
        <w:rPr>
          <w:sz w:val="22"/>
          <w:szCs w:val="22"/>
        </w:rPr>
        <w:tab/>
        <w:t xml:space="preserve"> </w:t>
      </w:r>
    </w:p>
    <w:p w14:paraId="15D7CF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70F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619E5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60358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774B3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D9C5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40F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DD49C4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703E4" w:rsidRPr="00607F9B" w14:paraId="63661698" w14:textId="77777777" w:rsidTr="006766E6">
        <w:trPr>
          <w:trHeight w:val="638"/>
        </w:trPr>
        <w:tc>
          <w:tcPr>
            <w:tcW w:w="959" w:type="dxa"/>
            <w:shd w:val="clear" w:color="auto" w:fill="auto"/>
          </w:tcPr>
          <w:p w14:paraId="107CB9DF" w14:textId="77777777" w:rsidR="003703E4" w:rsidRPr="00607F9B" w:rsidRDefault="003703E4" w:rsidP="006766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F36493" w14:textId="6025C960" w:rsidR="003703E4" w:rsidRPr="00607F9B" w:rsidRDefault="003703E4" w:rsidP="006766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03E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03E4">
              <w:rPr>
                <w:b/>
                <w:bCs/>
                <w:sz w:val="22"/>
                <w:szCs w:val="22"/>
              </w:rPr>
              <w:t>Wykonanie instalacji elektrycznych wraz z dostawą, montażem i uruchomieniem zespołu prądotwórczego w Hali Sportowej AGH przy ul. Armii Krajowej 5A w Krakowie - KC-zp.272-75/22</w:t>
            </w:r>
            <w:r w:rsidRPr="00607F9B">
              <w:rPr>
                <w:bCs/>
                <w:sz w:val="22"/>
                <w:szCs w:val="22"/>
              </w:rPr>
              <w:t>”</w:t>
            </w:r>
          </w:p>
        </w:tc>
      </w:tr>
    </w:tbl>
    <w:p w14:paraId="25F292E2" w14:textId="547A0D0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703E4" w:rsidRPr="003703E4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14:paraId="65F9A26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703E4" w:rsidRPr="003703E4">
        <w:rPr>
          <w:rFonts w:ascii="Times New Roman" w:hAnsi="Times New Roman"/>
          <w:b/>
          <w:szCs w:val="22"/>
        </w:rPr>
        <w:t>2022-04-07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703E4" w:rsidRPr="003703E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703E4" w:rsidRPr="003703E4">
        <w:rPr>
          <w:rFonts w:ascii="Times New Roman" w:hAnsi="Times New Roman"/>
          <w:b/>
          <w:szCs w:val="22"/>
        </w:rPr>
        <w:t>2022-04-11</w:t>
      </w:r>
      <w:r w:rsidR="008365E9">
        <w:rPr>
          <w:rFonts w:ascii="Times New Roman" w:hAnsi="Times New Roman"/>
          <w:szCs w:val="22"/>
        </w:rPr>
        <w:t xml:space="preserve"> godz. </w:t>
      </w:r>
      <w:r w:rsidR="003703E4" w:rsidRPr="003703E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4D7E2AB" w14:textId="69531A30" w:rsidR="004F079B" w:rsidRPr="00BE701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703E4" w:rsidRPr="003703E4">
        <w:rPr>
          <w:rFonts w:ascii="Times New Roman" w:hAnsi="Times New Roman"/>
          <w:b/>
          <w:szCs w:val="22"/>
        </w:rPr>
        <w:t>2022-04-07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703E4" w:rsidRPr="003703E4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703E4" w:rsidRPr="003703E4">
        <w:rPr>
          <w:rFonts w:ascii="Times New Roman" w:hAnsi="Times New Roman"/>
          <w:b/>
          <w:szCs w:val="22"/>
        </w:rPr>
        <w:t>2022-04-11</w:t>
      </w:r>
      <w:r w:rsidR="008365E9">
        <w:rPr>
          <w:rFonts w:ascii="Times New Roman" w:hAnsi="Times New Roman"/>
          <w:szCs w:val="22"/>
        </w:rPr>
        <w:t xml:space="preserve"> godz. </w:t>
      </w:r>
      <w:r w:rsidR="003703E4" w:rsidRPr="003703E4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420904F" w14:textId="01117511" w:rsidR="00BE701F" w:rsidRPr="00BE701F" w:rsidRDefault="00BE701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E701F">
        <w:rPr>
          <w:rFonts w:ascii="Times New Roman" w:hAnsi="Times New Roman"/>
          <w:b/>
          <w:szCs w:val="22"/>
        </w:rPr>
        <w:t>Termin związania ofertą: 10/05/2022</w:t>
      </w:r>
    </w:p>
    <w:p w14:paraId="591F9C2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B567F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3DFC7C0" w14:textId="15C4C9A5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4C8B1" w14:textId="77777777" w:rsidR="00C31FE9" w:rsidRDefault="00C31FE9">
      <w:r>
        <w:separator/>
      </w:r>
    </w:p>
  </w:endnote>
  <w:endnote w:type="continuationSeparator" w:id="0">
    <w:p w14:paraId="1AA94E84" w14:textId="77777777" w:rsidR="00C31FE9" w:rsidRDefault="00C3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38E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EDE7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A0A3D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D4D4E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EC6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733C" w14:textId="77777777" w:rsidR="00C31FE9" w:rsidRDefault="00C31FE9">
      <w:r>
        <w:separator/>
      </w:r>
    </w:p>
  </w:footnote>
  <w:footnote w:type="continuationSeparator" w:id="0">
    <w:p w14:paraId="26EEB5A6" w14:textId="77777777" w:rsidR="00C31FE9" w:rsidRDefault="00C3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5FE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C4A4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8529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FE9"/>
    <w:rsid w:val="00136AEA"/>
    <w:rsid w:val="0015679F"/>
    <w:rsid w:val="001C0165"/>
    <w:rsid w:val="001C5A4C"/>
    <w:rsid w:val="002F480A"/>
    <w:rsid w:val="0033399E"/>
    <w:rsid w:val="003703E4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E701F"/>
    <w:rsid w:val="00C25577"/>
    <w:rsid w:val="00C31FE9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35423"/>
  <w15:chartTrackingRefBased/>
  <w15:docId w15:val="{34815F24-F490-4F01-8D39-D7A25E21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2022-04-04T07:36:00Z</dcterms:created>
  <dcterms:modified xsi:type="dcterms:W3CDTF">2022-04-04T07:37:00Z</dcterms:modified>
</cp:coreProperties>
</file>