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52F7A" w14:textId="274BA0F9" w:rsidR="00D665F5" w:rsidRPr="004F079B" w:rsidRDefault="00C81695" w:rsidP="00EC4C89">
      <w:pPr>
        <w:spacing w:after="240"/>
        <w:jc w:val="right"/>
        <w:rPr>
          <w:sz w:val="22"/>
          <w:szCs w:val="22"/>
        </w:rPr>
      </w:pPr>
      <w:r w:rsidRPr="00C816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1695">
        <w:rPr>
          <w:sz w:val="22"/>
          <w:szCs w:val="22"/>
        </w:rPr>
        <w:t>2022-03-25</w:t>
      </w:r>
    </w:p>
    <w:p w14:paraId="639B19E2" w14:textId="77777777" w:rsidR="00C81695" w:rsidRPr="00C81695" w:rsidRDefault="00C81695" w:rsidP="00577BC6">
      <w:pPr>
        <w:spacing w:after="40"/>
        <w:rPr>
          <w:b/>
          <w:bCs/>
          <w:sz w:val="22"/>
          <w:szCs w:val="22"/>
        </w:rPr>
      </w:pPr>
      <w:r w:rsidRPr="00C81695">
        <w:rPr>
          <w:b/>
          <w:bCs/>
          <w:sz w:val="22"/>
          <w:szCs w:val="22"/>
        </w:rPr>
        <w:t>Akademia Górniczo - Hutnicza</w:t>
      </w:r>
    </w:p>
    <w:p w14:paraId="503CE6A4" w14:textId="77777777" w:rsidR="00C81695" w:rsidRPr="00C81695" w:rsidRDefault="00C81695" w:rsidP="00577BC6">
      <w:pPr>
        <w:spacing w:after="40"/>
        <w:rPr>
          <w:b/>
          <w:bCs/>
          <w:sz w:val="22"/>
          <w:szCs w:val="22"/>
        </w:rPr>
      </w:pPr>
      <w:r w:rsidRPr="00C81695">
        <w:rPr>
          <w:b/>
          <w:bCs/>
          <w:sz w:val="22"/>
          <w:szCs w:val="22"/>
        </w:rPr>
        <w:t>im. Stanisława Staszica w Krakowie</w:t>
      </w:r>
    </w:p>
    <w:p w14:paraId="4B68FEDD" w14:textId="77777777" w:rsidR="00D665F5" w:rsidRPr="00D91931" w:rsidRDefault="00C81695" w:rsidP="00577BC6">
      <w:pPr>
        <w:spacing w:after="40"/>
        <w:rPr>
          <w:b/>
          <w:bCs/>
          <w:sz w:val="22"/>
          <w:szCs w:val="22"/>
        </w:rPr>
      </w:pPr>
      <w:r w:rsidRPr="00C81695">
        <w:rPr>
          <w:b/>
          <w:bCs/>
          <w:sz w:val="22"/>
          <w:szCs w:val="22"/>
        </w:rPr>
        <w:t>Dział Zamówień Publicznych</w:t>
      </w:r>
    </w:p>
    <w:p w14:paraId="16064399" w14:textId="77777777" w:rsidR="00D665F5" w:rsidRPr="00BD5546" w:rsidRDefault="00C81695" w:rsidP="00D665F5">
      <w:pPr>
        <w:rPr>
          <w:sz w:val="22"/>
          <w:szCs w:val="22"/>
        </w:rPr>
      </w:pPr>
      <w:r w:rsidRPr="00C816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1695">
        <w:rPr>
          <w:sz w:val="22"/>
          <w:szCs w:val="22"/>
        </w:rPr>
        <w:t>30</w:t>
      </w:r>
    </w:p>
    <w:p w14:paraId="095BF9DC" w14:textId="77777777" w:rsidR="00D665F5" w:rsidRPr="00BD5546" w:rsidRDefault="00C81695" w:rsidP="00D665F5">
      <w:pPr>
        <w:rPr>
          <w:sz w:val="22"/>
          <w:szCs w:val="22"/>
        </w:rPr>
      </w:pPr>
      <w:r w:rsidRPr="00C816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1695">
        <w:rPr>
          <w:sz w:val="22"/>
          <w:szCs w:val="22"/>
        </w:rPr>
        <w:t>Kraków</w:t>
      </w:r>
    </w:p>
    <w:p w14:paraId="564950C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AC0CC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73E4A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1695" w:rsidRPr="00C81695">
        <w:rPr>
          <w:b/>
          <w:sz w:val="22"/>
          <w:szCs w:val="22"/>
        </w:rPr>
        <w:t>KC-zp.272-126/22</w:t>
      </w:r>
      <w:r w:rsidR="00A80738">
        <w:rPr>
          <w:sz w:val="24"/>
        </w:rPr>
        <w:tab/>
        <w:t xml:space="preserve"> </w:t>
      </w:r>
    </w:p>
    <w:p w14:paraId="2D1775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005D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AF9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F87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8D7E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27E4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1695" w:rsidRPr="00C8169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6639717" w14:textId="21B1E897" w:rsidR="00A80738" w:rsidRPr="00577BC6" w:rsidRDefault="00C816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1695">
        <w:rPr>
          <w:b/>
          <w:sz w:val="22"/>
          <w:szCs w:val="22"/>
        </w:rPr>
        <w:t>dostaw</w:t>
      </w:r>
      <w:r w:rsidR="00EC4C89">
        <w:rPr>
          <w:b/>
          <w:sz w:val="22"/>
          <w:szCs w:val="22"/>
        </w:rPr>
        <w:t>ę</w:t>
      </w:r>
      <w:r w:rsidRPr="00C81695">
        <w:rPr>
          <w:b/>
          <w:sz w:val="22"/>
          <w:szCs w:val="22"/>
        </w:rPr>
        <w:t xml:space="preserve"> mikroskopu polaryzacyjnego do badań taksonomicznych i ekologicznych pierwotniaków kopalnych z analizą struktur zewnętrznych i wewnętrznych dla WGGiOŚ - KC-zp.272-126/22</w:t>
      </w:r>
    </w:p>
    <w:p w14:paraId="15A830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81695" w:rsidRPr="00C8169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4D6B5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1695" w:rsidRPr="00C81695">
        <w:rPr>
          <w:sz w:val="22"/>
          <w:szCs w:val="22"/>
        </w:rPr>
        <w:t>25/03/2022</w:t>
      </w:r>
      <w:r w:rsidR="00FF4AB1" w:rsidRPr="00577BC6">
        <w:rPr>
          <w:sz w:val="22"/>
          <w:szCs w:val="22"/>
        </w:rPr>
        <w:t xml:space="preserve"> o godz. </w:t>
      </w:r>
      <w:r w:rsidR="00C81695" w:rsidRPr="00C816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02BCF6" w14:textId="77777777" w:rsidTr="003F57CD">
        <w:tc>
          <w:tcPr>
            <w:tcW w:w="993" w:type="dxa"/>
            <w:shd w:val="clear" w:color="auto" w:fill="auto"/>
            <w:vAlign w:val="center"/>
          </w:tcPr>
          <w:p w14:paraId="651AE0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10A7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94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1695" w:rsidRPr="00493F8C" w14:paraId="663B1772" w14:textId="77777777" w:rsidTr="003702DC">
        <w:tc>
          <w:tcPr>
            <w:tcW w:w="993" w:type="dxa"/>
            <w:shd w:val="clear" w:color="auto" w:fill="auto"/>
            <w:vAlign w:val="center"/>
          </w:tcPr>
          <w:p w14:paraId="5317DEDD" w14:textId="77777777" w:rsidR="00C81695" w:rsidRPr="00490DC0" w:rsidRDefault="00C81695" w:rsidP="003702DC">
            <w:pPr>
              <w:spacing w:before="120" w:after="120"/>
              <w:jc w:val="center"/>
            </w:pPr>
            <w:r w:rsidRPr="00C81695">
              <w:t>1</w:t>
            </w:r>
          </w:p>
        </w:tc>
        <w:tc>
          <w:tcPr>
            <w:tcW w:w="5244" w:type="dxa"/>
            <w:shd w:val="clear" w:color="auto" w:fill="auto"/>
          </w:tcPr>
          <w:p w14:paraId="55CDB8A6" w14:textId="26F611F4" w:rsidR="00C81695" w:rsidRPr="00490DC0" w:rsidRDefault="00C81695" w:rsidP="003702DC">
            <w:pPr>
              <w:spacing w:before="40"/>
            </w:pPr>
            <w:r w:rsidRPr="00C81695">
              <w:t>Precoptic Co. Wojciechowscy Sp.</w:t>
            </w:r>
            <w:r w:rsidR="00EC4C89">
              <w:t xml:space="preserve"> </w:t>
            </w:r>
            <w:r w:rsidRPr="00C81695">
              <w:t>Jawna</w:t>
            </w:r>
          </w:p>
          <w:p w14:paraId="50319584" w14:textId="378E0EF4" w:rsidR="00C81695" w:rsidRPr="00490DC0" w:rsidRDefault="00EC4C89" w:rsidP="003702DC">
            <w:r>
              <w:t xml:space="preserve">Ul. </w:t>
            </w:r>
            <w:r w:rsidR="00C81695" w:rsidRPr="00C81695">
              <w:t>Arkuszowa</w:t>
            </w:r>
            <w:r w:rsidR="00C81695" w:rsidRPr="00490DC0">
              <w:t xml:space="preserve"> </w:t>
            </w:r>
            <w:r>
              <w:t>77</w:t>
            </w:r>
          </w:p>
          <w:p w14:paraId="1941C14C" w14:textId="77777777" w:rsidR="00C81695" w:rsidRPr="00490DC0" w:rsidRDefault="00C81695" w:rsidP="003702DC">
            <w:pPr>
              <w:spacing w:after="40"/>
              <w:jc w:val="both"/>
            </w:pPr>
            <w:r w:rsidRPr="00C81695">
              <w:t>01-934</w:t>
            </w:r>
            <w:r w:rsidRPr="00490DC0">
              <w:t xml:space="preserve"> </w:t>
            </w:r>
            <w:r w:rsidRPr="00C816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13A02" w14:textId="77777777" w:rsidR="00C81695" w:rsidRPr="00490DC0" w:rsidRDefault="00C81695" w:rsidP="003702DC">
            <w:pPr>
              <w:spacing w:before="120" w:after="120"/>
              <w:jc w:val="both"/>
            </w:pPr>
            <w:r w:rsidRPr="00C81695">
              <w:t>265 557.00 zł</w:t>
            </w:r>
          </w:p>
        </w:tc>
      </w:tr>
    </w:tbl>
    <w:p w14:paraId="03FF5D8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B5BFB21" w14:textId="4134A01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61681" w14:textId="77777777" w:rsidR="009323D2" w:rsidRDefault="009323D2">
      <w:r>
        <w:separator/>
      </w:r>
    </w:p>
  </w:endnote>
  <w:endnote w:type="continuationSeparator" w:id="0">
    <w:p w14:paraId="7AA952F5" w14:textId="77777777" w:rsidR="009323D2" w:rsidRDefault="0093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9C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79EF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3F8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D9148F">
        <v:line id="_x0000_s1025" style="position:absolute;left:0;text-align:left;z-index:251657728" from="-3.85pt,8.7pt" to="455.15pt,8.7pt"/>
      </w:pict>
    </w:r>
  </w:p>
  <w:p w14:paraId="67E88AC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65A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CB208" w14:textId="77777777" w:rsidR="009F189D" w:rsidRDefault="009F189D">
    <w:pPr>
      <w:pStyle w:val="Stopka"/>
      <w:tabs>
        <w:tab w:val="clear" w:pos="4536"/>
      </w:tabs>
      <w:jc w:val="center"/>
    </w:pPr>
  </w:p>
  <w:p w14:paraId="0506EA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06870" w14:textId="77777777" w:rsidR="009323D2" w:rsidRDefault="009323D2">
      <w:r>
        <w:separator/>
      </w:r>
    </w:p>
  </w:footnote>
  <w:footnote w:type="continuationSeparator" w:id="0">
    <w:p w14:paraId="3F5D2E45" w14:textId="77777777" w:rsidR="009323D2" w:rsidRDefault="00932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A847" w14:textId="77777777" w:rsidR="00C81695" w:rsidRDefault="00C81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2868C" w14:textId="77777777" w:rsidR="00C81695" w:rsidRDefault="00C81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73EB" w14:textId="77777777" w:rsidR="00C81695" w:rsidRDefault="00C816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3D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323D2"/>
    <w:rsid w:val="009D19BD"/>
    <w:rsid w:val="009F189D"/>
    <w:rsid w:val="00A80738"/>
    <w:rsid w:val="00C236D3"/>
    <w:rsid w:val="00C659E2"/>
    <w:rsid w:val="00C81695"/>
    <w:rsid w:val="00CB0802"/>
    <w:rsid w:val="00D665F5"/>
    <w:rsid w:val="00D7128F"/>
    <w:rsid w:val="00EA3476"/>
    <w:rsid w:val="00EC4C8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57739"/>
  <w15:chartTrackingRefBased/>
  <w15:docId w15:val="{3A4CBAC3-4315-412F-BBB2-CA0A9EE3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2022-03-25T10:00:00Z</dcterms:created>
  <dcterms:modified xsi:type="dcterms:W3CDTF">2022-03-25T10:01:00Z</dcterms:modified>
</cp:coreProperties>
</file>