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29DE2B5D" w14:textId="5BBDD8F5" w:rsidR="00324335" w:rsidRDefault="0097361C" w:rsidP="00324335">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00324335" w:rsidRPr="00324335">
        <w:rPr>
          <w:rFonts w:ascii="Verdana" w:hAnsi="Verdana" w:cs="Verdana"/>
          <w:sz w:val="18"/>
          <w:szCs w:val="18"/>
        </w:rPr>
        <w:t xml:space="preserve">trybie podstawowym </w:t>
      </w:r>
      <w:r w:rsidR="00D1779A">
        <w:rPr>
          <w:rFonts w:ascii="Verdana" w:hAnsi="Verdana" w:cs="Verdana"/>
          <w:sz w:val="18"/>
          <w:szCs w:val="18"/>
        </w:rPr>
        <w:t>bez</w:t>
      </w:r>
      <w:r w:rsidR="00324335" w:rsidRPr="00324335">
        <w:rPr>
          <w:rFonts w:ascii="Verdana" w:hAnsi="Verdana" w:cs="Verdana"/>
          <w:sz w:val="18"/>
          <w:szCs w:val="18"/>
        </w:rPr>
        <w:t xml:space="preserve"> możliwości negocjacji</w:t>
      </w:r>
      <w:r w:rsidR="00A0264F">
        <w:rPr>
          <w:rFonts w:ascii="Verdana" w:hAnsi="Verdana" w:cs="Verdana"/>
          <w:sz w:val="18"/>
          <w:szCs w:val="18"/>
        </w:rPr>
        <w:t xml:space="preserve"> (w postępowaniu nr </w:t>
      </w:r>
      <w:r w:rsidR="00A0264F" w:rsidRPr="002E2CF0">
        <w:rPr>
          <w:rFonts w:ascii="Verdana" w:hAnsi="Verdana" w:cs="Verdana"/>
          <w:sz w:val="18"/>
          <w:szCs w:val="18"/>
        </w:rPr>
        <w:t>K</w:t>
      </w:r>
      <w:r w:rsidR="00A0264F">
        <w:rPr>
          <w:rFonts w:ascii="Verdana" w:hAnsi="Verdana" w:cs="Verdana"/>
          <w:sz w:val="18"/>
          <w:szCs w:val="18"/>
        </w:rPr>
        <w:t>C</w:t>
      </w:r>
      <w:r w:rsidR="00A0264F" w:rsidRPr="002E2CF0">
        <w:rPr>
          <w:rFonts w:ascii="Verdana" w:hAnsi="Verdana" w:cs="Verdana"/>
          <w:sz w:val="18"/>
          <w:szCs w:val="18"/>
        </w:rPr>
        <w:t>-zp</w:t>
      </w:r>
      <w:r w:rsidR="00A0264F">
        <w:rPr>
          <w:rFonts w:ascii="Verdana" w:hAnsi="Verdana" w:cs="Verdana"/>
          <w:sz w:val="18"/>
          <w:szCs w:val="18"/>
        </w:rPr>
        <w:t>.272-</w:t>
      </w:r>
      <w:r w:rsidR="00A0264F" w:rsidRPr="00A0264F">
        <w:rPr>
          <w:rFonts w:ascii="Verdana" w:hAnsi="Verdana" w:cs="Verdana"/>
          <w:sz w:val="18"/>
          <w:szCs w:val="18"/>
          <w:highlight w:val="yellow"/>
        </w:rPr>
        <w:t>………/………</w:t>
      </w:r>
      <w:r w:rsidR="00A0264F" w:rsidRPr="00001768">
        <w:rPr>
          <w:rFonts w:ascii="Verdana" w:hAnsi="Verdana" w:cs="Verdana"/>
          <w:sz w:val="18"/>
          <w:szCs w:val="18"/>
        </w:rPr>
        <w:t xml:space="preserve"> </w:t>
      </w:r>
      <w:r w:rsidR="00A0264F">
        <w:rPr>
          <w:rFonts w:ascii="Verdana" w:hAnsi="Verdana" w:cs="Verdana"/>
          <w:sz w:val="18"/>
          <w:szCs w:val="18"/>
        </w:rPr>
        <w:t>)</w:t>
      </w:r>
      <w:r w:rsidR="00324335" w:rsidRPr="00324335">
        <w:rPr>
          <w:rFonts w:ascii="Verdana" w:hAnsi="Verdana" w:cs="Verdana"/>
          <w:sz w:val="18"/>
          <w:szCs w:val="18"/>
        </w:rPr>
        <w:t xml:space="preserve">, o którym mowa w art. 275 pkt </w:t>
      </w:r>
      <w:r w:rsidR="00005D28">
        <w:rPr>
          <w:rFonts w:ascii="Verdana" w:hAnsi="Verdana" w:cs="Verdana"/>
          <w:sz w:val="18"/>
          <w:szCs w:val="18"/>
        </w:rPr>
        <w:t>1</w:t>
      </w:r>
      <w:r w:rsidR="00324335" w:rsidRPr="00324335">
        <w:rPr>
          <w:rFonts w:ascii="Verdana" w:hAnsi="Verdana" w:cs="Verdana"/>
          <w:sz w:val="18"/>
          <w:szCs w:val="18"/>
        </w:rPr>
        <w:t xml:space="preserve"> ustawy P</w:t>
      </w:r>
      <w:r w:rsidR="00324335">
        <w:rPr>
          <w:rFonts w:ascii="Verdana" w:hAnsi="Verdana" w:cs="Verdana"/>
          <w:sz w:val="18"/>
          <w:szCs w:val="18"/>
        </w:rPr>
        <w:t xml:space="preserve">rawo zamówień publicznych, </w:t>
      </w:r>
      <w:r w:rsidR="00324335" w:rsidRPr="00001768">
        <w:rPr>
          <w:rFonts w:ascii="Verdana" w:hAnsi="Verdana" w:cs="Verdana"/>
          <w:sz w:val="18"/>
          <w:szCs w:val="18"/>
        </w:rPr>
        <w:t>została zawarta umowa o następującej treści:</w:t>
      </w:r>
    </w:p>
    <w:p w14:paraId="13C043E3" w14:textId="25F457EF" w:rsidR="00324335" w:rsidRDefault="00324335" w:rsidP="000A1D56">
      <w:pPr>
        <w:spacing w:after="0" w:line="240" w:lineRule="auto"/>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2AA2D123" w:rsidR="0097361C" w:rsidRPr="00566EA4" w:rsidRDefault="0097361C" w:rsidP="00566EA4">
      <w:pPr>
        <w:jc w:val="both"/>
        <w:rPr>
          <w:rFonts w:ascii="Verdana" w:hAnsi="Verdana" w:cs="Verdana"/>
          <w:sz w:val="18"/>
          <w:szCs w:val="18"/>
        </w:rPr>
      </w:pPr>
      <w:r w:rsidRPr="00001768">
        <w:rPr>
          <w:rFonts w:ascii="Verdana" w:hAnsi="Verdana" w:cs="Verdana"/>
          <w:sz w:val="18"/>
          <w:szCs w:val="18"/>
        </w:rPr>
        <w:t xml:space="preserve">Przedmiotem umowy jest </w:t>
      </w:r>
      <w:r w:rsidR="00965ADA" w:rsidRPr="00965ADA">
        <w:rPr>
          <w:rFonts w:ascii="Verdana" w:hAnsi="Verdana"/>
          <w:b/>
          <w:sz w:val="18"/>
          <w:szCs w:val="18"/>
        </w:rPr>
        <w:t xml:space="preserve">Wykonanie instalacji elektrycznych wraz z dostawą, montażem i uruchomieniem zespołu prądotwórczego w Hali Sportowej AGH przy ul. Armii Krajowej 5A w Krakowie </w:t>
      </w:r>
      <w:r w:rsidRPr="00566EA4">
        <w:rPr>
          <w:rFonts w:ascii="Verdana" w:hAnsi="Verdana" w:cs="Verdana"/>
          <w:bCs/>
          <w:sz w:val="18"/>
          <w:szCs w:val="18"/>
        </w:rPr>
        <w:t xml:space="preserve">(zwanej dalej Umową)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1833C0DE"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7934C83A" w14:textId="77777777" w:rsidR="0097361C" w:rsidRPr="002E2CF0"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cs="Verdana"/>
          <w:sz w:val="18"/>
          <w:szCs w:val="18"/>
        </w:rPr>
        <w:t xml:space="preserve">Termin przekazania placu budowy i rozpoczęcia robót stanowiących przedmiot </w:t>
      </w:r>
      <w:r w:rsidR="00A63440" w:rsidRPr="002E2CF0">
        <w:rPr>
          <w:rFonts w:ascii="Verdana" w:hAnsi="Verdana" w:cs="Verdana"/>
          <w:sz w:val="18"/>
          <w:szCs w:val="18"/>
        </w:rPr>
        <w:t>U</w:t>
      </w:r>
      <w:r w:rsidRPr="002E2CF0">
        <w:rPr>
          <w:rFonts w:ascii="Verdana" w:hAnsi="Verdana" w:cs="Verdana"/>
          <w:sz w:val="18"/>
          <w:szCs w:val="18"/>
        </w:rPr>
        <w:t>mowy ustala się na dzień: ………………</w:t>
      </w:r>
      <w:r w:rsidRPr="002E2CF0">
        <w:rPr>
          <w:rFonts w:ascii="Verdana" w:hAnsi="Verdana"/>
          <w:sz w:val="18"/>
          <w:szCs w:val="18"/>
        </w:rPr>
        <w:t xml:space="preserve"> </w:t>
      </w:r>
    </w:p>
    <w:p w14:paraId="6E5461FC" w14:textId="77777777" w:rsidR="0097361C" w:rsidRPr="00753980"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cs="Verdana"/>
          <w:sz w:val="18"/>
          <w:szCs w:val="18"/>
        </w:rPr>
        <w:t>Termin wykonania</w:t>
      </w:r>
      <w:r w:rsidRPr="00753980">
        <w:rPr>
          <w:rFonts w:ascii="Verdana" w:hAnsi="Verdana"/>
          <w:sz w:val="18"/>
          <w:szCs w:val="18"/>
        </w:rPr>
        <w:t xml:space="preserve"> całości</w:t>
      </w:r>
      <w:r w:rsidRPr="00753980">
        <w:rPr>
          <w:rFonts w:ascii="Verdana" w:hAnsi="Verdana" w:cs="Verdana"/>
          <w:sz w:val="18"/>
          <w:szCs w:val="18"/>
        </w:rPr>
        <w:t xml:space="preserve"> przedmiotu </w:t>
      </w:r>
      <w:r w:rsidR="008F0F2A" w:rsidRPr="00753980">
        <w:rPr>
          <w:rFonts w:ascii="Verdana" w:hAnsi="Verdana" w:cs="Verdana"/>
          <w:sz w:val="18"/>
          <w:szCs w:val="18"/>
        </w:rPr>
        <w:t>U</w:t>
      </w:r>
      <w:r w:rsidRPr="00753980">
        <w:rPr>
          <w:rFonts w:ascii="Verdana" w:hAnsi="Verdana" w:cs="Verdana"/>
          <w:sz w:val="18"/>
          <w:szCs w:val="18"/>
        </w:rPr>
        <w:t xml:space="preserve">mowy ustala się do </w:t>
      </w:r>
      <w:r w:rsidR="004F487C" w:rsidRPr="004F487C">
        <w:rPr>
          <w:rFonts w:ascii="Verdana" w:hAnsi="Verdana" w:cs="Verdana"/>
          <w:sz w:val="18"/>
          <w:szCs w:val="18"/>
        </w:rPr>
        <w:t xml:space="preserve">dni </w:t>
      </w:r>
      <w:r w:rsidR="004F487C">
        <w:rPr>
          <w:rFonts w:ascii="Verdana" w:hAnsi="Verdana" w:cs="Verdana"/>
          <w:sz w:val="18"/>
          <w:szCs w:val="18"/>
        </w:rPr>
        <w:t>……………</w:t>
      </w:r>
      <w:r w:rsidR="004F487C" w:rsidRPr="004F487C">
        <w:rPr>
          <w:rFonts w:ascii="Verdana" w:hAnsi="Verdana" w:cs="Verdana"/>
          <w:sz w:val="18"/>
          <w:szCs w:val="18"/>
        </w:rPr>
        <w:t>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6567C78"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5067DA4C"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lastRenderedPageBreak/>
        <w:t>oświa</w:t>
      </w:r>
      <w:r w:rsidR="00566EA4">
        <w:rPr>
          <w:rFonts w:ascii="Verdana" w:hAnsi="Verdana" w:cs="Verdana"/>
          <w:sz w:val="18"/>
          <w:szCs w:val="18"/>
        </w:rPr>
        <w:t>dczenia kierownika robót</w:t>
      </w:r>
      <w:r w:rsidRPr="002E2CF0">
        <w:rPr>
          <w:rFonts w:ascii="Verdana" w:hAnsi="Verdana" w:cs="Verdana"/>
          <w:sz w:val="18"/>
          <w:szCs w:val="18"/>
        </w:rPr>
        <w:t xml:space="preserve">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2DCB9922" w:rsidR="004720E2" w:rsidRPr="00566EA4" w:rsidRDefault="00FA24CA" w:rsidP="0007152F">
      <w:pPr>
        <w:pStyle w:val="Akapitzlist"/>
        <w:numPr>
          <w:ilvl w:val="1"/>
          <w:numId w:val="7"/>
        </w:numPr>
        <w:suppressAutoHyphens/>
        <w:spacing w:after="0" w:line="240" w:lineRule="auto"/>
        <w:jc w:val="both"/>
        <w:rPr>
          <w:rFonts w:ascii="Verdana" w:hAnsi="Verdana" w:cs="Verdana"/>
          <w:strike/>
          <w:sz w:val="18"/>
          <w:szCs w:val="18"/>
        </w:rPr>
      </w:pPr>
      <w:r w:rsidRPr="00FA24CA">
        <w:rPr>
          <w:rFonts w:ascii="Verdana" w:hAnsi="Verdana" w:cs="Verdana"/>
          <w:color w:val="FF0000"/>
          <w:sz w:val="18"/>
          <w:szCs w:val="18"/>
        </w:rPr>
        <w:t xml:space="preserve">oświadczenia o zapoznaniu się z </w:t>
      </w:r>
      <w:r>
        <w:rPr>
          <w:rFonts w:ascii="Verdana" w:hAnsi="Verdana" w:cs="Verdana"/>
          <w:color w:val="FF0000"/>
          <w:sz w:val="18"/>
          <w:szCs w:val="18"/>
        </w:rPr>
        <w:t xml:space="preserve">planem </w:t>
      </w:r>
      <w:r w:rsidRPr="00FA24CA">
        <w:rPr>
          <w:rFonts w:ascii="Verdana" w:hAnsi="Verdana" w:cs="Verdana"/>
          <w:color w:val="FF0000"/>
          <w:sz w:val="18"/>
          <w:szCs w:val="18"/>
        </w:rPr>
        <w:t>BIOZ</w:t>
      </w:r>
      <w:r>
        <w:rPr>
          <w:rFonts w:ascii="Verdana" w:hAnsi="Verdana" w:cs="Verdana"/>
          <w:color w:val="FF0000"/>
          <w:sz w:val="18"/>
          <w:szCs w:val="18"/>
        </w:rPr>
        <w:t xml:space="preserve"> budowy</w:t>
      </w:r>
      <w:r w:rsidRPr="00FA24CA">
        <w:rPr>
          <w:rFonts w:ascii="Verdana" w:hAnsi="Verdana" w:cs="Verdana"/>
          <w:color w:val="FF0000"/>
          <w:sz w:val="18"/>
          <w:szCs w:val="18"/>
        </w:rPr>
        <w:t xml:space="preserve">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89154A" w:rsidRDefault="004720E2" w:rsidP="0049684D">
      <w:pPr>
        <w:pStyle w:val="Akapitzlist"/>
        <w:numPr>
          <w:ilvl w:val="1"/>
          <w:numId w:val="7"/>
        </w:numPr>
        <w:suppressAutoHyphens/>
        <w:spacing w:after="0" w:line="240" w:lineRule="auto"/>
        <w:jc w:val="both"/>
        <w:rPr>
          <w:rFonts w:ascii="Verdana" w:hAnsi="Verdana" w:cs="Verdana"/>
          <w:sz w:val="18"/>
          <w:szCs w:val="18"/>
        </w:rPr>
      </w:pPr>
      <w:r w:rsidRPr="0089154A">
        <w:rPr>
          <w:rFonts w:ascii="Verdana" w:hAnsi="Verdana" w:cs="Verdana"/>
          <w:sz w:val="18"/>
          <w:szCs w:val="18"/>
        </w:rPr>
        <w:t>pozostałych dokumen</w:t>
      </w:r>
      <w:r w:rsidR="0049684D" w:rsidRPr="0089154A">
        <w:rPr>
          <w:rFonts w:ascii="Verdana" w:hAnsi="Verdana" w:cs="Verdana"/>
          <w:sz w:val="18"/>
          <w:szCs w:val="18"/>
        </w:rPr>
        <w:t>tów formalno-prawnych ujętych w </w:t>
      </w:r>
      <w:r w:rsidRPr="0089154A">
        <w:rPr>
          <w:rFonts w:ascii="Verdana" w:hAnsi="Verdana" w:cs="Verdana"/>
          <w:sz w:val="18"/>
          <w:szCs w:val="18"/>
        </w:rPr>
        <w:t>specyfikacji warunków zamówienia.</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10D7325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A078DD">
        <w:rPr>
          <w:rFonts w:ascii="Verdana" w:hAnsi="Verdana"/>
          <w:sz w:val="18"/>
          <w:szCs w:val="18"/>
        </w:rPr>
        <w:t>Prowadzenie dziennika</w:t>
      </w:r>
      <w:r w:rsidRPr="002E2CF0">
        <w:rPr>
          <w:rFonts w:ascii="Verdana" w:hAnsi="Verdana"/>
          <w:sz w:val="18"/>
          <w:szCs w:val="18"/>
        </w:rPr>
        <w:t xml:space="preserve"> budowy będącego do</w:t>
      </w:r>
      <w:r w:rsidR="00D2087F" w:rsidRPr="002E2CF0">
        <w:rPr>
          <w:rFonts w:ascii="Verdana" w:hAnsi="Verdana"/>
          <w:sz w:val="18"/>
          <w:szCs w:val="18"/>
        </w:rPr>
        <w:t>kumentacją robót realizowanych.</w:t>
      </w:r>
    </w:p>
    <w:p w14:paraId="21CA9874" w14:textId="2AB2C48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272ABDEC"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61247192" w:rsidR="00D2087F" w:rsidRPr="0089154A" w:rsidRDefault="0097361C" w:rsidP="00A078DD">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w:t>
      </w:r>
      <w:r w:rsidR="00F73C5A" w:rsidRPr="0089154A">
        <w:rPr>
          <w:rFonts w:ascii="Verdana" w:hAnsi="Verdana"/>
          <w:sz w:val="18"/>
          <w:szCs w:val="18"/>
        </w:rPr>
        <w:t xml:space="preserve">uzyskanie </w:t>
      </w:r>
      <w:r w:rsidRPr="0089154A">
        <w:rPr>
          <w:rFonts w:ascii="Verdana" w:hAnsi="Verdana"/>
          <w:sz w:val="18"/>
          <w:szCs w:val="18"/>
        </w:rPr>
        <w:t>wynikających z obowiązujących przepisów oraz zapisów specyfikacji warunków zamówienia</w:t>
      </w:r>
      <w:r w:rsidR="00A078DD" w:rsidRPr="0089154A">
        <w:rPr>
          <w:rFonts w:ascii="Verdana" w:hAnsi="Verdana"/>
          <w:sz w:val="18"/>
          <w:szCs w:val="18"/>
        </w:rPr>
        <w:t xml:space="preserve"> </w:t>
      </w:r>
      <w:r w:rsidR="00CB0BCB" w:rsidRPr="0089154A">
        <w:rPr>
          <w:rFonts w:ascii="Verdana" w:hAnsi="Verdana" w:cs="Verdana"/>
          <w:sz w:val="18"/>
          <w:szCs w:val="18"/>
        </w:rPr>
        <w:t>procedur</w:t>
      </w:r>
      <w:r w:rsidR="00A078DD" w:rsidRPr="0089154A">
        <w:rPr>
          <w:rFonts w:ascii="Verdana" w:hAnsi="Verdana" w:cs="Verdana"/>
          <w:sz w:val="18"/>
          <w:szCs w:val="18"/>
        </w:rPr>
        <w:t>y</w:t>
      </w:r>
      <w:r w:rsidR="00CB0BCB" w:rsidRPr="0089154A">
        <w:rPr>
          <w:rFonts w:ascii="Verdana" w:hAnsi="Verdana" w:cs="Verdana"/>
          <w:sz w:val="18"/>
          <w:szCs w:val="18"/>
        </w:rPr>
        <w:t xml:space="preserve"> zgłoszeni</w:t>
      </w:r>
      <w:r w:rsidR="00A078DD" w:rsidRPr="0089154A">
        <w:rPr>
          <w:rFonts w:ascii="Verdana" w:hAnsi="Verdana" w:cs="Verdana"/>
          <w:sz w:val="18"/>
          <w:szCs w:val="18"/>
        </w:rPr>
        <w:t>a</w:t>
      </w:r>
      <w:r w:rsidR="00CB0BCB" w:rsidRPr="0089154A">
        <w:rPr>
          <w:rFonts w:ascii="Verdana" w:hAnsi="Verdana" w:cs="Verdana"/>
          <w:sz w:val="18"/>
          <w:szCs w:val="18"/>
        </w:rPr>
        <w:t xml:space="preserve"> </w:t>
      </w:r>
      <w:r w:rsidR="00A078DD" w:rsidRPr="0089154A">
        <w:rPr>
          <w:rFonts w:ascii="Verdana" w:hAnsi="Verdana" w:cs="Verdana"/>
          <w:sz w:val="18"/>
          <w:szCs w:val="18"/>
        </w:rPr>
        <w:t>zakończenia</w:t>
      </w:r>
      <w:r w:rsidR="00CB0BCB" w:rsidRPr="0089154A">
        <w:rPr>
          <w:rFonts w:ascii="Verdana" w:hAnsi="Verdana" w:cs="Verdana"/>
          <w:sz w:val="18"/>
          <w:szCs w:val="18"/>
        </w:rPr>
        <w:t xml:space="preserve"> </w:t>
      </w:r>
      <w:r w:rsidR="00A078DD" w:rsidRPr="0089154A">
        <w:rPr>
          <w:rFonts w:ascii="Verdana" w:hAnsi="Verdana" w:cs="Verdana"/>
          <w:sz w:val="18"/>
          <w:szCs w:val="18"/>
        </w:rPr>
        <w:t xml:space="preserve">robót </w:t>
      </w:r>
      <w:r w:rsidR="00CB0BCB" w:rsidRPr="0089154A">
        <w:rPr>
          <w:rFonts w:ascii="Verdana" w:hAnsi="Verdana" w:cs="Verdana"/>
          <w:sz w:val="18"/>
          <w:szCs w:val="18"/>
        </w:rPr>
        <w:t>Zamawiające</w:t>
      </w:r>
      <w:r w:rsidR="00A078DD" w:rsidRPr="0089154A">
        <w:rPr>
          <w:rFonts w:ascii="Verdana" w:hAnsi="Verdana" w:cs="Verdana"/>
          <w:sz w:val="18"/>
          <w:szCs w:val="18"/>
        </w:rPr>
        <w:t>mu.</w:t>
      </w:r>
    </w:p>
    <w:p w14:paraId="69D56B68" w14:textId="77777777" w:rsidR="00D2087F" w:rsidRPr="0089154A" w:rsidRDefault="0097361C" w:rsidP="0007152F">
      <w:pPr>
        <w:pStyle w:val="Akapitzlist"/>
        <w:numPr>
          <w:ilvl w:val="0"/>
          <w:numId w:val="7"/>
        </w:numPr>
        <w:suppressAutoHyphens/>
        <w:spacing w:after="0" w:line="240" w:lineRule="auto"/>
        <w:jc w:val="both"/>
        <w:rPr>
          <w:rFonts w:ascii="Verdana" w:hAnsi="Verdana"/>
          <w:sz w:val="18"/>
          <w:szCs w:val="18"/>
        </w:rPr>
      </w:pPr>
      <w:r w:rsidRPr="0089154A">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825B543" w14:textId="77777777" w:rsidR="00056AE0" w:rsidRPr="002E2CF0" w:rsidRDefault="005B6B14" w:rsidP="00395E44">
      <w:pPr>
        <w:pStyle w:val="Akapitzlist"/>
        <w:numPr>
          <w:ilvl w:val="1"/>
          <w:numId w:val="7"/>
        </w:numPr>
        <w:tabs>
          <w:tab w:val="left" w:pos="8360"/>
        </w:tabs>
        <w:suppressAutoHyphens/>
        <w:spacing w:after="0" w:line="240" w:lineRule="auto"/>
        <w:ind w:hanging="141"/>
        <w:mirrorIndents/>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t>
      </w:r>
      <w:r w:rsidRPr="7F8D5596">
        <w:rPr>
          <w:rFonts w:ascii="Verdana" w:hAnsi="Verdana"/>
          <w:sz w:val="18"/>
          <w:szCs w:val="18"/>
        </w:rPr>
        <w:lastRenderedPageBreak/>
        <w:t>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2954E7F6" w14:textId="6C03A2EA" w:rsidR="0035157D" w:rsidRPr="00D07DC0" w:rsidRDefault="0035157D" w:rsidP="0035157D">
      <w:pPr>
        <w:pStyle w:val="Akapitzlist"/>
        <w:numPr>
          <w:ilvl w:val="0"/>
          <w:numId w:val="7"/>
        </w:numPr>
        <w:suppressAutoHyphens/>
        <w:spacing w:after="0" w:line="240" w:lineRule="auto"/>
        <w:jc w:val="both"/>
        <w:rPr>
          <w:rFonts w:ascii="Verdana" w:hAnsi="Verdana"/>
          <w:sz w:val="18"/>
          <w:szCs w:val="18"/>
        </w:rPr>
      </w:pPr>
      <w:r w:rsidRPr="00D07DC0">
        <w:rPr>
          <w:rFonts w:ascii="Verdana" w:hAnsi="Verdana"/>
          <w:sz w:val="18"/>
          <w:szCs w:val="18"/>
        </w:rPr>
        <w:t>Wykonawca zobowiązuje się do zawarcia z Generalnym Wykonawcą obiektu Hali Sportowej umowy w ramach której zobowiąże się do pokrycia kosztów udostępniania placu budowy w wysokości 1,5% ceny, o której mowa w § 1 ust.1. Brak zawarcia takiej umowy i dokonani</w:t>
      </w:r>
      <w:r w:rsidR="00A078DD" w:rsidRPr="00D07DC0">
        <w:rPr>
          <w:rFonts w:ascii="Verdana" w:hAnsi="Verdana"/>
          <w:sz w:val="18"/>
          <w:szCs w:val="18"/>
        </w:rPr>
        <w:t>a</w:t>
      </w:r>
      <w:r w:rsidRPr="00D07DC0">
        <w:rPr>
          <w:rFonts w:ascii="Verdana" w:hAnsi="Verdana"/>
          <w:sz w:val="18"/>
          <w:szCs w:val="18"/>
        </w:rPr>
        <w:t xml:space="preserve"> zapłaty stanowi naruszenie umowy pomiędzy AGH a Wykonawcą i będzie stanowiło podstawę do odstąpienia od umowy i naliczenie kary umownej o których mowa w §14</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w:t>
      </w:r>
      <w:r w:rsidR="004F487C">
        <w:rPr>
          <w:rFonts w:ascii="Verdana" w:hAnsi="Verdana" w:cs="Verdana"/>
          <w:sz w:val="18"/>
          <w:szCs w:val="18"/>
        </w:rPr>
        <w:t>nie może</w:t>
      </w:r>
      <w:r w:rsidR="00A3051C" w:rsidRPr="002E2CF0">
        <w:rPr>
          <w:rFonts w:ascii="Verdana" w:hAnsi="Verdana" w:cs="Verdana"/>
          <w:sz w:val="18"/>
          <w:szCs w:val="18"/>
        </w:rPr>
        <w:t xml:space="preserve"> pozostawać w 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 xml:space="preserve">Umowa o podwykonawstwo nie może zawierać postanowień uzależniających uzyskanie przez </w:t>
      </w:r>
      <w:r w:rsidRPr="00F93DE6">
        <w:rPr>
          <w:rFonts w:ascii="Verdana" w:hAnsi="Verdana" w:cs="Verdana"/>
          <w:sz w:val="18"/>
          <w:szCs w:val="18"/>
        </w:rPr>
        <w:lastRenderedPageBreak/>
        <w:t>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w:t>
      </w:r>
      <w:r w:rsidRPr="008601CF">
        <w:rPr>
          <w:rFonts w:ascii="Verdana" w:hAnsi="Verdana" w:cs="Verdana"/>
          <w:sz w:val="18"/>
          <w:szCs w:val="18"/>
        </w:rPr>
        <w:lastRenderedPageBreak/>
        <w:t>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miotem są dostawy lub usługi,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podwykonawstwo o wartości większej niż 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Jeżeli termin zapłaty wynagrodzenia, określony w umowie o podwykonawstwo, jest dłuższy niż 13 dni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45DB943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w:t>
      </w:r>
      <w:r w:rsidRPr="008601CF">
        <w:rPr>
          <w:rFonts w:ascii="Verdana" w:hAnsi="Verdana" w:cs="Verdana"/>
          <w:sz w:val="18"/>
          <w:szCs w:val="18"/>
        </w:rPr>
        <w:lastRenderedPageBreak/>
        <w:t xml:space="preserve">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77777777" w:rsidR="001F46BF" w:rsidRPr="0069798B"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35C5E572"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lastRenderedPageBreak/>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Kierownika </w:t>
      </w:r>
      <w:r w:rsidR="00023151" w:rsidRPr="00A078DD">
        <w:rPr>
          <w:rFonts w:ascii="Verdana" w:hAnsi="Verdana" w:cs="Verdana"/>
          <w:sz w:val="18"/>
          <w:szCs w:val="18"/>
        </w:rPr>
        <w:t>robót 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77777777" w:rsidR="002E1C4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nie może dokonywać cesji wierzytelności wynikających z niniejszej </w:t>
      </w:r>
      <w:r w:rsidR="000E16C7" w:rsidRPr="00AC35AA">
        <w:rPr>
          <w:rFonts w:ascii="Verdana" w:hAnsi="Verdana" w:cs="Verdana"/>
          <w:sz w:val="18"/>
          <w:szCs w:val="18"/>
        </w:rPr>
        <w:t>U</w:t>
      </w:r>
      <w:r w:rsidRPr="00AC35AA">
        <w:rPr>
          <w:rFonts w:ascii="Verdana" w:hAnsi="Verdana" w:cs="Verdana"/>
          <w:sz w:val="18"/>
          <w:szCs w:val="18"/>
        </w:rPr>
        <w:t>mowy</w:t>
      </w:r>
      <w:r w:rsidRPr="00AC35AA">
        <w:rPr>
          <w:rFonts w:ascii="Verdana" w:hAnsi="Verdana"/>
          <w:sz w:val="18"/>
          <w:szCs w:val="18"/>
        </w:rPr>
        <w:t>.</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77777777"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7114AA64"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poźn.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17E71643" w14:textId="07688AD4" w:rsidR="00DD41A5" w:rsidRDefault="00CA0E79" w:rsidP="00566164">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750E7506"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 xml:space="preserve">Kierownikiem </w:t>
      </w:r>
      <w:r w:rsidR="002677FA">
        <w:rPr>
          <w:rFonts w:ascii="Verdana" w:hAnsi="Verdana" w:cs="Verdana"/>
          <w:sz w:val="18"/>
          <w:szCs w:val="18"/>
        </w:rPr>
        <w:t>robót</w:t>
      </w:r>
      <w:r w:rsidRPr="002E2CF0">
        <w:rPr>
          <w:rFonts w:ascii="Verdana" w:hAnsi="Verdana" w:cs="Verdana"/>
          <w:sz w:val="18"/>
          <w:szCs w:val="18"/>
        </w:rPr>
        <w:t xml:space="preserve"> </w:t>
      </w:r>
      <w:r w:rsidR="002677FA" w:rsidRPr="002E2CF0">
        <w:rPr>
          <w:rFonts w:ascii="Verdana" w:hAnsi="Verdana" w:cs="Verdana"/>
          <w:sz w:val="18"/>
          <w:szCs w:val="18"/>
        </w:rPr>
        <w:t xml:space="preserve">elektrycznych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1B29876B"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714CA0">
        <w:rPr>
          <w:rFonts w:ascii="Verdana" w:hAnsi="Verdana" w:cs="Verdana"/>
          <w:kern w:val="1"/>
          <w:sz w:val="18"/>
          <w:szCs w:val="18"/>
          <w:lang w:eastAsia="zh-CN"/>
        </w:rPr>
        <w:t xml:space="preserve"> i ubezpieczenie od wszystkich ryzyk budowlano-montażowych (CAR/EAR)</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21DEFE67" w:rsidR="00C82D21" w:rsidRPr="009925D5" w:rsidRDefault="00C82D21" w:rsidP="00C82D21">
      <w:pPr>
        <w:numPr>
          <w:ilvl w:val="0"/>
          <w:numId w:val="12"/>
        </w:numPr>
        <w:suppressAutoHyphens/>
        <w:spacing w:after="0" w:line="240" w:lineRule="auto"/>
        <w:jc w:val="both"/>
        <w:rPr>
          <w:rFonts w:ascii="Verdana" w:hAnsi="Verdana" w:cs="Verdana"/>
          <w:sz w:val="18"/>
          <w:szCs w:val="18"/>
        </w:rPr>
      </w:pPr>
      <w:r w:rsidRPr="009925D5">
        <w:rPr>
          <w:rFonts w:ascii="Verdana" w:hAnsi="Verdana" w:cs="Verdana"/>
          <w:sz w:val="18"/>
          <w:szCs w:val="18"/>
        </w:rPr>
        <w:t xml:space="preserve">Wykonawca (Kierownik </w:t>
      </w:r>
      <w:r w:rsidR="002677FA" w:rsidRPr="009925D5">
        <w:rPr>
          <w:rFonts w:ascii="Verdana" w:hAnsi="Verdana" w:cs="Verdana"/>
          <w:sz w:val="18"/>
          <w:szCs w:val="18"/>
        </w:rPr>
        <w:t>robót</w:t>
      </w:r>
      <w:r w:rsidRPr="009925D5">
        <w:rPr>
          <w:rFonts w:ascii="Verdana" w:hAnsi="Verdana" w:cs="Verdana"/>
          <w:sz w:val="18"/>
          <w:szCs w:val="18"/>
        </w:rPr>
        <w:t xml:space="preserve">) zgłosi Zamawiającemu pisemnie gotowość do odbioru końcowego (wpisem do dziennika budowy oraz odrębnym pismem złożonym w Zespole Obsługi Zadań (z siedzibą w Krakowie przy ul. Reymonta 7, budynek U-2 AGH, pok. 014), co najmniej na </w:t>
      </w:r>
      <w:r w:rsidR="00A45D85" w:rsidRPr="009925D5">
        <w:rPr>
          <w:rFonts w:ascii="Verdana" w:hAnsi="Verdana"/>
          <w:sz w:val="18"/>
          <w:szCs w:val="18"/>
        </w:rPr>
        <w:t>10</w:t>
      </w:r>
      <w:r w:rsidRPr="009925D5">
        <w:rPr>
          <w:rFonts w:ascii="Verdana" w:hAnsi="Verdana" w:cs="Verdana"/>
          <w:sz w:val="18"/>
          <w:szCs w:val="18"/>
        </w:rPr>
        <w:t> dni przed terminem określonym w §3 ust.</w:t>
      </w:r>
      <w:r w:rsidRPr="009925D5">
        <w:rPr>
          <w:rFonts w:ascii="Verdana" w:hAnsi="Verdana"/>
          <w:sz w:val="18"/>
          <w:szCs w:val="18"/>
        </w:rPr>
        <w:t xml:space="preserve"> </w:t>
      </w:r>
      <w:r w:rsidRPr="009925D5">
        <w:rPr>
          <w:rFonts w:ascii="Verdana" w:hAnsi="Verdana" w:cs="Verdana"/>
          <w:sz w:val="18"/>
          <w:szCs w:val="18"/>
        </w:rPr>
        <w:t>2</w:t>
      </w:r>
      <w:r w:rsidRPr="009925D5">
        <w:rPr>
          <w:rFonts w:ascii="Verdana" w:hAnsi="Verdana"/>
          <w:sz w:val="18"/>
          <w:szCs w:val="18"/>
        </w:rPr>
        <w:t>.</w:t>
      </w:r>
      <w:r w:rsidRPr="009925D5">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9925D5">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w:t>
      </w:r>
      <w:r w:rsidRPr="00753980">
        <w:rPr>
          <w:rFonts w:ascii="Verdana" w:hAnsi="Verdana" w:cs="Verdana"/>
          <w:sz w:val="18"/>
          <w:szCs w:val="18"/>
        </w:rPr>
        <w:t xml:space="preserve">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B005D3"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49684D">
        <w:rPr>
          <w:rFonts w:ascii="Verdana" w:hAnsi="Verdana" w:cs="Verdana"/>
          <w:sz w:val="18"/>
          <w:szCs w:val="18"/>
        </w:rPr>
        <w:t>najpóźniej w ostatnim dniu odbioru końcowego</w:t>
      </w:r>
      <w:r w:rsidRPr="00B005D3">
        <w:rPr>
          <w:rFonts w:ascii="Verdana" w:hAnsi="Verdana" w:cs="Verdana"/>
          <w:sz w:val="18"/>
          <w:szCs w:val="18"/>
        </w:rPr>
        <w:t>:</w:t>
      </w:r>
    </w:p>
    <w:p w14:paraId="2F7B26CD" w14:textId="7D6831B9" w:rsidR="002A703D" w:rsidRPr="002E2CF0" w:rsidRDefault="0097361C" w:rsidP="0007152F">
      <w:pPr>
        <w:numPr>
          <w:ilvl w:val="1"/>
          <w:numId w:val="12"/>
        </w:numPr>
        <w:suppressAutoHyphens/>
        <w:spacing w:after="0" w:line="240" w:lineRule="auto"/>
        <w:jc w:val="both"/>
        <w:rPr>
          <w:rFonts w:ascii="Verdana" w:hAnsi="Verdana"/>
          <w:sz w:val="18"/>
          <w:szCs w:val="18"/>
        </w:rPr>
      </w:pPr>
      <w:r w:rsidRPr="002A703D">
        <w:rPr>
          <w:rFonts w:ascii="Verdana" w:hAnsi="Verdana" w:cs="Verdana"/>
          <w:sz w:val="18"/>
          <w:szCs w:val="18"/>
        </w:rPr>
        <w:t xml:space="preserve">2 </w:t>
      </w:r>
      <w:r w:rsidR="004B2420" w:rsidRPr="002A703D">
        <w:rPr>
          <w:rFonts w:ascii="Verdana" w:hAnsi="Verdana" w:cs="Verdana"/>
          <w:sz w:val="18"/>
          <w:szCs w:val="18"/>
        </w:rPr>
        <w:t>komplety</w:t>
      </w:r>
      <w:r w:rsidRPr="002A703D">
        <w:rPr>
          <w:rFonts w:ascii="Verdana" w:hAnsi="Verdana" w:cs="Verdana"/>
          <w:sz w:val="18"/>
          <w:szCs w:val="18"/>
        </w:rPr>
        <w:t xml:space="preserve"> dokumentów wymaganych obowiązującymi przepisami prawnymi</w:t>
      </w:r>
      <w:r w:rsidRPr="002A703D">
        <w:rPr>
          <w:rFonts w:ascii="Verdana" w:hAnsi="Verdana"/>
          <w:sz w:val="18"/>
          <w:szCs w:val="18"/>
        </w:rPr>
        <w:t xml:space="preserve"> i zapisami specyfikacji warunków </w:t>
      </w:r>
      <w:r w:rsidRPr="002E2CF0">
        <w:rPr>
          <w:rFonts w:ascii="Verdana" w:hAnsi="Verdana"/>
          <w:sz w:val="18"/>
          <w:szCs w:val="18"/>
        </w:rPr>
        <w:t>zamówienia</w:t>
      </w:r>
      <w:r w:rsidRPr="002E2CF0">
        <w:rPr>
          <w:rFonts w:ascii="Verdana" w:hAnsi="Verdana" w:cs="Verdana"/>
          <w:sz w:val="18"/>
          <w:szCs w:val="18"/>
        </w:rPr>
        <w:t xml:space="preserve"> w zakresie przedmiotu Umowy (wszystkie</w:t>
      </w:r>
      <w:r w:rsidRPr="002E2CF0">
        <w:rPr>
          <w:rFonts w:ascii="Verdana" w:hAnsi="Verdana"/>
          <w:sz w:val="18"/>
          <w:szCs w:val="18"/>
        </w:rPr>
        <w:t xml:space="preserve"> </w:t>
      </w:r>
      <w:r w:rsidRPr="002E2CF0">
        <w:rPr>
          <w:rFonts w:ascii="Verdana" w:hAnsi="Verdana" w:cs="Verdana"/>
          <w:sz w:val="18"/>
          <w:szCs w:val="18"/>
        </w:rPr>
        <w:t>kopie uwierzytelnione</w:t>
      </w:r>
      <w:r w:rsidRPr="002E2CF0">
        <w:rPr>
          <w:rFonts w:ascii="Verdana" w:hAnsi="Verdana"/>
          <w:sz w:val="18"/>
          <w:szCs w:val="18"/>
        </w:rPr>
        <w:t xml:space="preserve"> </w:t>
      </w:r>
      <w:r w:rsidRPr="002E2CF0">
        <w:rPr>
          <w:rFonts w:ascii="Verdana" w:hAnsi="Verdana" w:cs="Verdana"/>
          <w:sz w:val="18"/>
          <w:szCs w:val="18"/>
        </w:rPr>
        <w:t>przez</w:t>
      </w:r>
      <w:r w:rsidRPr="002E2CF0">
        <w:rPr>
          <w:rFonts w:ascii="Verdana" w:hAnsi="Verdana"/>
          <w:sz w:val="18"/>
          <w:szCs w:val="18"/>
        </w:rPr>
        <w:t xml:space="preserve"> </w:t>
      </w:r>
      <w:r w:rsidR="00566433" w:rsidRPr="002E2CF0">
        <w:rPr>
          <w:rFonts w:ascii="Verdana" w:hAnsi="Verdana" w:cs="Verdana"/>
          <w:sz w:val="18"/>
          <w:szCs w:val="18"/>
        </w:rPr>
        <w:t>K</w:t>
      </w:r>
      <w:r w:rsidR="00CD4A19">
        <w:rPr>
          <w:rFonts w:ascii="Verdana" w:hAnsi="Verdana" w:cs="Verdana"/>
          <w:sz w:val="18"/>
          <w:szCs w:val="18"/>
        </w:rPr>
        <w:t>ierownika robót</w:t>
      </w:r>
      <w:r w:rsidRPr="002E2CF0">
        <w:rPr>
          <w:rFonts w:ascii="Verdana" w:hAnsi="Verdana" w:cs="Verdana"/>
          <w:sz w:val="18"/>
          <w:szCs w:val="18"/>
        </w:rPr>
        <w:t>)</w:t>
      </w:r>
      <w:r w:rsidRPr="002E2CF0">
        <w:rPr>
          <w:rFonts w:ascii="Verdana" w:hAnsi="Verdana"/>
          <w:sz w:val="18"/>
          <w:szCs w:val="18"/>
        </w:rPr>
        <w:t>;</w:t>
      </w:r>
      <w:r w:rsidRPr="002E2CF0">
        <w:rPr>
          <w:rFonts w:ascii="Verdana" w:hAnsi="Verdana" w:cs="Verdana"/>
          <w:sz w:val="18"/>
          <w:szCs w:val="18"/>
        </w:rPr>
        <w:t xml:space="preserve"> w</w:t>
      </w:r>
      <w:r w:rsidRPr="002E2CF0">
        <w:rPr>
          <w:rFonts w:ascii="Verdana" w:hAnsi="Verdana"/>
          <w:sz w:val="18"/>
          <w:szCs w:val="18"/>
        </w:rPr>
        <w:t xml:space="preserve"> szczególności zawierające:</w:t>
      </w:r>
    </w:p>
    <w:p w14:paraId="7C9EB3AE" w14:textId="59706814" w:rsidR="002A703D" w:rsidRDefault="00CD4A19" w:rsidP="0007152F">
      <w:pPr>
        <w:numPr>
          <w:ilvl w:val="2"/>
          <w:numId w:val="12"/>
        </w:numPr>
        <w:suppressAutoHyphens/>
        <w:spacing w:after="0" w:line="240" w:lineRule="auto"/>
        <w:jc w:val="both"/>
        <w:rPr>
          <w:rFonts w:ascii="Verdana" w:hAnsi="Verdana"/>
          <w:sz w:val="18"/>
          <w:szCs w:val="18"/>
        </w:rPr>
      </w:pPr>
      <w:r>
        <w:rPr>
          <w:rFonts w:ascii="Verdana" w:hAnsi="Verdana" w:cs="Verdana"/>
          <w:sz w:val="18"/>
          <w:szCs w:val="18"/>
        </w:rPr>
        <w:t>oświadczenie Kierownika robót</w:t>
      </w:r>
      <w:r w:rsidR="0097361C" w:rsidRPr="002E2CF0">
        <w:rPr>
          <w:rFonts w:ascii="Verdana" w:hAnsi="Verdana" w:cs="Verdana"/>
          <w:sz w:val="18"/>
          <w:szCs w:val="18"/>
        </w:rPr>
        <w:t xml:space="preserve"> o zakończeniu</w:t>
      </w:r>
      <w:r w:rsidR="0097361C" w:rsidRPr="002A703D">
        <w:rPr>
          <w:rFonts w:ascii="Verdana" w:hAnsi="Verdana" w:cs="Verdana"/>
          <w:sz w:val="18"/>
          <w:szCs w:val="18"/>
        </w:rPr>
        <w:t xml:space="preserve"> prac</w:t>
      </w:r>
      <w:r w:rsidR="002A703D">
        <w:rPr>
          <w:rFonts w:ascii="Verdana" w:hAnsi="Verdana" w:cs="Verdana"/>
          <w:sz w:val="18"/>
          <w:szCs w:val="18"/>
        </w:rPr>
        <w:t>;</w:t>
      </w:r>
    </w:p>
    <w:p w14:paraId="5754C44E"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dokumenty gwarancyjne</w:t>
      </w:r>
      <w:r w:rsidR="002A703D">
        <w:rPr>
          <w:rFonts w:ascii="Verdana" w:hAnsi="Verdana"/>
          <w:sz w:val="18"/>
          <w:szCs w:val="18"/>
        </w:rPr>
        <w:t>;</w:t>
      </w:r>
    </w:p>
    <w:p w14:paraId="33E13CBA"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deklaracje właściwości użytkowych lub deklaracje zgo</w:t>
      </w:r>
      <w:r w:rsidR="002A703D">
        <w:rPr>
          <w:rFonts w:ascii="Verdana" w:hAnsi="Verdana"/>
          <w:sz w:val="18"/>
          <w:szCs w:val="18"/>
        </w:rPr>
        <w:t>dności na wbudowane materiały i </w:t>
      </w:r>
      <w:r w:rsidRPr="002A703D">
        <w:rPr>
          <w:rFonts w:ascii="Verdana" w:hAnsi="Verdana"/>
          <w:sz w:val="18"/>
          <w:szCs w:val="18"/>
        </w:rPr>
        <w:t>urządzenia</w:t>
      </w:r>
      <w:r w:rsidR="002A703D">
        <w:rPr>
          <w:rFonts w:ascii="Verdana" w:hAnsi="Verdana"/>
          <w:sz w:val="18"/>
          <w:szCs w:val="18"/>
        </w:rPr>
        <w:t>;</w:t>
      </w:r>
    </w:p>
    <w:p w14:paraId="7ADEAC95"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Pr>
          <w:rFonts w:ascii="Verdana" w:hAnsi="Verdana"/>
          <w:sz w:val="18"/>
          <w:szCs w:val="18"/>
        </w:rPr>
        <w:t>;</w:t>
      </w:r>
    </w:p>
    <w:p w14:paraId="5495E980"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certyfikaty i atesty na zamontowane materiały, urządzenia i wyposażenie</w:t>
      </w:r>
      <w:r w:rsidR="002A703D">
        <w:rPr>
          <w:rFonts w:ascii="Verdana" w:hAnsi="Verdana"/>
          <w:sz w:val="18"/>
          <w:szCs w:val="18"/>
        </w:rPr>
        <w:t>;</w:t>
      </w:r>
    </w:p>
    <w:p w14:paraId="512E48C0" w14:textId="77777777" w:rsidR="00566433"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protokoły z kontroli poprawności działania wykonanych instalacji spisane przy udziale inspektora nadzoru</w:t>
      </w:r>
      <w:r w:rsidR="00566433">
        <w:rPr>
          <w:rFonts w:ascii="Verdana" w:hAnsi="Verdana"/>
          <w:sz w:val="18"/>
          <w:szCs w:val="18"/>
        </w:rPr>
        <w:t xml:space="preserve"> reprezentującego</w:t>
      </w:r>
      <w:r w:rsidRPr="002A703D">
        <w:rPr>
          <w:rFonts w:ascii="Verdana" w:hAnsi="Verdana"/>
          <w:sz w:val="18"/>
          <w:szCs w:val="18"/>
        </w:rPr>
        <w:t xml:space="preserve"> </w:t>
      </w:r>
      <w:r w:rsidR="00566433">
        <w:rPr>
          <w:rFonts w:ascii="Verdana" w:hAnsi="Verdana"/>
          <w:sz w:val="18"/>
          <w:szCs w:val="18"/>
        </w:rPr>
        <w:t>Zamawiającego;</w:t>
      </w:r>
    </w:p>
    <w:p w14:paraId="26C1030D"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badania i pomiary i</w:t>
      </w:r>
      <w:r w:rsidR="004B2420" w:rsidRPr="00566433">
        <w:rPr>
          <w:rFonts w:ascii="Verdana" w:hAnsi="Verdana"/>
          <w:sz w:val="18"/>
          <w:szCs w:val="18"/>
        </w:rPr>
        <w:t xml:space="preserve">nstalacji </w:t>
      </w:r>
      <w:r w:rsidR="00367C10">
        <w:rPr>
          <w:rFonts w:ascii="Verdana" w:hAnsi="Verdana"/>
          <w:sz w:val="18"/>
          <w:szCs w:val="18"/>
        </w:rPr>
        <w:t>wchodzących w zakres przedmiotu umowy,</w:t>
      </w:r>
    </w:p>
    <w:p w14:paraId="7DF8D79F"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instrukcje konserwacji i eksploatacji zabudowanych materiałów i urządzeń (w języku polskim);</w:t>
      </w:r>
    </w:p>
    <w:p w14:paraId="609DD064" w14:textId="77777777" w:rsidR="00B005D3" w:rsidRPr="00B005D3" w:rsidRDefault="00B005D3" w:rsidP="00B005D3">
      <w:pPr>
        <w:numPr>
          <w:ilvl w:val="2"/>
          <w:numId w:val="12"/>
        </w:numPr>
        <w:suppressAutoHyphens/>
        <w:spacing w:after="0" w:line="240" w:lineRule="auto"/>
        <w:jc w:val="both"/>
        <w:rPr>
          <w:rFonts w:ascii="Verdana" w:hAnsi="Verdana"/>
          <w:sz w:val="18"/>
          <w:szCs w:val="18"/>
        </w:rPr>
      </w:pPr>
      <w:r w:rsidRPr="00B005D3">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0B89FAF9" w14:textId="77777777"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 Powykonawcza dokumentacja wszystkich instalacji winna zawierać rzeczywiste trasy prowadzonych ciągów instalacyjnych</w:t>
      </w:r>
      <w:r w:rsidR="00566433">
        <w:rPr>
          <w:rFonts w:ascii="Verdana" w:hAnsi="Verdana"/>
          <w:bCs/>
          <w:sz w:val="18"/>
          <w:szCs w:val="18"/>
        </w:rPr>
        <w:t>;</w:t>
      </w:r>
    </w:p>
    <w:p w14:paraId="7C78C301" w14:textId="6A5C079A"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27ED4C32" w14:textId="77777777"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w:t>
      </w:r>
      <w:r w:rsidRPr="00B07CCD">
        <w:rPr>
          <w:rFonts w:ascii="Verdana" w:hAnsi="Verdana" w:cs="Verdana"/>
          <w:sz w:val="18"/>
          <w:szCs w:val="18"/>
        </w:rPr>
        <w:lastRenderedPageBreak/>
        <w:t>na płycie CD/DVD.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119FA0D0"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6BA91398"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088C65BD"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CD4A19" w:rsidRPr="00CD4A19">
        <w:rPr>
          <w:rFonts w:ascii="Verdana" w:hAnsi="Verdana" w:cs="Times New Roman"/>
          <w:color w:val="FF0000"/>
          <w:sz w:val="18"/>
          <w:szCs w:val="18"/>
          <w:highlight w:val="yellow"/>
        </w:rPr>
        <w:t>pięciu</w:t>
      </w:r>
      <w:r w:rsidR="00CD4A19">
        <w:rPr>
          <w:rFonts w:ascii="Verdana" w:hAnsi="Verdana" w:cs="Times New Roman"/>
          <w:color w:val="000000" w:themeColor="text1"/>
          <w:sz w:val="18"/>
          <w:szCs w:val="18"/>
          <w:highlight w:val="yellow"/>
        </w:rPr>
        <w:t xml:space="preserve"> </w:t>
      </w:r>
      <w:r w:rsidRPr="007A7EA1">
        <w:rPr>
          <w:rFonts w:ascii="Verdana" w:hAnsi="Verdana" w:cs="Times New Roman"/>
          <w:color w:val="000000" w:themeColor="text1"/>
          <w:sz w:val="18"/>
          <w:szCs w:val="18"/>
          <w:highlight w:val="yellow"/>
        </w:rPr>
        <w:t>lat.</w:t>
      </w:r>
      <w:r w:rsidRPr="007A7EA1">
        <w:rPr>
          <w:rFonts w:ascii="Verdana" w:hAnsi="Verdana" w:cs="Times New Roman"/>
          <w:color w:val="000000" w:themeColor="text1"/>
          <w:sz w:val="18"/>
          <w:szCs w:val="18"/>
        </w:rPr>
        <w:t xml:space="preserve">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5350AC71"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4A3048E7"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D7118F6"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wykonaniu przedmiotu </w:t>
      </w:r>
      <w:r w:rsidR="008C44E5">
        <w:rPr>
          <w:rFonts w:ascii="Verdana" w:hAnsi="Verdana" w:cs="Verdana"/>
          <w:kern w:val="2"/>
          <w:sz w:val="18"/>
          <w:szCs w:val="18"/>
        </w:rPr>
        <w:t>U</w:t>
      </w:r>
      <w:r w:rsidRPr="00001768">
        <w:rPr>
          <w:rFonts w:ascii="Verdana" w:hAnsi="Verdana" w:cs="Verdana"/>
          <w:kern w:val="2"/>
          <w:sz w:val="18"/>
          <w:szCs w:val="18"/>
        </w:rPr>
        <w:t xml:space="preserve">mowy,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w:t>
      </w:r>
      <w:r w:rsidR="007D2DD0">
        <w:rPr>
          <w:rFonts w:ascii="Verdana" w:hAnsi="Verdana" w:cs="Verdana"/>
          <w:kern w:val="2"/>
          <w:sz w:val="18"/>
          <w:szCs w:val="18"/>
        </w:rPr>
        <w:t>zony od terminu określonego w </w:t>
      </w:r>
      <w:r w:rsidR="006A6913" w:rsidRPr="00001768">
        <w:rPr>
          <w:rFonts w:ascii="Verdana" w:hAnsi="Verdana" w:cs="Verdana"/>
          <w:kern w:val="2"/>
          <w:sz w:val="18"/>
          <w:szCs w:val="18"/>
        </w:rPr>
        <w:t>§</w:t>
      </w:r>
      <w:r w:rsidRPr="00001768">
        <w:rPr>
          <w:rFonts w:ascii="Verdana" w:hAnsi="Verdana" w:cs="Verdana"/>
          <w:kern w:val="2"/>
          <w:sz w:val="18"/>
          <w:szCs w:val="18"/>
        </w:rPr>
        <w:t>3 ust. 2</w:t>
      </w:r>
      <w:r w:rsidR="007D2DD0">
        <w:rPr>
          <w:rFonts w:ascii="Verdana" w:hAnsi="Verdana" w:cs="Verdana"/>
          <w:kern w:val="2"/>
          <w:sz w:val="18"/>
          <w:szCs w:val="18"/>
        </w:rPr>
        <w:t>;</w:t>
      </w:r>
    </w:p>
    <w:p w14:paraId="74398A61" w14:textId="7753E40D"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usunięciu wad stwierdzonych przy odbiorze, w okresie gwarancji lub okresie rękojmi za wady w wysokości </w:t>
      </w:r>
      <w:r w:rsidRPr="00001768">
        <w:rPr>
          <w:rFonts w:ascii="Verdana" w:hAnsi="Verdana"/>
          <w:kern w:val="2"/>
          <w:sz w:val="18"/>
          <w:szCs w:val="18"/>
        </w:rPr>
        <w:t>0,</w:t>
      </w:r>
      <w:r w:rsidR="006A40AB">
        <w:rPr>
          <w:rFonts w:ascii="Verdana" w:hAnsi="Verdana" w:cs="Verdana"/>
          <w:kern w:val="2"/>
          <w:sz w:val="18"/>
          <w:szCs w:val="18"/>
        </w:rPr>
        <w:t>5</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liczony od dnia wyznaczonego na usunięcie wad</w:t>
      </w:r>
      <w:r w:rsidR="007D2DD0">
        <w:rPr>
          <w:rFonts w:ascii="Verdana" w:hAnsi="Verdana" w:cs="Verdana"/>
          <w:kern w:val="2"/>
          <w:sz w:val="18"/>
          <w:szCs w:val="18"/>
        </w:rPr>
        <w:t>;</w:t>
      </w:r>
    </w:p>
    <w:p w14:paraId="6E0979F7"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w:t>
      </w:r>
      <w:r w:rsidR="006A6913" w:rsidRPr="00001768">
        <w:rPr>
          <w:rFonts w:ascii="Verdana" w:hAnsi="Verdana" w:cs="Verdana"/>
          <w:kern w:val="2"/>
          <w:sz w:val="18"/>
          <w:szCs w:val="18"/>
        </w:rPr>
        <w:t>ronie Wykonawcy, w wysokości 10</w:t>
      </w:r>
      <w:r w:rsidRPr="00001768">
        <w:rPr>
          <w:rFonts w:ascii="Verdana" w:hAnsi="Verdana" w:cs="Verdana"/>
          <w:kern w:val="2"/>
          <w:sz w:val="18"/>
          <w:szCs w:val="18"/>
        </w:rPr>
        <w:t>%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w:t>
      </w:r>
      <w:r w:rsidR="007D2DD0">
        <w:rPr>
          <w:rFonts w:ascii="Verdana" w:hAnsi="Verdana" w:cs="Verdana"/>
          <w:kern w:val="2"/>
          <w:sz w:val="18"/>
          <w:szCs w:val="18"/>
        </w:rPr>
        <w:t>;</w:t>
      </w:r>
    </w:p>
    <w:p w14:paraId="768875DA"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części przez którąkolwiek ze stron z przyczyn występujących po st</w:t>
      </w:r>
      <w:r w:rsidR="006A6913" w:rsidRPr="00001768">
        <w:rPr>
          <w:rFonts w:ascii="Verdana" w:hAnsi="Verdana" w:cs="Verdana"/>
          <w:kern w:val="2"/>
          <w:sz w:val="18"/>
          <w:szCs w:val="18"/>
        </w:rPr>
        <w:t>ronie Wykonawcy, w wysokości 10</w:t>
      </w:r>
      <w:r w:rsidRPr="00001768">
        <w:rPr>
          <w:rFonts w:ascii="Verdana" w:hAnsi="Verdana" w:cs="Verdana"/>
          <w:kern w:val="2"/>
          <w:sz w:val="18"/>
          <w:szCs w:val="18"/>
        </w:rPr>
        <w:t xml:space="preserve">% od kwoty stanowiącej różnicę </w:t>
      </w:r>
      <w:r w:rsidRPr="00001768">
        <w:rPr>
          <w:rFonts w:ascii="Verdana" w:hAnsi="Verdana" w:cs="Verdana"/>
          <w:kern w:val="2"/>
          <w:sz w:val="18"/>
          <w:szCs w:val="18"/>
        </w:rPr>
        <w:lastRenderedPageBreak/>
        <w:t>pomiędzy wynagrodzeniem brutto za całość p</w:t>
      </w:r>
      <w:r w:rsidR="006A6913" w:rsidRPr="00001768">
        <w:rPr>
          <w:rFonts w:ascii="Verdana" w:hAnsi="Verdana" w:cs="Verdana"/>
          <w:kern w:val="2"/>
          <w:sz w:val="18"/>
          <w:szCs w:val="18"/>
        </w:rPr>
        <w:t>rzedmiotu Umowy określonego w §</w:t>
      </w:r>
      <w:r w:rsidR="00856B67">
        <w:rPr>
          <w:rFonts w:ascii="Verdana" w:hAnsi="Verdana" w:cs="Verdana"/>
          <w:kern w:val="2"/>
          <w:sz w:val="18"/>
          <w:szCs w:val="18"/>
        </w:rPr>
        <w:t>7 ust. 1 a </w:t>
      </w:r>
      <w:r w:rsidRPr="00001768">
        <w:rPr>
          <w:rFonts w:ascii="Verdana" w:hAnsi="Verdana" w:cs="Verdana"/>
          <w:kern w:val="2"/>
          <w:sz w:val="18"/>
          <w:szCs w:val="18"/>
        </w:rPr>
        <w:t>wynagrodzeniem brutto za częś</w:t>
      </w:r>
      <w:r w:rsidR="006A6913" w:rsidRPr="00001768">
        <w:rPr>
          <w:rFonts w:ascii="Verdana" w:hAnsi="Verdana" w:cs="Verdana"/>
          <w:kern w:val="2"/>
          <w:sz w:val="18"/>
          <w:szCs w:val="18"/>
        </w:rPr>
        <w:t>ć przedmiotu Umowy wykonanego i </w:t>
      </w:r>
      <w:r w:rsidRPr="00001768">
        <w:rPr>
          <w:rFonts w:ascii="Verdana" w:hAnsi="Verdana" w:cs="Verdana"/>
          <w:kern w:val="2"/>
          <w:sz w:val="18"/>
          <w:szCs w:val="18"/>
        </w:rPr>
        <w:t>odebranego przez Zamawiającego</w:t>
      </w:r>
      <w:r w:rsidR="007D2DD0">
        <w:rPr>
          <w:rFonts w:ascii="Verdana" w:hAnsi="Verdana" w:cs="Verdana"/>
          <w:kern w:val="2"/>
          <w:sz w:val="18"/>
          <w:szCs w:val="18"/>
        </w:rPr>
        <w:t>;</w:t>
      </w:r>
    </w:p>
    <w:p w14:paraId="67EBB571"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kern w:val="2"/>
          <w:sz w:val="18"/>
          <w:szCs w:val="18"/>
        </w:rPr>
        <w:t xml:space="preserve">za </w:t>
      </w:r>
      <w:r w:rsidRPr="00001768">
        <w:rPr>
          <w:rFonts w:ascii="Verdana" w:hAnsi="Verdana" w:cs="Verdana"/>
          <w:kern w:val="2"/>
          <w:sz w:val="18"/>
          <w:szCs w:val="18"/>
        </w:rPr>
        <w:t xml:space="preserve">brak zapłaty wynagrodzenia należnego podwykonawcom lub dalszym podwykonawcom, w wysokości </w:t>
      </w:r>
      <w:r w:rsidRPr="00001768">
        <w:rPr>
          <w:rFonts w:ascii="Verdana" w:hAnsi="Verdana" w:cs="Verdana"/>
          <w:b/>
          <w:kern w:val="2"/>
          <w:sz w:val="18"/>
          <w:szCs w:val="18"/>
        </w:rPr>
        <w:t xml:space="preserve">5 000,00 </w:t>
      </w:r>
      <w:r w:rsidRPr="00001768">
        <w:rPr>
          <w:rFonts w:ascii="Verdana" w:hAnsi="Verdana" w:cs="Verdana"/>
          <w:kern w:val="2"/>
          <w:sz w:val="18"/>
          <w:szCs w:val="18"/>
        </w:rPr>
        <w:t>zł</w:t>
      </w:r>
      <w:r w:rsidR="007D2DD0">
        <w:rPr>
          <w:rFonts w:ascii="Verdana" w:hAnsi="Verdana" w:cs="Verdana"/>
          <w:kern w:val="2"/>
          <w:sz w:val="18"/>
          <w:szCs w:val="18"/>
        </w:rPr>
        <w:t>;</w:t>
      </w:r>
    </w:p>
    <w:p w14:paraId="7069BB5A"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nieterminową zapłatę wynagrodzenia należnego podwykonawcom lub dalszym podwykonawcom,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w:t>
      </w:r>
      <w:r w:rsidR="007D2DD0">
        <w:rPr>
          <w:rFonts w:ascii="Verdana" w:hAnsi="Verdana" w:cs="Verdana"/>
          <w:kern w:val="2"/>
          <w:sz w:val="18"/>
          <w:szCs w:val="18"/>
        </w:rPr>
        <w:t>;</w:t>
      </w:r>
    </w:p>
    <w:p w14:paraId="34E4CC3D"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każdy nieprzedłożony do zaakceptowania projekt umowy lub jej zmiany</w:t>
      </w:r>
      <w:r w:rsidR="007D2DD0">
        <w:rPr>
          <w:rFonts w:ascii="Verdana" w:hAnsi="Verdana" w:cs="Verdana"/>
          <w:kern w:val="2"/>
          <w:sz w:val="18"/>
          <w:szCs w:val="18"/>
        </w:rPr>
        <w:t>;</w:t>
      </w:r>
    </w:p>
    <w:p w14:paraId="52279D70"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poświadczonej za zgodność z oryginałem kopii umowy o podwykonawstwo lub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każdą nieprzedłożoną kopię umowy lub jej zmiany</w:t>
      </w:r>
      <w:r w:rsidR="007D2DD0">
        <w:rPr>
          <w:rFonts w:ascii="Verdana" w:hAnsi="Verdana" w:cs="Verdana"/>
          <w:kern w:val="2"/>
          <w:sz w:val="18"/>
          <w:szCs w:val="18"/>
        </w:rPr>
        <w:t>;</w:t>
      </w:r>
    </w:p>
    <w:p w14:paraId="2F355111"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za brak dokonania wymaganej przez</w:t>
      </w:r>
      <w:r w:rsidRPr="00001768">
        <w:rPr>
          <w:rFonts w:ascii="Verdana" w:hAnsi="Verdana"/>
          <w:kern w:val="2"/>
          <w:sz w:val="18"/>
          <w:szCs w:val="18"/>
        </w:rPr>
        <w:t xml:space="preserve"> Zamawiającego </w:t>
      </w:r>
      <w:r w:rsidRPr="00001768">
        <w:rPr>
          <w:rFonts w:ascii="Verdana" w:hAnsi="Verdana" w:cs="Verdana"/>
          <w:kern w:val="2"/>
          <w:sz w:val="18"/>
          <w:szCs w:val="18"/>
        </w:rPr>
        <w:t xml:space="preserve">zmiany umowy o podwykonawstwo w zakresie terminu zapłaty we wskazanym przez Zamawiającego terminie,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złotych</w:t>
      </w:r>
      <w:r w:rsidR="007D2DD0">
        <w:rPr>
          <w:rFonts w:ascii="Verdana" w:hAnsi="Verdana" w:cs="Verdana"/>
          <w:kern w:val="2"/>
          <w:sz w:val="18"/>
          <w:szCs w:val="18"/>
        </w:rPr>
        <w:t>;</w:t>
      </w:r>
      <w:r w:rsidRPr="00001768">
        <w:rPr>
          <w:rFonts w:ascii="Verdana" w:hAnsi="Verdana"/>
          <w:kern w:val="2"/>
          <w:sz w:val="18"/>
          <w:szCs w:val="18"/>
        </w:rPr>
        <w:t xml:space="preserve"> </w:t>
      </w:r>
    </w:p>
    <w:p w14:paraId="4A345CA6" w14:textId="77777777" w:rsidR="004735D7" w:rsidRPr="004735D7" w:rsidRDefault="00B168C8" w:rsidP="004735D7">
      <w:pPr>
        <w:numPr>
          <w:ilvl w:val="2"/>
          <w:numId w:val="14"/>
        </w:numPr>
        <w:suppressAutoHyphens/>
        <w:spacing w:after="0" w:line="240" w:lineRule="auto"/>
        <w:jc w:val="both"/>
        <w:rPr>
          <w:rFonts w:ascii="Verdana" w:hAnsi="Verdana"/>
          <w:strike/>
          <w:kern w:val="2"/>
          <w:sz w:val="18"/>
          <w:szCs w:val="18"/>
        </w:rPr>
      </w:pPr>
      <w:r w:rsidRPr="00001768">
        <w:rPr>
          <w:rFonts w:ascii="Verdana" w:hAnsi="Verdana"/>
          <w:kern w:val="2"/>
          <w:sz w:val="18"/>
          <w:szCs w:val="18"/>
        </w:rPr>
        <w:t xml:space="preserve">jeżeli Wykonawca nie przedstawi dokumentów lub wyjaśnień potwierdzających fakt zatrudnienia osób wskazanych </w:t>
      </w:r>
      <w:r w:rsidR="00FC4FD0" w:rsidRPr="00001768">
        <w:rPr>
          <w:rFonts w:ascii="Verdana" w:hAnsi="Verdana"/>
          <w:kern w:val="2"/>
          <w:sz w:val="18"/>
          <w:szCs w:val="18"/>
        </w:rPr>
        <w:t xml:space="preserve">do czynności wymienionych </w:t>
      </w:r>
      <w:r w:rsidRPr="00001768">
        <w:rPr>
          <w:rFonts w:ascii="Verdana" w:hAnsi="Verdana"/>
          <w:kern w:val="2"/>
          <w:sz w:val="18"/>
          <w:szCs w:val="18"/>
        </w:rPr>
        <w:t xml:space="preserve">w </w:t>
      </w:r>
      <w:r w:rsidR="00866D5F" w:rsidRPr="00001768">
        <w:rPr>
          <w:rFonts w:ascii="Verdana" w:hAnsi="Verdana" w:cs="Verdana"/>
          <w:kern w:val="2"/>
          <w:sz w:val="18"/>
          <w:szCs w:val="18"/>
        </w:rPr>
        <w:t>§5 ust.</w:t>
      </w:r>
      <w:r w:rsidR="00373D1C" w:rsidRPr="00001768">
        <w:rPr>
          <w:rFonts w:ascii="Verdana" w:hAnsi="Verdana" w:cs="Verdana"/>
          <w:kern w:val="2"/>
          <w:sz w:val="18"/>
          <w:szCs w:val="18"/>
        </w:rPr>
        <w:t xml:space="preserve"> 19</w:t>
      </w:r>
      <w:r w:rsidRPr="00001768">
        <w:rPr>
          <w:rFonts w:ascii="Verdana" w:hAnsi="Verdana"/>
          <w:kern w:val="2"/>
          <w:sz w:val="18"/>
          <w:szCs w:val="18"/>
        </w:rPr>
        <w:t xml:space="preserve"> (w tym także dodatkowych dokumentów na żądanie Zamawiającego) albo</w:t>
      </w:r>
      <w:r w:rsidR="007D2DD0">
        <w:rPr>
          <w:rFonts w:ascii="Verdana" w:hAnsi="Verdana"/>
          <w:kern w:val="2"/>
          <w:sz w:val="18"/>
          <w:szCs w:val="18"/>
        </w:rPr>
        <w:t xml:space="preserve"> </w:t>
      </w:r>
      <w:r w:rsidRPr="00001768">
        <w:rPr>
          <w:rFonts w:ascii="Verdana" w:hAnsi="Verdana"/>
          <w:kern w:val="2"/>
          <w:sz w:val="18"/>
          <w:szCs w:val="18"/>
        </w:rPr>
        <w:t>jeżeli przedstawione dokumenty lub wyjaśnienia nie potwierdzą wymaganego zatrudnienia, Wykonawca zapłaci za każdy nie przedłożony dokument lub wyjaśnieni</w:t>
      </w:r>
      <w:r w:rsidR="002B1732" w:rsidRPr="00001768">
        <w:rPr>
          <w:rFonts w:ascii="Verdana" w:hAnsi="Verdana"/>
          <w:kern w:val="2"/>
          <w:sz w:val="18"/>
          <w:szCs w:val="18"/>
        </w:rPr>
        <w:t>e</w:t>
      </w:r>
      <w:r w:rsidRPr="00001768">
        <w:rPr>
          <w:rFonts w:ascii="Verdana" w:hAnsi="Verdana"/>
          <w:kern w:val="2"/>
          <w:sz w:val="18"/>
          <w:szCs w:val="18"/>
        </w:rPr>
        <w:t xml:space="preserve"> zatrudnienia na umowę o pracę osób</w:t>
      </w:r>
      <w:r w:rsidR="00866D5F" w:rsidRPr="00001768">
        <w:rPr>
          <w:rFonts w:ascii="Verdana" w:hAnsi="Verdana"/>
          <w:kern w:val="2"/>
          <w:sz w:val="18"/>
          <w:szCs w:val="18"/>
        </w:rPr>
        <w:t xml:space="preserve"> wykonujących czynności </w:t>
      </w:r>
      <w:r w:rsidR="00373D1C" w:rsidRPr="00001768">
        <w:rPr>
          <w:rFonts w:ascii="Verdana" w:hAnsi="Verdana"/>
          <w:kern w:val="2"/>
          <w:sz w:val="18"/>
          <w:szCs w:val="18"/>
        </w:rPr>
        <w:t>wymienione w §5 ust. 19</w:t>
      </w:r>
      <w:r w:rsidRPr="00001768">
        <w:rPr>
          <w:rFonts w:ascii="Verdana" w:hAnsi="Verdana"/>
          <w:kern w:val="2"/>
          <w:sz w:val="18"/>
          <w:szCs w:val="18"/>
        </w:rPr>
        <w:t xml:space="preserve">, w wysokości </w:t>
      </w:r>
      <w:r w:rsidR="00373D1C" w:rsidRPr="00001768">
        <w:rPr>
          <w:rFonts w:ascii="Verdana" w:hAnsi="Verdana"/>
          <w:b/>
          <w:kern w:val="2"/>
          <w:sz w:val="18"/>
          <w:szCs w:val="18"/>
        </w:rPr>
        <w:t>4</w:t>
      </w:r>
      <w:r w:rsidRPr="00001768">
        <w:rPr>
          <w:rFonts w:ascii="Verdana" w:hAnsi="Verdana"/>
          <w:b/>
          <w:kern w:val="2"/>
          <w:sz w:val="18"/>
          <w:szCs w:val="18"/>
        </w:rPr>
        <w:t> </w:t>
      </w:r>
      <w:r w:rsidR="00373D1C" w:rsidRPr="00001768">
        <w:rPr>
          <w:rFonts w:ascii="Verdana" w:hAnsi="Verdana"/>
          <w:b/>
          <w:kern w:val="2"/>
          <w:sz w:val="18"/>
          <w:szCs w:val="18"/>
        </w:rPr>
        <w:t>0</w:t>
      </w:r>
      <w:r w:rsidRPr="00001768">
        <w:rPr>
          <w:rFonts w:ascii="Verdana" w:hAnsi="Verdana"/>
          <w:b/>
          <w:kern w:val="2"/>
          <w:sz w:val="18"/>
          <w:szCs w:val="18"/>
        </w:rPr>
        <w:t>00,00</w:t>
      </w:r>
      <w:r w:rsidRPr="00001768">
        <w:rPr>
          <w:rFonts w:ascii="Verdana" w:hAnsi="Verdana"/>
          <w:kern w:val="2"/>
          <w:sz w:val="18"/>
          <w:szCs w:val="18"/>
        </w:rPr>
        <w:t xml:space="preserve"> złotych za każdą ww. osobę</w:t>
      </w:r>
      <w:r w:rsidR="007D2DD0">
        <w:rPr>
          <w:rFonts w:ascii="Verdana" w:hAnsi="Verdana"/>
          <w:kern w:val="2"/>
          <w:sz w:val="18"/>
          <w:szCs w:val="18"/>
        </w:rPr>
        <w:t>.</w:t>
      </w:r>
      <w:r w:rsidR="004735D7">
        <w:rPr>
          <w:rFonts w:ascii="Verdana" w:hAnsi="Verdana"/>
          <w:kern w:val="2"/>
          <w:sz w:val="18"/>
          <w:szCs w:val="18"/>
        </w:rPr>
        <w:t xml:space="preserve"> </w:t>
      </w:r>
    </w:p>
    <w:p w14:paraId="16141B2B"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nieprzestrzeganie przez pracowników Wykonawcy, </w:t>
      </w:r>
      <w:r>
        <w:rPr>
          <w:rFonts w:ascii="Verdana" w:hAnsi="Verdana"/>
          <w:kern w:val="2"/>
          <w:sz w:val="18"/>
          <w:szCs w:val="18"/>
        </w:rPr>
        <w:t>Podwykonawcy przepisów BHP, a w </w:t>
      </w:r>
      <w:r w:rsidRPr="0049684D">
        <w:rPr>
          <w:rFonts w:ascii="Verdana" w:hAnsi="Verdana"/>
          <w:kern w:val="2"/>
          <w:sz w:val="18"/>
          <w:szCs w:val="18"/>
        </w:rPr>
        <w:t xml:space="preserve">szczególności brak stosowania środków ochrony indywidualnej oraz odzieży i obuwia roboczego, Wykonawca zapłaci karę umowną w wysokości </w:t>
      </w:r>
      <w:r w:rsidRPr="0049684D">
        <w:rPr>
          <w:rFonts w:ascii="Verdana" w:hAnsi="Verdana"/>
          <w:b/>
          <w:kern w:val="2"/>
          <w:sz w:val="18"/>
          <w:szCs w:val="18"/>
        </w:rPr>
        <w:t>100 zł</w:t>
      </w:r>
      <w:r w:rsidRPr="0049684D">
        <w:rPr>
          <w:rFonts w:ascii="Verdana" w:hAnsi="Verdana"/>
          <w:kern w:val="2"/>
          <w:sz w:val="18"/>
          <w:szCs w:val="18"/>
        </w:rPr>
        <w:t xml:space="preserve"> za każdy stwierdzony przez nadzór inwestorski lub Zamawiającego przypadek naruszenia przepisów BHP;</w:t>
      </w:r>
    </w:p>
    <w:p w14:paraId="5EDDF0AD"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za naruszenie przepisów i zasad bezpieczeństwa określonych w BIOZ lub instrukcji BHP, Wykonawca zapłaci karę umowną w wysokości 500 zł, za każdy stwierdzony przez nadzór inwestorski lub Zamawiającego przypadek;</w:t>
      </w:r>
    </w:p>
    <w:p w14:paraId="7392BE17"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t>
      </w:r>
      <w:r>
        <w:rPr>
          <w:rFonts w:ascii="Verdana" w:hAnsi="Verdana"/>
          <w:kern w:val="2"/>
          <w:sz w:val="18"/>
          <w:szCs w:val="18"/>
        </w:rPr>
        <w:t>Wykonawca zapłaci karę umowną w </w:t>
      </w:r>
      <w:r w:rsidRPr="0049684D">
        <w:rPr>
          <w:rFonts w:ascii="Verdana" w:hAnsi="Verdana"/>
          <w:kern w:val="2"/>
          <w:sz w:val="18"/>
          <w:szCs w:val="18"/>
        </w:rPr>
        <w:t>wysokości 100 zł, za każdy udokumentowany przypadek naruszenia obowiązku oznaczania zasobów Wykonawcy realizujących przedmiot umowy.</w:t>
      </w:r>
    </w:p>
    <w:p w14:paraId="5043CB0F"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064ED3D4"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7459315" w14:textId="77777777" w:rsidR="004735D7" w:rsidRDefault="004735D7" w:rsidP="004735D7">
      <w:pPr>
        <w:suppressAutoHyphens/>
        <w:spacing w:after="0" w:line="240" w:lineRule="auto"/>
        <w:ind w:left="907"/>
        <w:jc w:val="both"/>
        <w:rPr>
          <w:rFonts w:ascii="Verdana" w:hAnsi="Verdana"/>
          <w:strike/>
          <w:kern w:val="2"/>
          <w:sz w:val="18"/>
          <w:szCs w:val="18"/>
        </w:rPr>
      </w:pPr>
    </w:p>
    <w:p w14:paraId="2091CCEA"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39CC49DA" w14:textId="77777777" w:rsidR="0097361C" w:rsidRPr="00001768"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1 za każdy dzień zwłoki;</w:t>
      </w:r>
    </w:p>
    <w:p w14:paraId="18088C19" w14:textId="77777777" w:rsidR="007D2DD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 tytułu odstąpienia od </w:t>
      </w:r>
      <w:r w:rsidR="008C44E5">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stronie Zamawiającego, w wysokości 10% całkowitego wynag</w:t>
      </w:r>
      <w:r w:rsidR="006A6913" w:rsidRPr="00001768">
        <w:rPr>
          <w:rFonts w:ascii="Verdana" w:hAnsi="Verdana" w:cs="Verdana"/>
          <w:kern w:val="2"/>
          <w:sz w:val="18"/>
          <w:szCs w:val="18"/>
        </w:rPr>
        <w:t>rodzenia brutto określonego w §</w:t>
      </w:r>
      <w:r w:rsidR="007D2DD0">
        <w:rPr>
          <w:rFonts w:ascii="Verdana" w:hAnsi="Verdana" w:cs="Verdana"/>
          <w:kern w:val="2"/>
          <w:sz w:val="18"/>
          <w:szCs w:val="18"/>
        </w:rPr>
        <w:t>7 ust. 1;</w:t>
      </w:r>
      <w:r w:rsidRPr="00001768">
        <w:rPr>
          <w:rFonts w:ascii="Verdana" w:hAnsi="Verdana" w:cs="Verdana"/>
          <w:kern w:val="2"/>
          <w:sz w:val="18"/>
          <w:szCs w:val="18"/>
        </w:rPr>
        <w:t xml:space="preserve">  </w:t>
      </w:r>
    </w:p>
    <w:p w14:paraId="3D916697" w14:textId="77777777" w:rsidR="0097361C" w:rsidRPr="00FA1B7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7D2DD0">
        <w:rPr>
          <w:rFonts w:ascii="Verdana" w:hAnsi="Verdana" w:cs="Verdana"/>
          <w:kern w:val="2"/>
          <w:sz w:val="18"/>
          <w:szCs w:val="18"/>
        </w:rPr>
        <w:t xml:space="preserve">z tytułu odstąpienia od </w:t>
      </w:r>
      <w:r w:rsidR="008C44E5" w:rsidRPr="007D2DD0">
        <w:rPr>
          <w:rFonts w:ascii="Verdana" w:hAnsi="Verdana" w:cs="Verdana"/>
          <w:kern w:val="2"/>
          <w:sz w:val="18"/>
          <w:szCs w:val="18"/>
        </w:rPr>
        <w:t>U</w:t>
      </w:r>
      <w:r w:rsidRPr="007D2DD0">
        <w:rPr>
          <w:rFonts w:ascii="Verdana" w:hAnsi="Verdana" w:cs="Verdana"/>
          <w:kern w:val="2"/>
          <w:sz w:val="18"/>
          <w:szCs w:val="18"/>
        </w:rPr>
        <w:t>mowy w części przez którąkolwiek ze stron z przyczyn występujących po stroni</w:t>
      </w:r>
      <w:r w:rsidR="006A6913" w:rsidRPr="007D2DD0">
        <w:rPr>
          <w:rFonts w:ascii="Verdana" w:hAnsi="Verdana" w:cs="Verdana"/>
          <w:kern w:val="2"/>
          <w:sz w:val="18"/>
          <w:szCs w:val="18"/>
        </w:rPr>
        <w:t>e Zamawiającego, w wysokości 10</w:t>
      </w:r>
      <w:r w:rsidRPr="007D2DD0">
        <w:rPr>
          <w:rFonts w:ascii="Verdana" w:hAnsi="Verdana" w:cs="Verdana"/>
          <w:kern w:val="2"/>
          <w:sz w:val="18"/>
          <w:szCs w:val="18"/>
        </w:rPr>
        <w:t>% od kwoty stanowiącej różnicę pomiędzy wynagrodzeniem brutto za całość p</w:t>
      </w:r>
      <w:r w:rsidR="006A6913" w:rsidRPr="007D2DD0">
        <w:rPr>
          <w:rFonts w:ascii="Verdana" w:hAnsi="Verdana" w:cs="Verdana"/>
          <w:kern w:val="2"/>
          <w:sz w:val="18"/>
          <w:szCs w:val="18"/>
        </w:rPr>
        <w:t xml:space="preserve">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określonego w §</w:t>
      </w:r>
      <w:r w:rsidR="00856B67" w:rsidRPr="007D2DD0">
        <w:rPr>
          <w:rFonts w:ascii="Verdana" w:hAnsi="Verdana" w:cs="Verdana"/>
          <w:kern w:val="2"/>
          <w:sz w:val="18"/>
          <w:szCs w:val="18"/>
        </w:rPr>
        <w:t>7 ust. 1 a </w:t>
      </w:r>
      <w:r w:rsidRPr="007D2DD0">
        <w:rPr>
          <w:rFonts w:ascii="Verdana" w:hAnsi="Verdana" w:cs="Verdana"/>
          <w:kern w:val="2"/>
          <w:sz w:val="18"/>
          <w:szCs w:val="18"/>
        </w:rPr>
        <w:t>wynagrodzeniem brutto za częś</w:t>
      </w:r>
      <w:r w:rsidR="006A6913" w:rsidRPr="007D2DD0">
        <w:rPr>
          <w:rFonts w:ascii="Verdana" w:hAnsi="Verdana" w:cs="Verdana"/>
          <w:kern w:val="2"/>
          <w:sz w:val="18"/>
          <w:szCs w:val="18"/>
        </w:rPr>
        <w:t xml:space="preserve">ć przedmiotu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wykonanego i </w:t>
      </w:r>
      <w:r w:rsidRPr="007D2DD0">
        <w:rPr>
          <w:rFonts w:ascii="Verdana" w:hAnsi="Verdana" w:cs="Verdana"/>
          <w:kern w:val="2"/>
          <w:sz w:val="18"/>
          <w:szCs w:val="18"/>
        </w:rPr>
        <w:t>odebranego przez Zamawiającego</w:t>
      </w:r>
      <w:r w:rsidR="007D2DD0">
        <w:rPr>
          <w:rFonts w:ascii="Verdana" w:hAnsi="Verdana" w:cs="Verdana"/>
          <w:kern w:val="2"/>
          <w:sz w:val="18"/>
          <w:szCs w:val="18"/>
        </w:rPr>
        <w:t>;</w:t>
      </w:r>
    </w:p>
    <w:p w14:paraId="6537F28F" w14:textId="77777777" w:rsidR="00FA1B70" w:rsidRPr="007D2DD0" w:rsidRDefault="00FA1B70" w:rsidP="00FA1B70">
      <w:pPr>
        <w:tabs>
          <w:tab w:val="left" w:pos="1210"/>
        </w:tabs>
        <w:suppressAutoHyphens/>
        <w:spacing w:after="0" w:line="240" w:lineRule="auto"/>
        <w:ind w:left="907"/>
        <w:jc w:val="both"/>
        <w:rPr>
          <w:rFonts w:ascii="Verdana" w:hAnsi="Verdana"/>
          <w:kern w:val="2"/>
          <w:sz w:val="18"/>
          <w:szCs w:val="18"/>
        </w:rPr>
      </w:pPr>
    </w:p>
    <w:p w14:paraId="45CBA533" w14:textId="14C56051" w:rsidR="009F62C2" w:rsidRPr="00C83C45" w:rsidRDefault="009F62C2" w:rsidP="00C83C45">
      <w:pPr>
        <w:pStyle w:val="Akapitzlist"/>
        <w:numPr>
          <w:ilvl w:val="0"/>
          <w:numId w:val="14"/>
        </w:numPr>
        <w:spacing w:after="0" w:line="240" w:lineRule="auto"/>
        <w:jc w:val="both"/>
        <w:rPr>
          <w:rFonts w:ascii="Verdana" w:eastAsia="Times New Roman" w:hAnsi="Verdana" w:cs="Verdana"/>
          <w:kern w:val="28"/>
          <w:sz w:val="18"/>
          <w:szCs w:val="18"/>
          <w:lang w:eastAsia="pl-PL"/>
        </w:rPr>
      </w:pPr>
      <w:r w:rsidRPr="00C83C45">
        <w:rPr>
          <w:rFonts w:ascii="Verdana" w:eastAsia="Times New Roman" w:hAnsi="Verdana" w:cs="Verdana"/>
          <w:kern w:val="28"/>
          <w:sz w:val="18"/>
          <w:szCs w:val="18"/>
          <w:lang w:eastAsia="pl-PL"/>
        </w:rPr>
        <w:t>Łączna wysokość kar umownych nie przekroczy</w:t>
      </w:r>
      <w:r w:rsidR="00C83C45" w:rsidRPr="00C83C45">
        <w:rPr>
          <w:rFonts w:ascii="Verdana" w:eastAsia="Times New Roman" w:hAnsi="Verdana" w:cs="Verdana"/>
          <w:kern w:val="28"/>
          <w:sz w:val="18"/>
          <w:szCs w:val="18"/>
          <w:lang w:eastAsia="pl-PL"/>
        </w:rPr>
        <w:t xml:space="preserve"> 25% całkowitego wynagrodzenia brutto określonego w §7 ust. 1</w:t>
      </w:r>
      <w:r w:rsidR="00C83C45">
        <w:rPr>
          <w:rFonts w:ascii="Verdana" w:eastAsia="Times New Roman" w:hAnsi="Verdana" w:cs="Verdana"/>
          <w:kern w:val="28"/>
          <w:sz w:val="18"/>
          <w:szCs w:val="18"/>
          <w:lang w:eastAsia="pl-PL"/>
        </w:rPr>
        <w:t>.</w:t>
      </w:r>
    </w:p>
    <w:p w14:paraId="53F9D3AA" w14:textId="77777777" w:rsidR="0097361C" w:rsidRPr="009F62C2" w:rsidRDefault="0097361C" w:rsidP="00C83C45">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CD973C5"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Wykonawca zobowiązany jest do naprawienia szkód powstałych z jego winy. </w:t>
      </w:r>
    </w:p>
    <w:p w14:paraId="7018A8AF" w14:textId="77777777" w:rsidR="0097361C"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6DFB9E20"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prawo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zaistnienia istotnej zmiany okoliczności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przypadku podjęcia likwidacji firmy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nakaz zajęcia majątku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 rozpoczął robót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w:t>
      </w:r>
      <w:r w:rsidR="005C3F8D" w:rsidRPr="00001768">
        <w:rPr>
          <w:rFonts w:ascii="Verdana" w:hAnsi="Verdana" w:cs="Verdana"/>
          <w:kern w:val="2"/>
          <w:sz w:val="18"/>
          <w:szCs w:val="18"/>
        </w:rPr>
        <w:t xml:space="preserve"> przejął placu budowy,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 sposób nienależyty,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w przypadku rozwią</w:t>
      </w:r>
      <w:r w:rsidR="00B74765">
        <w:rPr>
          <w:rFonts w:ascii="Verdana" w:hAnsi="Verdana"/>
          <w:kern w:val="2"/>
          <w:sz w:val="18"/>
          <w:szCs w:val="18"/>
        </w:rPr>
        <w:t>zania umowy konsorcjum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trzykrotnego dokonywania bezpośredniej zapłaty </w:t>
      </w:r>
      <w:r w:rsidR="00693E40" w:rsidRPr="00001768">
        <w:rPr>
          <w:rFonts w:ascii="Verdana" w:hAnsi="Verdana" w:cs="Verdana"/>
          <w:kern w:val="2"/>
          <w:sz w:val="18"/>
          <w:szCs w:val="18"/>
        </w:rPr>
        <w:t>P</w:t>
      </w:r>
      <w:r w:rsidRPr="00001768">
        <w:rPr>
          <w:rFonts w:ascii="Verdana" w:hAnsi="Verdana" w:cs="Verdana"/>
          <w:kern w:val="2"/>
          <w:sz w:val="18"/>
          <w:szCs w:val="18"/>
        </w:rPr>
        <w:t xml:space="preserve">odwykonawcy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0EDF6F9B" w14:textId="4073CE16"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727C6455"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niezwłocznie, a najpóźniej w terminie 7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6D29DB73"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263A7BD3"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t>
      </w:r>
      <w:r w:rsidRPr="00001768">
        <w:rPr>
          <w:rFonts w:ascii="Verdana" w:hAnsi="Verdana" w:cs="Verdana"/>
          <w:kern w:val="2"/>
          <w:sz w:val="18"/>
          <w:szCs w:val="18"/>
        </w:rPr>
        <w:lastRenderedPageBreak/>
        <w:t xml:space="preserve">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47532018" w14:textId="77777777"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1E2586D"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38CBDE14" w14:textId="77777777" w:rsidR="0064738E" w:rsidRPr="00252F29"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Pr>
          <w:rFonts w:ascii="Verdana" w:hAnsi="Verdana" w:cs="Verdana"/>
          <w:kern w:val="2"/>
          <w:sz w:val="18"/>
          <w:szCs w:val="18"/>
        </w:rPr>
        <w:t>SWZ</w:t>
      </w:r>
      <w:r w:rsidRPr="00252F29">
        <w:rPr>
          <w:rFonts w:ascii="Verdana" w:hAnsi="Verdana" w:cs="Verdana"/>
          <w:kern w:val="2"/>
          <w:sz w:val="18"/>
          <w:szCs w:val="18"/>
        </w:rPr>
        <w:t>;</w:t>
      </w:r>
    </w:p>
    <w:p w14:paraId="3B8066DD" w14:textId="2BBA9ADE" w:rsidR="0064738E" w:rsidRPr="0064738E"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kosztorys ofertowy opracowany na podstawie cen </w:t>
      </w:r>
      <w:r w:rsidR="007A7EA1">
        <w:rPr>
          <w:rFonts w:ascii="Verdana" w:hAnsi="Verdana" w:cs="Verdana"/>
          <w:kern w:val="2"/>
          <w:sz w:val="18"/>
          <w:szCs w:val="18"/>
        </w:rPr>
        <w:t>kosztorysowych i</w:t>
      </w:r>
      <w:r w:rsidRPr="00252F29">
        <w:rPr>
          <w:rFonts w:ascii="Verdana" w:hAnsi="Verdana" w:cs="Verdana"/>
          <w:kern w:val="2"/>
          <w:sz w:val="18"/>
          <w:szCs w:val="18"/>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w:t>
      </w:r>
      <w:r w:rsidRPr="0064738E">
        <w:rPr>
          <w:rFonts w:ascii="Verdana" w:hAnsi="Verdana" w:cs="Verdana"/>
          <w:kern w:val="2"/>
          <w:sz w:val="18"/>
          <w:szCs w:val="18"/>
        </w:rPr>
        <w:t xml:space="preserve">. </w:t>
      </w:r>
    </w:p>
    <w:p w14:paraId="34B72F04"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DB19355"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16F3C1DE" w14:textId="70D43341" w:rsidR="009112C3" w:rsidRPr="009112C3" w:rsidRDefault="009112C3" w:rsidP="009112C3">
      <w:pPr>
        <w:pStyle w:val="Tekstpodstawowy"/>
        <w:ind w:left="340" w:right="-47"/>
        <w:jc w:val="center"/>
        <w:rPr>
          <w:b w:val="0"/>
          <w:sz w:val="22"/>
          <w:szCs w:val="22"/>
          <w:lang w:val="pl-PL"/>
        </w:rPr>
      </w:pPr>
      <w:r w:rsidRPr="009112C3">
        <w:rPr>
          <w:b w:val="0"/>
          <w:sz w:val="22"/>
          <w:szCs w:val="22"/>
        </w:rPr>
        <w:lastRenderedPageBreak/>
        <w:t xml:space="preserve">§ </w:t>
      </w:r>
      <w:r>
        <w:rPr>
          <w:b w:val="0"/>
          <w:sz w:val="22"/>
          <w:szCs w:val="22"/>
          <w:lang w:val="pl-PL"/>
        </w:rPr>
        <w:t>19</w:t>
      </w:r>
    </w:p>
    <w:p w14:paraId="20612430" w14:textId="77777777" w:rsidR="009112C3" w:rsidRPr="009112C3" w:rsidRDefault="009112C3" w:rsidP="009112C3">
      <w:pPr>
        <w:pStyle w:val="Tekstpodstawowy"/>
        <w:widowControl/>
        <w:numPr>
          <w:ilvl w:val="0"/>
          <w:numId w:val="31"/>
        </w:numPr>
        <w:tabs>
          <w:tab w:val="clear" w:pos="0"/>
          <w:tab w:val="num" w:pos="567"/>
        </w:tabs>
        <w:spacing w:line="240" w:lineRule="atLeast"/>
        <w:ind w:right="-47"/>
        <w:jc w:val="both"/>
        <w:rPr>
          <w:b w:val="0"/>
          <w:sz w:val="22"/>
          <w:szCs w:val="22"/>
        </w:rPr>
      </w:pPr>
      <w:r w:rsidRPr="009112C3">
        <w:rPr>
          <w:b w:val="0"/>
          <w:sz w:val="22"/>
          <w:szCs w:val="22"/>
        </w:rPr>
        <w:t xml:space="preserve">Sprzedawca oświadcza, że wszelkie oprogramowanie zainstalowane w dostarczonym sprzęcie pochodzi z legalnych źródeł i jest objęte licencją/licencjami producentów. </w:t>
      </w:r>
    </w:p>
    <w:p w14:paraId="49B6044D" w14:textId="77777777" w:rsidR="009112C3" w:rsidRPr="009112C3" w:rsidRDefault="009112C3" w:rsidP="009112C3">
      <w:pPr>
        <w:pStyle w:val="Tekstpodstawowy"/>
        <w:widowControl/>
        <w:numPr>
          <w:ilvl w:val="0"/>
          <w:numId w:val="31"/>
        </w:numPr>
        <w:tabs>
          <w:tab w:val="clear" w:pos="0"/>
          <w:tab w:val="num" w:pos="360"/>
        </w:tabs>
        <w:spacing w:line="240" w:lineRule="atLeast"/>
        <w:ind w:right="-47"/>
        <w:jc w:val="both"/>
        <w:rPr>
          <w:b w:val="0"/>
          <w:sz w:val="22"/>
          <w:szCs w:val="22"/>
        </w:rPr>
      </w:pPr>
      <w:r w:rsidRPr="009112C3">
        <w:rPr>
          <w:b w:val="0"/>
          <w:sz w:val="22"/>
          <w:szCs w:val="22"/>
        </w:rPr>
        <w:t xml:space="preserve">Sprzedawca oświadcza, że posiada odpowiednie zgody producentów na sprzedaż oprogramowania dostarczonego wraz ze sprzętem. </w:t>
      </w:r>
    </w:p>
    <w:p w14:paraId="66CFE705" w14:textId="77777777" w:rsidR="009112C3" w:rsidRPr="009112C3" w:rsidRDefault="009112C3" w:rsidP="009112C3">
      <w:pPr>
        <w:pStyle w:val="Tekstpodstawowy"/>
        <w:widowControl/>
        <w:numPr>
          <w:ilvl w:val="0"/>
          <w:numId w:val="31"/>
        </w:numPr>
        <w:tabs>
          <w:tab w:val="clear" w:pos="0"/>
          <w:tab w:val="num" w:pos="360"/>
        </w:tabs>
        <w:spacing w:line="240" w:lineRule="atLeast"/>
        <w:ind w:right="-47"/>
        <w:jc w:val="both"/>
        <w:rPr>
          <w:b w:val="0"/>
          <w:sz w:val="22"/>
          <w:szCs w:val="22"/>
        </w:rPr>
      </w:pPr>
      <w:r w:rsidRPr="009112C3">
        <w:rPr>
          <w:b w:val="0"/>
          <w:sz w:val="22"/>
          <w:szCs w:val="22"/>
        </w:rPr>
        <w:t xml:space="preserve">Sprzedawca oświadcza, że certyfikaty i etykiety producenta oprogramowania, którymi jest oznakowany sprzęt są oryginalne.   </w:t>
      </w:r>
    </w:p>
    <w:p w14:paraId="2AAB2EB7" w14:textId="77777777" w:rsidR="009112C3" w:rsidRPr="009112C3" w:rsidRDefault="009112C3" w:rsidP="009112C3">
      <w:pPr>
        <w:pStyle w:val="Tekstpodstawowy"/>
        <w:widowControl/>
        <w:numPr>
          <w:ilvl w:val="0"/>
          <w:numId w:val="31"/>
        </w:numPr>
        <w:tabs>
          <w:tab w:val="clear" w:pos="0"/>
          <w:tab w:val="num" w:pos="360"/>
        </w:tabs>
        <w:spacing w:line="240" w:lineRule="atLeast"/>
        <w:ind w:right="-47"/>
        <w:jc w:val="both"/>
        <w:rPr>
          <w:b w:val="0"/>
          <w:sz w:val="22"/>
          <w:szCs w:val="22"/>
        </w:rPr>
      </w:pPr>
      <w:r w:rsidRPr="009112C3">
        <w:rPr>
          <w:b w:val="0"/>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6DDB67" w14:textId="53883020" w:rsidR="009112C3" w:rsidRPr="009112C3" w:rsidRDefault="009112C3" w:rsidP="009112C3">
      <w:pPr>
        <w:pStyle w:val="Tekstpodstawowy"/>
        <w:widowControl/>
        <w:numPr>
          <w:ilvl w:val="0"/>
          <w:numId w:val="31"/>
        </w:numPr>
        <w:tabs>
          <w:tab w:val="clear" w:pos="0"/>
          <w:tab w:val="num" w:pos="360"/>
        </w:tabs>
        <w:spacing w:line="240" w:lineRule="atLeast"/>
        <w:ind w:right="-47"/>
        <w:jc w:val="both"/>
        <w:rPr>
          <w:b w:val="0"/>
          <w:sz w:val="22"/>
          <w:szCs w:val="22"/>
        </w:rPr>
      </w:pPr>
      <w:r w:rsidRPr="009112C3">
        <w:rPr>
          <w:b w:val="0"/>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630AD66"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23BCC5AB" w14:textId="591CC4EB" w:rsidR="00DC1EFC" w:rsidRPr="005C02CC" w:rsidRDefault="00DC1EFC" w:rsidP="00DC1EF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9112C3">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44F7B310" w:rsidR="00DC1EFC" w:rsidRDefault="00DC1EFC" w:rsidP="00DC1EFC">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934FE1">
        <w:rPr>
          <w:rFonts w:ascii="Verdana" w:hAnsi="Verdana" w:cs="Verdana"/>
          <w:kern w:val="2"/>
          <w:sz w:val="18"/>
          <w:szCs w:val="18"/>
        </w:rPr>
        <w:t>dwóch</w:t>
      </w:r>
      <w:r w:rsidRPr="0073248A">
        <w:rPr>
          <w:rFonts w:ascii="Verdana" w:hAnsi="Verdana" w:cs="Verdana"/>
          <w:kern w:val="2"/>
          <w:sz w:val="18"/>
          <w:szCs w:val="18"/>
        </w:rPr>
        <w:t xml:space="preserve"> jednobrzmiących egzemplarzach, w tym dwa dla Zamawiającego oraz jeden dla Wykonawcy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AEC29A1"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7105BB0F" w14:textId="03E629C9" w:rsidR="00934FE1" w:rsidRDefault="00934FE1" w:rsidP="00DD41A5">
      <w:pPr>
        <w:spacing w:after="0" w:line="240" w:lineRule="auto"/>
        <w:mirrorIndents/>
        <w:jc w:val="center"/>
        <w:rPr>
          <w:rFonts w:ascii="Verdana" w:hAnsi="Verdana" w:cs="Verdana"/>
          <w:b/>
          <w:bCs/>
          <w:sz w:val="18"/>
          <w:szCs w:val="18"/>
        </w:rPr>
      </w:pPr>
    </w:p>
    <w:p w14:paraId="2FDDB6E6" w14:textId="67BE55D7" w:rsidR="00934FE1" w:rsidRDefault="00934FE1" w:rsidP="00DD41A5">
      <w:pPr>
        <w:spacing w:after="0" w:line="240" w:lineRule="auto"/>
        <w:mirrorIndents/>
        <w:jc w:val="center"/>
        <w:rPr>
          <w:rFonts w:ascii="Verdana" w:hAnsi="Verdana" w:cs="Verdana"/>
          <w:b/>
          <w:bCs/>
          <w:sz w:val="18"/>
          <w:szCs w:val="18"/>
        </w:rPr>
      </w:pPr>
    </w:p>
    <w:p w14:paraId="0BF01378" w14:textId="14278776" w:rsidR="00934FE1" w:rsidRDefault="00934FE1" w:rsidP="00DD41A5">
      <w:pPr>
        <w:spacing w:after="0" w:line="240" w:lineRule="auto"/>
        <w:mirrorIndents/>
        <w:jc w:val="center"/>
        <w:rPr>
          <w:rFonts w:ascii="Verdana" w:hAnsi="Verdana" w:cs="Verdana"/>
          <w:b/>
          <w:bCs/>
          <w:sz w:val="18"/>
          <w:szCs w:val="18"/>
        </w:rPr>
      </w:pPr>
    </w:p>
    <w:p w14:paraId="4B847B6E" w14:textId="34800254" w:rsidR="00934FE1" w:rsidRDefault="00934FE1" w:rsidP="00DD41A5">
      <w:pPr>
        <w:spacing w:after="0" w:line="240" w:lineRule="auto"/>
        <w:mirrorIndents/>
        <w:jc w:val="center"/>
        <w:rPr>
          <w:rFonts w:ascii="Verdana" w:hAnsi="Verdana" w:cs="Verdana"/>
          <w:b/>
          <w:bCs/>
          <w:sz w:val="18"/>
          <w:szCs w:val="18"/>
        </w:rPr>
      </w:pPr>
    </w:p>
    <w:p w14:paraId="2DE6226A" w14:textId="70C30470" w:rsidR="00934FE1" w:rsidRDefault="00934FE1" w:rsidP="00DD41A5">
      <w:pPr>
        <w:spacing w:after="0" w:line="240" w:lineRule="auto"/>
        <w:mirrorIndents/>
        <w:jc w:val="center"/>
        <w:rPr>
          <w:rFonts w:ascii="Verdana" w:hAnsi="Verdana" w:cs="Verdana"/>
          <w:b/>
          <w:bCs/>
          <w:sz w:val="18"/>
          <w:szCs w:val="18"/>
        </w:rPr>
      </w:pPr>
    </w:p>
    <w:p w14:paraId="048E24EB" w14:textId="5C2AF1F5" w:rsidR="00934FE1" w:rsidRDefault="00934FE1" w:rsidP="00DD41A5">
      <w:pPr>
        <w:spacing w:after="0" w:line="240" w:lineRule="auto"/>
        <w:mirrorIndents/>
        <w:jc w:val="center"/>
        <w:rPr>
          <w:rFonts w:ascii="Verdana" w:hAnsi="Verdana" w:cs="Verdana"/>
          <w:b/>
          <w:bCs/>
          <w:sz w:val="18"/>
          <w:szCs w:val="18"/>
        </w:rPr>
      </w:pPr>
    </w:p>
    <w:p w14:paraId="769132BF" w14:textId="3B54B50F" w:rsidR="00934FE1" w:rsidRDefault="00934FE1" w:rsidP="00DD41A5">
      <w:pPr>
        <w:spacing w:after="0" w:line="240" w:lineRule="auto"/>
        <w:mirrorIndents/>
        <w:jc w:val="center"/>
        <w:rPr>
          <w:rFonts w:ascii="Verdana" w:hAnsi="Verdana" w:cs="Verdana"/>
          <w:b/>
          <w:bCs/>
          <w:sz w:val="18"/>
          <w:szCs w:val="18"/>
        </w:rPr>
      </w:pPr>
    </w:p>
    <w:p w14:paraId="3BB2DB0A" w14:textId="5789D943" w:rsidR="00934FE1" w:rsidRDefault="00934FE1" w:rsidP="00DD41A5">
      <w:pPr>
        <w:spacing w:after="0" w:line="240" w:lineRule="auto"/>
        <w:mirrorIndents/>
        <w:jc w:val="center"/>
        <w:rPr>
          <w:rFonts w:ascii="Verdana" w:hAnsi="Verdana" w:cs="Verdana"/>
          <w:b/>
          <w:bCs/>
          <w:sz w:val="18"/>
          <w:szCs w:val="18"/>
        </w:rPr>
      </w:pPr>
    </w:p>
    <w:p w14:paraId="5E60B5E1" w14:textId="3F2E7113" w:rsidR="00934FE1" w:rsidRDefault="00934FE1" w:rsidP="00DD41A5">
      <w:pPr>
        <w:spacing w:after="0" w:line="240" w:lineRule="auto"/>
        <w:mirrorIndents/>
        <w:jc w:val="center"/>
        <w:rPr>
          <w:rFonts w:ascii="Verdana" w:hAnsi="Verdana" w:cs="Verdana"/>
          <w:b/>
          <w:bCs/>
          <w:sz w:val="18"/>
          <w:szCs w:val="18"/>
        </w:rPr>
      </w:pPr>
    </w:p>
    <w:p w14:paraId="73B4B4CD" w14:textId="76890093" w:rsidR="00934FE1" w:rsidRDefault="00934FE1" w:rsidP="00DD41A5">
      <w:pPr>
        <w:spacing w:after="0" w:line="240" w:lineRule="auto"/>
        <w:mirrorIndents/>
        <w:jc w:val="center"/>
        <w:rPr>
          <w:rFonts w:ascii="Verdana" w:hAnsi="Verdana" w:cs="Verdana"/>
          <w:b/>
          <w:bCs/>
          <w:sz w:val="18"/>
          <w:szCs w:val="18"/>
        </w:rPr>
      </w:pPr>
    </w:p>
    <w:p w14:paraId="00E7FB05" w14:textId="5E95ACC8" w:rsidR="00934FE1" w:rsidRDefault="00934FE1" w:rsidP="00DD41A5">
      <w:pPr>
        <w:spacing w:after="0" w:line="240" w:lineRule="auto"/>
        <w:mirrorIndents/>
        <w:jc w:val="center"/>
        <w:rPr>
          <w:rFonts w:ascii="Verdana" w:hAnsi="Verdana" w:cs="Verdana"/>
          <w:b/>
          <w:bCs/>
          <w:sz w:val="18"/>
          <w:szCs w:val="18"/>
        </w:rPr>
      </w:pPr>
    </w:p>
    <w:p w14:paraId="2F1256D1" w14:textId="6D994CEA" w:rsidR="00934FE1" w:rsidRDefault="00934FE1" w:rsidP="00DD41A5">
      <w:pPr>
        <w:spacing w:after="0" w:line="240" w:lineRule="auto"/>
        <w:mirrorIndents/>
        <w:jc w:val="center"/>
        <w:rPr>
          <w:rFonts w:ascii="Verdana" w:hAnsi="Verdana" w:cs="Verdana"/>
          <w:b/>
          <w:bCs/>
          <w:sz w:val="18"/>
          <w:szCs w:val="18"/>
        </w:rPr>
      </w:pPr>
    </w:p>
    <w:p w14:paraId="2D28A7AB" w14:textId="0BB50BF0" w:rsidR="00934FE1" w:rsidRDefault="00934FE1" w:rsidP="00DD41A5">
      <w:pPr>
        <w:spacing w:after="0" w:line="240" w:lineRule="auto"/>
        <w:mirrorIndents/>
        <w:jc w:val="center"/>
        <w:rPr>
          <w:rFonts w:ascii="Verdana" w:hAnsi="Verdana" w:cs="Verdana"/>
          <w:b/>
          <w:bCs/>
          <w:sz w:val="18"/>
          <w:szCs w:val="18"/>
        </w:rPr>
      </w:pPr>
    </w:p>
    <w:p w14:paraId="3B97AE3C" w14:textId="4504088A" w:rsidR="00934FE1" w:rsidRDefault="00934FE1" w:rsidP="00DD41A5">
      <w:pPr>
        <w:spacing w:after="0" w:line="240" w:lineRule="auto"/>
        <w:mirrorIndents/>
        <w:jc w:val="center"/>
        <w:rPr>
          <w:rFonts w:ascii="Verdana" w:hAnsi="Verdana" w:cs="Verdana"/>
          <w:b/>
          <w:bCs/>
          <w:sz w:val="18"/>
          <w:szCs w:val="18"/>
        </w:rPr>
      </w:pPr>
    </w:p>
    <w:p w14:paraId="46C880AE" w14:textId="14FD784B" w:rsidR="00934FE1" w:rsidRDefault="00934FE1" w:rsidP="00DD41A5">
      <w:pPr>
        <w:spacing w:after="0" w:line="240" w:lineRule="auto"/>
        <w:mirrorIndents/>
        <w:jc w:val="center"/>
        <w:rPr>
          <w:rFonts w:ascii="Verdana" w:hAnsi="Verdana" w:cs="Verdana"/>
          <w:b/>
          <w:bCs/>
          <w:sz w:val="18"/>
          <w:szCs w:val="18"/>
        </w:rPr>
      </w:pPr>
    </w:p>
    <w:p w14:paraId="5AFC89FF" w14:textId="2546D0AF" w:rsidR="00934FE1" w:rsidRDefault="00934FE1" w:rsidP="00DD41A5">
      <w:pPr>
        <w:spacing w:after="0" w:line="240" w:lineRule="auto"/>
        <w:mirrorIndents/>
        <w:jc w:val="center"/>
        <w:rPr>
          <w:rFonts w:ascii="Verdana" w:hAnsi="Verdana" w:cs="Verdana"/>
          <w:b/>
          <w:bCs/>
          <w:sz w:val="18"/>
          <w:szCs w:val="18"/>
        </w:rPr>
      </w:pPr>
    </w:p>
    <w:p w14:paraId="28C08345" w14:textId="7C78C2A8" w:rsidR="00934FE1" w:rsidRDefault="00934FE1" w:rsidP="00DD41A5">
      <w:pPr>
        <w:spacing w:after="0" w:line="240" w:lineRule="auto"/>
        <w:mirrorIndents/>
        <w:jc w:val="center"/>
        <w:rPr>
          <w:rFonts w:ascii="Verdana" w:hAnsi="Verdana" w:cs="Verdana"/>
          <w:b/>
          <w:bCs/>
          <w:sz w:val="18"/>
          <w:szCs w:val="18"/>
        </w:rPr>
      </w:pPr>
    </w:p>
    <w:p w14:paraId="3FD0AA02" w14:textId="4316D5AF" w:rsidR="00934FE1" w:rsidRDefault="00934FE1" w:rsidP="00DD41A5">
      <w:pPr>
        <w:spacing w:after="0" w:line="240" w:lineRule="auto"/>
        <w:mirrorIndents/>
        <w:jc w:val="center"/>
        <w:rPr>
          <w:rFonts w:ascii="Verdana" w:hAnsi="Verdana" w:cs="Verdana"/>
          <w:b/>
          <w:bCs/>
          <w:sz w:val="18"/>
          <w:szCs w:val="18"/>
        </w:rPr>
      </w:pPr>
    </w:p>
    <w:p w14:paraId="47A24DFF" w14:textId="38970249" w:rsidR="00934FE1" w:rsidRDefault="00934FE1" w:rsidP="00252F29">
      <w:pPr>
        <w:spacing w:after="0" w:line="240" w:lineRule="auto"/>
        <w:ind w:firstLine="282"/>
        <w:mirrorIndents/>
        <w:jc w:val="both"/>
        <w:rPr>
          <w:rFonts w:ascii="Verdana" w:hAnsi="Verdana" w:cs="Verdana"/>
          <w:b/>
          <w:bCs/>
          <w:sz w:val="18"/>
          <w:szCs w:val="18"/>
        </w:rPr>
      </w:pPr>
    </w:p>
    <w:p w14:paraId="143F6B69" w14:textId="60085A28" w:rsidR="00934FE1" w:rsidRPr="00934FE1" w:rsidRDefault="00934FE1" w:rsidP="00252F29">
      <w:pPr>
        <w:spacing w:after="0" w:line="240" w:lineRule="auto"/>
        <w:ind w:firstLine="282"/>
        <w:mirrorIndents/>
        <w:jc w:val="both"/>
        <w:rPr>
          <w:rFonts w:ascii="Verdana" w:hAnsi="Verdana" w:cs="Verdana"/>
          <w:sz w:val="18"/>
          <w:szCs w:val="18"/>
        </w:rPr>
      </w:pPr>
    </w:p>
    <w:p w14:paraId="3B77A785" w14:textId="15315DE6" w:rsidR="00934FE1" w:rsidRPr="00934FE1" w:rsidRDefault="00934FE1" w:rsidP="00252F29">
      <w:pPr>
        <w:spacing w:after="0" w:line="240" w:lineRule="auto"/>
        <w:ind w:firstLine="282"/>
        <w:mirrorIndents/>
        <w:jc w:val="both"/>
        <w:rPr>
          <w:rFonts w:ascii="Verdana" w:hAnsi="Verdana" w:cs="Verdana"/>
          <w:sz w:val="18"/>
          <w:szCs w:val="18"/>
        </w:rPr>
      </w:pPr>
      <w:r w:rsidRPr="00934FE1">
        <w:rPr>
          <w:rFonts w:ascii="Verdana" w:hAnsi="Verdana" w:cs="Verdana"/>
          <w:sz w:val="18"/>
          <w:szCs w:val="18"/>
        </w:rPr>
        <w:t>Egzemplarz dla Wykonawcy/AGH*</w:t>
      </w:r>
    </w:p>
    <w:p w14:paraId="30CD377D" w14:textId="77777777" w:rsidR="00A078DD" w:rsidRPr="00EC7C7C" w:rsidRDefault="00A078DD" w:rsidP="00A078DD">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4BD68443" w14:textId="77777777" w:rsidR="00A078DD" w:rsidRPr="00EC7C7C" w:rsidRDefault="00A078DD" w:rsidP="00A078DD">
      <w:pPr>
        <w:spacing w:after="0" w:line="240" w:lineRule="auto"/>
        <w:mirrorIndents/>
        <w:jc w:val="right"/>
        <w:rPr>
          <w:rFonts w:ascii="Verdana" w:hAnsi="Verdana"/>
          <w:sz w:val="18"/>
          <w:szCs w:val="18"/>
        </w:rPr>
      </w:pPr>
    </w:p>
    <w:p w14:paraId="7F9CD91D" w14:textId="77777777" w:rsidR="00A078DD" w:rsidRPr="00EC7C7C" w:rsidRDefault="00A078DD" w:rsidP="00A078DD">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3F421CBB" w14:textId="77777777" w:rsidR="00A078DD" w:rsidRPr="00EC7C7C" w:rsidRDefault="00A078DD" w:rsidP="00A078DD">
      <w:pPr>
        <w:spacing w:after="0" w:line="240" w:lineRule="auto"/>
        <w:mirrorIndents/>
        <w:jc w:val="both"/>
        <w:rPr>
          <w:rFonts w:ascii="Verdana" w:hAnsi="Verdana"/>
          <w:sz w:val="18"/>
          <w:szCs w:val="18"/>
        </w:rPr>
      </w:pPr>
    </w:p>
    <w:p w14:paraId="6654FAB0" w14:textId="77777777" w:rsidR="00A078DD" w:rsidRPr="00EC7C7C" w:rsidRDefault="00A078DD" w:rsidP="00A078DD">
      <w:pPr>
        <w:spacing w:after="0" w:line="240" w:lineRule="auto"/>
        <w:mirrorIndents/>
        <w:jc w:val="both"/>
        <w:rPr>
          <w:rFonts w:ascii="Verdana" w:hAnsi="Verdana"/>
          <w:sz w:val="18"/>
          <w:szCs w:val="18"/>
        </w:rPr>
      </w:pPr>
    </w:p>
    <w:p w14:paraId="65221A16" w14:textId="77777777" w:rsidR="00A078DD" w:rsidRPr="00EC7C7C" w:rsidRDefault="00A078DD" w:rsidP="00A078DD">
      <w:pPr>
        <w:spacing w:after="0" w:line="360" w:lineRule="auto"/>
        <w:jc w:val="both"/>
        <w:rPr>
          <w:rFonts w:ascii="Verdana" w:hAnsi="Verdana"/>
          <w:sz w:val="18"/>
          <w:szCs w:val="18"/>
        </w:rPr>
      </w:pPr>
      <w:r w:rsidRPr="00EC7C7C">
        <w:rPr>
          <w:rFonts w:ascii="Verdana" w:hAnsi="Verdana"/>
          <w:sz w:val="18"/>
          <w:szCs w:val="18"/>
        </w:rPr>
        <w:t>Wykonawca-Gwarant: ………………………………………………………………………………………………………………………,</w:t>
      </w:r>
    </w:p>
    <w:p w14:paraId="684FAA43" w14:textId="77777777" w:rsidR="00A078DD" w:rsidRPr="00EC7C7C" w:rsidRDefault="00A078DD" w:rsidP="00A078DD">
      <w:pPr>
        <w:spacing w:after="0" w:line="360" w:lineRule="auto"/>
        <w:jc w:val="both"/>
        <w:rPr>
          <w:rFonts w:ascii="Verdana" w:hAnsi="Verdana"/>
          <w:sz w:val="18"/>
          <w:szCs w:val="18"/>
        </w:rPr>
      </w:pPr>
      <w:r w:rsidRPr="00EC7C7C">
        <w:rPr>
          <w:rFonts w:ascii="Verdana" w:hAnsi="Verdana"/>
          <w:sz w:val="18"/>
          <w:szCs w:val="18"/>
        </w:rPr>
        <w:t>reprezentowany przez: ……………………………………………………………………………………………………………………….,</w:t>
      </w:r>
    </w:p>
    <w:p w14:paraId="5343B83C" w14:textId="77777777" w:rsidR="00A078DD" w:rsidRPr="00EC7C7C" w:rsidRDefault="00A078DD" w:rsidP="00A078DD">
      <w:pPr>
        <w:spacing w:after="0" w:line="360" w:lineRule="auto"/>
        <w:jc w:val="both"/>
        <w:rPr>
          <w:rFonts w:ascii="Verdana" w:hAnsi="Verdana"/>
          <w:sz w:val="18"/>
          <w:szCs w:val="18"/>
        </w:rPr>
      </w:pPr>
      <w:r w:rsidRPr="00EC7C7C">
        <w:rPr>
          <w:rFonts w:ascii="Verdana" w:hAnsi="Verdana"/>
          <w:sz w:val="18"/>
          <w:szCs w:val="18"/>
        </w:rPr>
        <w:t>zwany dalej „Wykonawcą-Gwarantem”</w:t>
      </w:r>
    </w:p>
    <w:p w14:paraId="67FFC537" w14:textId="77777777" w:rsidR="00A078DD" w:rsidRPr="00EC7C7C" w:rsidRDefault="00A078DD" w:rsidP="00A078DD">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5A3DACA4" w14:textId="5720D2CD" w:rsidR="00A078DD" w:rsidRPr="00F117A6" w:rsidRDefault="00A078DD" w:rsidP="00A078DD">
      <w:pPr>
        <w:jc w:val="both"/>
        <w:rPr>
          <w:rFonts w:ascii="Verdana" w:hAnsi="Verdana"/>
          <w:b/>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965ADA" w:rsidRPr="00965ADA">
        <w:rPr>
          <w:rFonts w:ascii="Verdana" w:hAnsi="Verdana"/>
          <w:b/>
          <w:sz w:val="18"/>
          <w:szCs w:val="18"/>
        </w:rPr>
        <w:t>Wykonanie instalacji elektrycznych wraz z dostawą, montażem i uruchomieniem zespołu prądotwórczego w Hali Sportowej AGH przy ul. Armii Krajowej 5A w Krakowie</w:t>
      </w:r>
      <w:r w:rsidRPr="00EC7C7C">
        <w:rPr>
          <w:rFonts w:ascii="Verdana" w:hAnsi="Verdana"/>
          <w:b/>
          <w:sz w:val="18"/>
          <w:szCs w:val="18"/>
        </w:rPr>
        <w:t>”</w:t>
      </w:r>
      <w:r w:rsidRPr="00EC7C7C">
        <w:rPr>
          <w:rFonts w:ascii="Verdana" w:hAnsi="Verdana"/>
          <w:sz w:val="18"/>
          <w:szCs w:val="18"/>
        </w:rPr>
        <w:t>, zwana dalej „Umową”.</w:t>
      </w:r>
    </w:p>
    <w:p w14:paraId="0B14EB5E" w14:textId="77777777" w:rsidR="00A078DD" w:rsidRPr="00EC7C7C" w:rsidRDefault="00A078DD" w:rsidP="00A078DD">
      <w:pPr>
        <w:spacing w:after="0" w:line="240" w:lineRule="auto"/>
        <w:jc w:val="both"/>
        <w:rPr>
          <w:rFonts w:ascii="Verdana" w:hAnsi="Verdana"/>
          <w:sz w:val="18"/>
          <w:szCs w:val="18"/>
        </w:rPr>
      </w:pPr>
    </w:p>
    <w:p w14:paraId="3C963C2E"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6A8F920A"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20E287F7" w14:textId="77777777" w:rsidR="00A078DD" w:rsidRPr="00635F1E"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D86CBA6" w14:textId="77777777" w:rsidR="00A078DD" w:rsidRPr="00635F1E" w:rsidRDefault="00A078DD" w:rsidP="00A078DD">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73F6CA2"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473747B6"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EC6E82F"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FC62F77"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11179A49"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186A2E2"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35239311" w14:textId="1686116E"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bCs/>
          <w:i/>
          <w:iCs/>
          <w:sz w:val="18"/>
          <w:szCs w:val="18"/>
        </w:rPr>
        <w:t>”</w:t>
      </w:r>
      <w:r w:rsidRPr="00EC7C7C">
        <w:rPr>
          <w:rFonts w:ascii="Verdana" w:hAnsi="Verdana"/>
          <w:sz w:val="18"/>
          <w:szCs w:val="18"/>
        </w:rPr>
        <w:t xml:space="preserve">, znajdujące się na terenie AGH w Krakowie przy </w:t>
      </w:r>
      <w:r w:rsidR="00EB3243">
        <w:rPr>
          <w:rFonts w:ascii="Verdana" w:hAnsi="Verdana"/>
          <w:sz w:val="18"/>
          <w:szCs w:val="18"/>
        </w:rPr>
        <w:t>ul. Armii Krajowej 5A</w:t>
      </w:r>
      <w:r w:rsidRPr="00EC7C7C">
        <w:rPr>
          <w:rFonts w:ascii="Verdana" w:hAnsi="Verdana"/>
          <w:sz w:val="18"/>
          <w:szCs w:val="18"/>
        </w:rPr>
        <w:t>.</w:t>
      </w:r>
    </w:p>
    <w:p w14:paraId="30CDBA49"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5F704474" w14:textId="77777777" w:rsidR="00A078DD"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70FF1059" w14:textId="77777777" w:rsidR="00A078DD" w:rsidRPr="00EC7C7C" w:rsidRDefault="00A078DD" w:rsidP="00A078DD">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42309FE" w14:textId="77777777" w:rsidR="00A078DD" w:rsidRPr="00EC7C7C" w:rsidRDefault="00A078DD" w:rsidP="00A078DD">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4F42F8DD" w14:textId="77777777" w:rsidR="00A078DD" w:rsidRPr="00EC7C7C" w:rsidRDefault="00A078DD" w:rsidP="00A078DD">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EC7C7C">
        <w:rPr>
          <w:rFonts w:ascii="Verdana" w:hAnsi="Verdana"/>
          <w:sz w:val="18"/>
          <w:szCs w:val="18"/>
        </w:rPr>
        <w:lastRenderedPageBreak/>
        <w:t xml:space="preserve">protokołu. Zawarte w tym protokole ustalenia Zamawiającego są wiążące dla Wykonawcy-Gwaranta.  </w:t>
      </w:r>
    </w:p>
    <w:p w14:paraId="57521AD6" w14:textId="77777777" w:rsidR="00A078DD" w:rsidRPr="008958D6" w:rsidRDefault="00A078DD" w:rsidP="00A078DD">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03DC7ACF" w14:textId="77777777" w:rsidR="00A078DD" w:rsidRPr="008958D6" w:rsidRDefault="00A078DD" w:rsidP="00A078DD">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3C5FFC5D" w14:textId="77777777" w:rsidR="00A078DD" w:rsidRPr="00EB3243" w:rsidRDefault="00A078DD" w:rsidP="00EB3243">
      <w:pPr>
        <w:pStyle w:val="Akapitzlist"/>
        <w:numPr>
          <w:ilvl w:val="0"/>
          <w:numId w:val="26"/>
        </w:numPr>
        <w:spacing w:after="0" w:line="240" w:lineRule="auto"/>
        <w:ind w:left="851" w:hanging="142"/>
        <w:contextualSpacing w:val="0"/>
        <w:jc w:val="both"/>
        <w:rPr>
          <w:rFonts w:ascii="Verdana" w:hAnsi="Verdana"/>
          <w:sz w:val="18"/>
          <w:szCs w:val="18"/>
        </w:rPr>
      </w:pPr>
      <w:r w:rsidRPr="00EB3243">
        <w:rPr>
          <w:rFonts w:ascii="Verdana" w:hAnsi="Verdana"/>
          <w:sz w:val="18"/>
          <w:szCs w:val="18"/>
        </w:rPr>
        <w:t>niezbędnych do zgodnego z prawem użytkowania elementów i urządzeń podlegających uregulowaniu w polskim prawie**,</w:t>
      </w:r>
    </w:p>
    <w:p w14:paraId="49615938" w14:textId="29F7210E" w:rsidR="00A078DD" w:rsidRPr="00EB3243" w:rsidRDefault="00A078DD" w:rsidP="00EB3243">
      <w:pPr>
        <w:pStyle w:val="Akapitzlist"/>
        <w:numPr>
          <w:ilvl w:val="0"/>
          <w:numId w:val="26"/>
        </w:numPr>
        <w:spacing w:after="0" w:line="240" w:lineRule="auto"/>
        <w:ind w:left="851" w:hanging="142"/>
        <w:contextualSpacing w:val="0"/>
        <w:jc w:val="both"/>
        <w:rPr>
          <w:rFonts w:ascii="Verdana" w:hAnsi="Verdana"/>
          <w:sz w:val="18"/>
          <w:szCs w:val="18"/>
        </w:rPr>
      </w:pPr>
      <w:r w:rsidRPr="00EB3243">
        <w:rPr>
          <w:rFonts w:ascii="Verdana" w:hAnsi="Verdana"/>
          <w:sz w:val="18"/>
          <w:szCs w:val="18"/>
        </w:rPr>
        <w:t>zapewniających pozostawanie eksploatowanych elementów w niepogorszonej (w stosunku do wynikających z normalnej eksploatacji) funkcjonalności i stanie***,</w:t>
      </w:r>
      <w:r w:rsidR="00EB3243">
        <w:rPr>
          <w:rFonts w:ascii="Verdana" w:hAnsi="Verdana"/>
          <w:sz w:val="18"/>
          <w:szCs w:val="18"/>
        </w:rPr>
        <w:t>tj. min.:</w:t>
      </w:r>
    </w:p>
    <w:p w14:paraId="36A8A697" w14:textId="4C34CA14" w:rsidR="00A078DD" w:rsidRPr="00EB3243" w:rsidRDefault="00A078DD" w:rsidP="00EB3243">
      <w:pPr>
        <w:pStyle w:val="Akapitzlist"/>
        <w:numPr>
          <w:ilvl w:val="0"/>
          <w:numId w:val="26"/>
        </w:numPr>
        <w:spacing w:after="0" w:line="240" w:lineRule="auto"/>
        <w:ind w:left="1134" w:hanging="283"/>
        <w:contextualSpacing w:val="0"/>
        <w:jc w:val="both"/>
        <w:rPr>
          <w:rFonts w:ascii="Verdana" w:hAnsi="Verdana"/>
          <w:sz w:val="18"/>
          <w:szCs w:val="18"/>
        </w:rPr>
      </w:pPr>
      <w:r w:rsidRPr="00EB3243">
        <w:rPr>
          <w:rFonts w:ascii="Verdana" w:hAnsi="Verdana"/>
          <w:sz w:val="18"/>
          <w:szCs w:val="18"/>
        </w:rPr>
        <w:t xml:space="preserve">corocznych przeglądów gwarancyjnych uwzględniających konieczne czynności eksploatacyjne i czasookresy podczas przeglądów zgodnie z dokumentacją techniczno–ruchową (DTR-ką) zespołu prądotwórczego </w:t>
      </w:r>
      <w:r w:rsidR="00EB3243">
        <w:rPr>
          <w:rFonts w:ascii="Verdana" w:hAnsi="Verdana"/>
          <w:sz w:val="18"/>
          <w:szCs w:val="18"/>
        </w:rPr>
        <w:t xml:space="preserve">cały okres gwarancji </w:t>
      </w:r>
      <w:r w:rsidRPr="00EB3243">
        <w:rPr>
          <w:rFonts w:ascii="Verdana" w:hAnsi="Verdana"/>
          <w:sz w:val="18"/>
          <w:szCs w:val="18"/>
        </w:rPr>
        <w:t>liczon</w:t>
      </w:r>
      <w:r w:rsidR="00EB3243">
        <w:rPr>
          <w:rFonts w:ascii="Verdana" w:hAnsi="Verdana"/>
          <w:sz w:val="18"/>
          <w:szCs w:val="18"/>
        </w:rPr>
        <w:t>y</w:t>
      </w:r>
      <w:r w:rsidRPr="00EB3243">
        <w:rPr>
          <w:rFonts w:ascii="Verdana" w:hAnsi="Verdana"/>
          <w:sz w:val="18"/>
          <w:szCs w:val="18"/>
        </w:rPr>
        <w:t xml:space="preserve"> od daty podpisania protokołu odbioru końcowego w celu dopuszczenia urządzenia do dalszej eksploatacji;</w:t>
      </w:r>
    </w:p>
    <w:p w14:paraId="7F0BC23F" w14:textId="77777777" w:rsidR="00A078DD" w:rsidRPr="00EB3243" w:rsidRDefault="00A078DD" w:rsidP="00EB3243">
      <w:pPr>
        <w:pStyle w:val="Akapitzlist"/>
        <w:numPr>
          <w:ilvl w:val="0"/>
          <w:numId w:val="26"/>
        </w:numPr>
        <w:spacing w:after="0" w:line="240" w:lineRule="auto"/>
        <w:ind w:left="1134" w:hanging="283"/>
        <w:contextualSpacing w:val="0"/>
        <w:jc w:val="both"/>
        <w:rPr>
          <w:rFonts w:ascii="Verdana" w:hAnsi="Verdana"/>
          <w:sz w:val="18"/>
          <w:szCs w:val="18"/>
        </w:rPr>
      </w:pPr>
      <w:r w:rsidRPr="00EB3243">
        <w:rPr>
          <w:rFonts w:ascii="Verdana" w:hAnsi="Verdana"/>
          <w:sz w:val="18"/>
          <w:szCs w:val="18"/>
        </w:rPr>
        <w:t>sprawdzenia i odnotowania parametrów pracy urządzenia wraz ze sprawdzeniem parametrów i wizualizacji w istniejącym systemie monitoringu Uczelni PME;</w:t>
      </w:r>
    </w:p>
    <w:p w14:paraId="0127F176" w14:textId="77777777" w:rsidR="00A078DD" w:rsidRPr="00EB3243" w:rsidRDefault="00A078DD" w:rsidP="00EB3243">
      <w:pPr>
        <w:pStyle w:val="Akapitzlist"/>
        <w:numPr>
          <w:ilvl w:val="0"/>
          <w:numId w:val="26"/>
        </w:numPr>
        <w:spacing w:after="0" w:line="240" w:lineRule="auto"/>
        <w:ind w:left="1134" w:hanging="283"/>
        <w:contextualSpacing w:val="0"/>
        <w:jc w:val="both"/>
        <w:rPr>
          <w:rFonts w:ascii="Verdana" w:hAnsi="Verdana"/>
          <w:sz w:val="18"/>
          <w:szCs w:val="18"/>
        </w:rPr>
      </w:pPr>
      <w:r w:rsidRPr="00EB3243">
        <w:rPr>
          <w:rFonts w:ascii="Verdana" w:hAnsi="Verdana"/>
          <w:sz w:val="18"/>
          <w:szCs w:val="18"/>
        </w:rPr>
        <w:t>sprawdzenie komunikacji urządzenia wraz z odzwierciedleniem parametrów pracy i  powstałych alarmów w istniejącym systemie monitoringu PME oraz w systemem BMS budynku Hali sportowej;</w:t>
      </w:r>
    </w:p>
    <w:p w14:paraId="7466F808" w14:textId="77777777" w:rsidR="00A078DD" w:rsidRPr="00EB3243" w:rsidRDefault="00A078DD" w:rsidP="00EB3243">
      <w:pPr>
        <w:pStyle w:val="Akapitzlist"/>
        <w:numPr>
          <w:ilvl w:val="0"/>
          <w:numId w:val="26"/>
        </w:numPr>
        <w:spacing w:after="0" w:line="240" w:lineRule="auto"/>
        <w:ind w:left="1134" w:hanging="283"/>
        <w:contextualSpacing w:val="0"/>
        <w:jc w:val="both"/>
        <w:rPr>
          <w:rFonts w:ascii="Verdana" w:hAnsi="Verdana"/>
          <w:sz w:val="18"/>
          <w:szCs w:val="18"/>
        </w:rPr>
      </w:pPr>
      <w:r w:rsidRPr="00EB3243">
        <w:rPr>
          <w:rFonts w:ascii="Verdana" w:hAnsi="Verdana"/>
          <w:sz w:val="18"/>
          <w:szCs w:val="18"/>
        </w:rPr>
        <w:t>sprawdzenie poprawności działania instalacji towarzyszących (czerpnia i wyrzutnia powietrza, system odprowadzenia spalin, system tankowania);</w:t>
      </w:r>
    </w:p>
    <w:p w14:paraId="2D4645A4" w14:textId="77777777" w:rsidR="00A078DD" w:rsidRPr="00EB3243" w:rsidRDefault="00A078DD" w:rsidP="00EB3243">
      <w:pPr>
        <w:pStyle w:val="Akapitzlist"/>
        <w:numPr>
          <w:ilvl w:val="0"/>
          <w:numId w:val="26"/>
        </w:numPr>
        <w:spacing w:after="0" w:line="240" w:lineRule="auto"/>
        <w:ind w:left="1134" w:hanging="283"/>
        <w:jc w:val="both"/>
        <w:rPr>
          <w:rFonts w:ascii="Verdana" w:hAnsi="Verdana"/>
          <w:sz w:val="18"/>
          <w:szCs w:val="18"/>
        </w:rPr>
      </w:pPr>
      <w:r w:rsidRPr="00EB3243">
        <w:rPr>
          <w:rFonts w:ascii="Verdana" w:hAnsi="Verdana"/>
          <w:sz w:val="18"/>
          <w:szCs w:val="18"/>
        </w:rPr>
        <w:t>sprawdzenie stanu oznaczników linii kablowych;</w:t>
      </w:r>
    </w:p>
    <w:p w14:paraId="7BEA77D2" w14:textId="77777777" w:rsidR="00A078DD" w:rsidRPr="00EB3243" w:rsidRDefault="00A078DD" w:rsidP="00EB3243">
      <w:pPr>
        <w:pStyle w:val="Akapitzlist"/>
        <w:numPr>
          <w:ilvl w:val="0"/>
          <w:numId w:val="26"/>
        </w:numPr>
        <w:spacing w:after="0" w:line="240" w:lineRule="auto"/>
        <w:ind w:left="1134" w:hanging="283"/>
        <w:jc w:val="both"/>
        <w:rPr>
          <w:rFonts w:ascii="Verdana" w:hAnsi="Verdana"/>
          <w:sz w:val="18"/>
          <w:szCs w:val="18"/>
        </w:rPr>
      </w:pPr>
      <w:r w:rsidRPr="00EB3243">
        <w:rPr>
          <w:rFonts w:ascii="Verdana" w:hAnsi="Verdana"/>
          <w:sz w:val="18"/>
          <w:szCs w:val="18"/>
        </w:rPr>
        <w:t>sprawdzenie stanu wejść do tunelów, kanałów i studzienek kablowych;</w:t>
      </w:r>
    </w:p>
    <w:p w14:paraId="6D03ABEC" w14:textId="77777777" w:rsidR="00A078DD" w:rsidRPr="00EB3243" w:rsidRDefault="00A078DD" w:rsidP="00EB3243">
      <w:pPr>
        <w:pStyle w:val="Akapitzlist"/>
        <w:numPr>
          <w:ilvl w:val="0"/>
          <w:numId w:val="26"/>
        </w:numPr>
        <w:ind w:left="1134" w:hanging="283"/>
        <w:rPr>
          <w:rFonts w:ascii="Verdana" w:hAnsi="Verdana"/>
          <w:sz w:val="18"/>
          <w:szCs w:val="18"/>
        </w:rPr>
      </w:pPr>
      <w:r w:rsidRPr="00EB3243">
        <w:rPr>
          <w:rFonts w:ascii="Verdana" w:hAnsi="Verdana"/>
          <w:sz w:val="18"/>
          <w:szCs w:val="18"/>
        </w:rPr>
        <w:t>sprawdzenie stanu głowic kablowych;</w:t>
      </w:r>
    </w:p>
    <w:p w14:paraId="40E767A8" w14:textId="77777777" w:rsidR="00A078DD" w:rsidRPr="00EB3243" w:rsidRDefault="00A078DD" w:rsidP="00EB3243">
      <w:pPr>
        <w:pStyle w:val="Akapitzlist"/>
        <w:numPr>
          <w:ilvl w:val="0"/>
          <w:numId w:val="26"/>
        </w:numPr>
        <w:ind w:left="1134" w:hanging="283"/>
        <w:rPr>
          <w:rFonts w:ascii="Verdana" w:hAnsi="Verdana"/>
          <w:sz w:val="18"/>
          <w:szCs w:val="18"/>
        </w:rPr>
      </w:pPr>
      <w:r w:rsidRPr="00EB3243">
        <w:rPr>
          <w:rFonts w:ascii="Verdana" w:hAnsi="Verdana"/>
          <w:sz w:val="18"/>
          <w:szCs w:val="18"/>
        </w:rPr>
        <w:t>sprawdzenie kompletności dokumentacji zespołu prądotwórczego znajdującej się w pomieszczeniu generatora;</w:t>
      </w:r>
    </w:p>
    <w:p w14:paraId="088079AB" w14:textId="77777777" w:rsidR="00A078DD" w:rsidRPr="00EB3243" w:rsidRDefault="00A078DD" w:rsidP="00EB3243">
      <w:pPr>
        <w:pStyle w:val="Akapitzlist"/>
        <w:numPr>
          <w:ilvl w:val="0"/>
          <w:numId w:val="26"/>
        </w:numPr>
        <w:ind w:left="1134" w:hanging="283"/>
        <w:rPr>
          <w:rFonts w:ascii="Verdana" w:hAnsi="Verdana"/>
          <w:sz w:val="18"/>
          <w:szCs w:val="18"/>
        </w:rPr>
      </w:pPr>
      <w:r w:rsidRPr="00EB3243">
        <w:rPr>
          <w:rFonts w:ascii="Verdana" w:hAnsi="Verdana"/>
          <w:sz w:val="18"/>
          <w:szCs w:val="18"/>
        </w:rPr>
        <w:t>sprawdzenie i dokręcenie wszystkich połączeń śrubowych szyn zbiorczych i końcówek kabli i głowic zgodnie z zaleceniem producenta;</w:t>
      </w:r>
    </w:p>
    <w:p w14:paraId="43C83C3C" w14:textId="77777777" w:rsidR="00A078DD" w:rsidRPr="00EB3243" w:rsidRDefault="00A078DD" w:rsidP="00EB3243">
      <w:pPr>
        <w:pStyle w:val="Akapitzlist"/>
        <w:numPr>
          <w:ilvl w:val="0"/>
          <w:numId w:val="26"/>
        </w:numPr>
        <w:ind w:left="1134" w:hanging="283"/>
        <w:rPr>
          <w:rFonts w:ascii="Verdana" w:hAnsi="Verdana"/>
          <w:sz w:val="18"/>
          <w:szCs w:val="18"/>
        </w:rPr>
      </w:pPr>
      <w:r w:rsidRPr="00EB3243">
        <w:rPr>
          <w:rFonts w:ascii="Verdana" w:hAnsi="Verdana"/>
          <w:sz w:val="18"/>
          <w:szCs w:val="18"/>
        </w:rPr>
        <w:t>sprawdzenie stanu oraz przydatności do użytku sprzętu ochronnego;</w:t>
      </w:r>
    </w:p>
    <w:p w14:paraId="73BB9C97" w14:textId="77777777" w:rsidR="00A078DD" w:rsidRPr="00EB3243" w:rsidRDefault="00A078DD" w:rsidP="00EB3243">
      <w:pPr>
        <w:pStyle w:val="Akapitzlist"/>
        <w:numPr>
          <w:ilvl w:val="0"/>
          <w:numId w:val="26"/>
        </w:numPr>
        <w:ind w:left="1134" w:hanging="283"/>
        <w:rPr>
          <w:rFonts w:ascii="Verdana" w:hAnsi="Verdana"/>
          <w:sz w:val="18"/>
          <w:szCs w:val="18"/>
        </w:rPr>
      </w:pPr>
      <w:r w:rsidRPr="00EB3243">
        <w:rPr>
          <w:rFonts w:ascii="Verdana" w:hAnsi="Verdana"/>
          <w:sz w:val="18"/>
          <w:szCs w:val="18"/>
        </w:rPr>
        <w:t>sprawdzenie zgodności wszystkich schematów stacji ze stanem faktycznym;</w:t>
      </w:r>
    </w:p>
    <w:p w14:paraId="03B97D23" w14:textId="77777777" w:rsidR="00A078DD" w:rsidRPr="00EB3243" w:rsidRDefault="00A078DD" w:rsidP="00A078DD">
      <w:pPr>
        <w:spacing w:after="0" w:line="240" w:lineRule="auto"/>
        <w:ind w:left="709"/>
        <w:jc w:val="both"/>
        <w:rPr>
          <w:rFonts w:ascii="Verdana" w:hAnsi="Verdana"/>
          <w:sz w:val="18"/>
          <w:szCs w:val="18"/>
        </w:rPr>
      </w:pPr>
      <w:r w:rsidRPr="00EB3243">
        <w:rPr>
          <w:rFonts w:ascii="Verdana" w:hAnsi="Verdana"/>
          <w:sz w:val="18"/>
          <w:szCs w:val="18"/>
        </w:rPr>
        <w:t>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w:t>
      </w:r>
    </w:p>
    <w:p w14:paraId="7E0252CC" w14:textId="77777777" w:rsidR="00A078DD" w:rsidRPr="00EB3243" w:rsidRDefault="00A078DD" w:rsidP="00A078DD">
      <w:pPr>
        <w:pStyle w:val="Akapitzlist"/>
        <w:numPr>
          <w:ilvl w:val="1"/>
          <w:numId w:val="19"/>
        </w:numPr>
        <w:spacing w:after="0" w:line="240" w:lineRule="auto"/>
        <w:contextualSpacing w:val="0"/>
        <w:jc w:val="both"/>
        <w:rPr>
          <w:rFonts w:ascii="Verdana" w:hAnsi="Verdana"/>
          <w:sz w:val="18"/>
          <w:szCs w:val="18"/>
        </w:rPr>
      </w:pPr>
      <w:r w:rsidRPr="00EB3243">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3A2F46F5" w14:textId="4E978CBD" w:rsidR="00A078DD" w:rsidRPr="00EB3243" w:rsidRDefault="00A078DD" w:rsidP="00A078DD">
      <w:pPr>
        <w:pStyle w:val="Akapitzlist"/>
        <w:numPr>
          <w:ilvl w:val="1"/>
          <w:numId w:val="19"/>
        </w:numPr>
        <w:spacing w:after="0" w:line="240" w:lineRule="auto"/>
        <w:contextualSpacing w:val="0"/>
        <w:jc w:val="both"/>
        <w:rPr>
          <w:rFonts w:ascii="Verdana" w:hAnsi="Verdana"/>
          <w:sz w:val="18"/>
          <w:szCs w:val="18"/>
        </w:rPr>
      </w:pPr>
      <w:r w:rsidRPr="00EB3243">
        <w:rPr>
          <w:rFonts w:ascii="Verdana" w:hAnsi="Verdana"/>
          <w:sz w:val="18"/>
          <w:szCs w:val="18"/>
        </w:rPr>
        <w:t>W przypadku wystąpienia wad zagrażających bezpieczeństwu ludzi lub mienia</w:t>
      </w:r>
      <w:r w:rsidR="00EB3243">
        <w:rPr>
          <w:rFonts w:ascii="Verdana" w:hAnsi="Verdana"/>
          <w:sz w:val="18"/>
          <w:szCs w:val="18"/>
        </w:rPr>
        <w:t>,</w:t>
      </w:r>
      <w:r w:rsidRPr="00EB3243">
        <w:rPr>
          <w:rFonts w:ascii="Verdana" w:hAnsi="Verdana"/>
          <w:sz w:val="18"/>
          <w:szCs w:val="18"/>
        </w:rPr>
        <w:t xml:space="preserve"> jego części lub element</w:t>
      </w:r>
      <w:r w:rsidR="00157125" w:rsidRPr="00EB3243">
        <w:rPr>
          <w:rFonts w:ascii="Verdana" w:hAnsi="Verdana"/>
          <w:sz w:val="18"/>
          <w:szCs w:val="18"/>
        </w:rPr>
        <w:t>u</w:t>
      </w:r>
      <w:r w:rsidRPr="00EB3243">
        <w:rPr>
          <w:rFonts w:ascii="Verdana" w:hAnsi="Verdana"/>
          <w:sz w:val="18"/>
          <w:szCs w:val="18"/>
        </w:rPr>
        <w:t xml:space="preserve">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42C1FFBE" w14:textId="77777777" w:rsidR="00A078DD" w:rsidRPr="00EB3243" w:rsidRDefault="00A078DD" w:rsidP="00A078DD">
      <w:pPr>
        <w:pStyle w:val="Akapitzlist"/>
        <w:numPr>
          <w:ilvl w:val="1"/>
          <w:numId w:val="19"/>
        </w:numPr>
        <w:spacing w:after="0" w:line="240" w:lineRule="auto"/>
        <w:contextualSpacing w:val="0"/>
        <w:jc w:val="both"/>
        <w:rPr>
          <w:rFonts w:ascii="Verdana" w:hAnsi="Verdana"/>
          <w:sz w:val="18"/>
          <w:szCs w:val="18"/>
        </w:rPr>
      </w:pPr>
      <w:r w:rsidRPr="00EB3243">
        <w:rPr>
          <w:rFonts w:ascii="Verdana" w:hAnsi="Verdana"/>
          <w:sz w:val="18"/>
          <w:szCs w:val="18"/>
        </w:rPr>
        <w:t>Wykonawca-Gwarant zobowiązuje się do wymiany wadliwego zespołu/elementu na wolny od wad po dwóch nieskutecznych naprawach w okresie gwarancyjnym.</w:t>
      </w:r>
    </w:p>
    <w:p w14:paraId="277CF497" w14:textId="77777777" w:rsidR="00A078DD" w:rsidRPr="00EB3243" w:rsidRDefault="00A078DD" w:rsidP="00A078DD">
      <w:pPr>
        <w:pStyle w:val="Akapitzlist"/>
        <w:numPr>
          <w:ilvl w:val="1"/>
          <w:numId w:val="19"/>
        </w:numPr>
        <w:spacing w:after="0" w:line="240" w:lineRule="auto"/>
        <w:contextualSpacing w:val="0"/>
        <w:jc w:val="both"/>
        <w:rPr>
          <w:rFonts w:ascii="Verdana" w:hAnsi="Verdana"/>
          <w:sz w:val="18"/>
          <w:szCs w:val="18"/>
        </w:rPr>
      </w:pPr>
      <w:r w:rsidRPr="00EB3243">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7FC01327" w14:textId="77777777" w:rsidR="00A078DD" w:rsidRPr="00EB3243" w:rsidRDefault="00A078DD" w:rsidP="00A078DD">
      <w:pPr>
        <w:pStyle w:val="Akapitzlist"/>
        <w:numPr>
          <w:ilvl w:val="1"/>
          <w:numId w:val="19"/>
        </w:numPr>
        <w:spacing w:after="0" w:line="240" w:lineRule="auto"/>
        <w:contextualSpacing w:val="0"/>
        <w:jc w:val="both"/>
        <w:rPr>
          <w:rFonts w:ascii="Verdana" w:hAnsi="Verdana"/>
          <w:sz w:val="18"/>
          <w:szCs w:val="18"/>
        </w:rPr>
      </w:pPr>
      <w:r w:rsidRPr="00EB3243">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06ABB842" w14:textId="77777777" w:rsidR="00A078DD" w:rsidRDefault="00A078DD" w:rsidP="00A078DD">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t>
      </w:r>
      <w:r w:rsidRPr="00EC7C7C">
        <w:rPr>
          <w:rFonts w:ascii="Verdana" w:hAnsi="Verdana"/>
          <w:sz w:val="18"/>
          <w:szCs w:val="18"/>
        </w:rPr>
        <w:lastRenderedPageBreak/>
        <w:t xml:space="preserve">Wykonawcy-Gwaranta zwrotu części wynagrodzenia odpowiednio do utraconej wartości użytkowej, technicznej, estetycznej przedmiotu Umowy. </w:t>
      </w:r>
    </w:p>
    <w:p w14:paraId="04C85D79" w14:textId="77777777" w:rsidR="00A078DD" w:rsidRDefault="00A078DD" w:rsidP="00A078DD">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15B6A5DB" w14:textId="77777777" w:rsidR="00A078DD" w:rsidRPr="00635F1E" w:rsidRDefault="00A078DD" w:rsidP="00A078DD">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1B056D32" w14:textId="77777777" w:rsidR="00A078DD" w:rsidRPr="00635F1E" w:rsidRDefault="00A078DD" w:rsidP="00A078DD">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A3AD834" w14:textId="77777777" w:rsidR="00A078DD" w:rsidRPr="00635F1E" w:rsidRDefault="00A078DD" w:rsidP="00A078DD">
      <w:pPr>
        <w:spacing w:after="0" w:line="240" w:lineRule="auto"/>
        <w:jc w:val="both"/>
        <w:rPr>
          <w:rFonts w:ascii="Verdana" w:hAnsi="Verdana"/>
          <w:sz w:val="18"/>
          <w:szCs w:val="18"/>
        </w:rPr>
      </w:pPr>
    </w:p>
    <w:p w14:paraId="7E850FD7" w14:textId="77777777" w:rsidR="00A078DD" w:rsidRPr="00635F1E" w:rsidRDefault="00A078DD" w:rsidP="00A078DD">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23B44E5E" w14:textId="43A35C7D" w:rsidR="00A078DD" w:rsidRPr="0089154A" w:rsidRDefault="00A078DD" w:rsidP="0089154A">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72F2E75" w14:textId="77777777" w:rsidR="00A078DD" w:rsidRDefault="00A078DD" w:rsidP="00A078DD">
      <w:pPr>
        <w:spacing w:after="0" w:line="240" w:lineRule="auto"/>
        <w:jc w:val="both"/>
        <w:rPr>
          <w:rFonts w:ascii="Verdana" w:hAnsi="Verdana"/>
          <w:sz w:val="18"/>
          <w:szCs w:val="18"/>
          <w:u w:val="single"/>
        </w:rPr>
      </w:pPr>
    </w:p>
    <w:p w14:paraId="48163531" w14:textId="77777777" w:rsidR="00A078DD" w:rsidRDefault="00A078DD" w:rsidP="00A078DD">
      <w:pPr>
        <w:spacing w:after="0" w:line="240" w:lineRule="auto"/>
        <w:jc w:val="both"/>
        <w:rPr>
          <w:rFonts w:ascii="Verdana" w:hAnsi="Verdana"/>
          <w:sz w:val="18"/>
          <w:szCs w:val="18"/>
          <w:u w:val="single"/>
        </w:rPr>
      </w:pPr>
    </w:p>
    <w:p w14:paraId="170367DA" w14:textId="77777777" w:rsidR="00A078DD" w:rsidRPr="00635F1E" w:rsidRDefault="00A078DD" w:rsidP="00A078DD">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78B3E1DF" w14:textId="77777777" w:rsidR="00A078DD" w:rsidRPr="00635F1E" w:rsidRDefault="00A078DD" w:rsidP="00A078DD">
      <w:pPr>
        <w:spacing w:after="0" w:line="240" w:lineRule="auto"/>
        <w:jc w:val="both"/>
        <w:rPr>
          <w:rFonts w:ascii="Verdana" w:hAnsi="Verdana"/>
          <w:sz w:val="18"/>
          <w:szCs w:val="18"/>
          <w:u w:val="single"/>
        </w:rPr>
      </w:pPr>
    </w:p>
    <w:p w14:paraId="27ED1363" w14:textId="77777777" w:rsidR="00A078DD" w:rsidRPr="00635F1E" w:rsidRDefault="00A078DD" w:rsidP="00A078DD">
      <w:pPr>
        <w:spacing w:after="0" w:line="240" w:lineRule="auto"/>
        <w:jc w:val="both"/>
        <w:rPr>
          <w:rFonts w:ascii="Verdana" w:hAnsi="Verdana"/>
          <w:sz w:val="18"/>
          <w:szCs w:val="18"/>
          <w:u w:val="single"/>
        </w:rPr>
      </w:pPr>
    </w:p>
    <w:p w14:paraId="4D0D7BAE" w14:textId="77777777" w:rsidR="00A078DD" w:rsidRPr="00635F1E" w:rsidRDefault="00A078DD" w:rsidP="00A078DD">
      <w:pPr>
        <w:spacing w:after="0" w:line="240" w:lineRule="auto"/>
        <w:jc w:val="both"/>
        <w:rPr>
          <w:rFonts w:ascii="Verdana" w:hAnsi="Verdana"/>
          <w:sz w:val="18"/>
          <w:szCs w:val="18"/>
          <w:u w:val="single"/>
        </w:rPr>
      </w:pPr>
    </w:p>
    <w:p w14:paraId="194E9D54" w14:textId="77777777" w:rsidR="00A078DD" w:rsidRPr="00635F1E" w:rsidRDefault="00A078DD" w:rsidP="00A078DD">
      <w:pPr>
        <w:spacing w:after="0" w:line="240" w:lineRule="auto"/>
        <w:jc w:val="both"/>
        <w:rPr>
          <w:rFonts w:ascii="Verdana" w:hAnsi="Verdana"/>
          <w:sz w:val="18"/>
          <w:szCs w:val="18"/>
        </w:rPr>
      </w:pPr>
    </w:p>
    <w:p w14:paraId="77F64E31" w14:textId="77777777" w:rsidR="00A078DD" w:rsidRPr="00635F1E" w:rsidRDefault="00A078DD" w:rsidP="00A078DD">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3F22B439" w14:textId="77777777" w:rsidR="00A078DD" w:rsidRPr="00635F1E" w:rsidRDefault="00A078DD" w:rsidP="00A078DD">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14:paraId="3168C374" w14:textId="77777777" w:rsidR="00A078DD" w:rsidRDefault="00A078DD" w:rsidP="00A078DD">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B1EFD54" w14:textId="77777777" w:rsidR="00A078DD" w:rsidRDefault="00A078DD" w:rsidP="00A078DD">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EE93E3C" w14:textId="77777777" w:rsidR="00A078DD" w:rsidRDefault="00A078DD" w:rsidP="00A078DD">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505388C" w14:textId="77777777" w:rsidR="00A078DD" w:rsidRDefault="00A078DD" w:rsidP="00A078DD">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45727E7" w14:textId="77777777" w:rsidR="00A078DD" w:rsidRPr="00D207A9" w:rsidRDefault="00A078DD" w:rsidP="00A078DD">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EA2A8FA" w14:textId="77777777" w:rsidR="00A078DD" w:rsidRPr="00EC7C7C" w:rsidRDefault="00A078DD" w:rsidP="00A078DD">
      <w:pPr>
        <w:spacing w:after="0" w:line="240" w:lineRule="auto"/>
        <w:jc w:val="both"/>
        <w:rPr>
          <w:rFonts w:ascii="Verdana" w:hAnsi="Verdana"/>
          <w:sz w:val="18"/>
          <w:szCs w:val="18"/>
        </w:rPr>
      </w:pPr>
    </w:p>
    <w:p w14:paraId="3139536A" w14:textId="77777777" w:rsidR="00A078DD" w:rsidRPr="00EC7C7C" w:rsidRDefault="00A078DD" w:rsidP="00A078DD">
      <w:pPr>
        <w:spacing w:after="0" w:line="240" w:lineRule="auto"/>
        <w:jc w:val="both"/>
        <w:rPr>
          <w:rFonts w:ascii="Verdana" w:hAnsi="Verdana"/>
          <w:sz w:val="18"/>
          <w:szCs w:val="18"/>
        </w:rPr>
      </w:pPr>
      <w:r w:rsidRPr="00EC7C7C">
        <w:rPr>
          <w:rFonts w:ascii="Verdana" w:hAnsi="Verdana"/>
          <w:sz w:val="18"/>
          <w:szCs w:val="18"/>
        </w:rPr>
        <w:t>Miejscowość, …………………………., dnia ……………………………</w:t>
      </w:r>
    </w:p>
    <w:p w14:paraId="7F41E61E" w14:textId="77777777" w:rsidR="00A078DD" w:rsidRDefault="00A078DD" w:rsidP="00A078DD">
      <w:pPr>
        <w:spacing w:after="0" w:line="240" w:lineRule="auto"/>
        <w:jc w:val="both"/>
        <w:rPr>
          <w:rFonts w:ascii="Verdana" w:hAnsi="Verdana"/>
          <w:sz w:val="18"/>
          <w:szCs w:val="18"/>
        </w:rPr>
      </w:pPr>
    </w:p>
    <w:p w14:paraId="1E25FA39" w14:textId="77777777" w:rsidR="00A078DD" w:rsidRDefault="00A078DD" w:rsidP="00A078DD">
      <w:pPr>
        <w:spacing w:after="0" w:line="240" w:lineRule="auto"/>
        <w:jc w:val="both"/>
        <w:rPr>
          <w:rFonts w:ascii="Verdana" w:hAnsi="Verdana"/>
          <w:sz w:val="18"/>
          <w:szCs w:val="18"/>
        </w:rPr>
      </w:pPr>
    </w:p>
    <w:p w14:paraId="31FD10C9" w14:textId="77777777" w:rsidR="00A078DD" w:rsidRDefault="00A078DD" w:rsidP="00A078DD">
      <w:pPr>
        <w:spacing w:after="0" w:line="240" w:lineRule="auto"/>
        <w:jc w:val="both"/>
        <w:rPr>
          <w:rFonts w:ascii="Verdana" w:hAnsi="Verdana"/>
          <w:sz w:val="18"/>
          <w:szCs w:val="18"/>
        </w:rPr>
      </w:pPr>
    </w:p>
    <w:p w14:paraId="5479ABB6" w14:textId="77777777" w:rsidR="00A078DD" w:rsidRPr="00EC7C7C" w:rsidRDefault="00A078DD" w:rsidP="00A078DD">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5ABD43E6" w14:textId="77777777" w:rsidR="00A078DD" w:rsidRPr="00001768" w:rsidRDefault="00A078DD" w:rsidP="00A078DD">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29E2C624" w14:textId="77777777" w:rsidR="00A078DD" w:rsidRPr="00001768" w:rsidRDefault="00A078DD" w:rsidP="00A078DD">
      <w:pPr>
        <w:spacing w:after="0" w:line="240" w:lineRule="auto"/>
        <w:mirrorIndents/>
        <w:jc w:val="center"/>
        <w:rPr>
          <w:rFonts w:ascii="Verdana" w:hAnsi="Verdana"/>
          <w:sz w:val="18"/>
          <w:szCs w:val="18"/>
        </w:rPr>
      </w:pPr>
    </w:p>
    <w:p w14:paraId="1DA6542E" w14:textId="77777777" w:rsidR="00512D5F" w:rsidRPr="00001768" w:rsidRDefault="00512D5F" w:rsidP="00A078DD">
      <w:pPr>
        <w:spacing w:after="0" w:line="240" w:lineRule="auto"/>
        <w:mirrorIndents/>
        <w:jc w:val="right"/>
        <w:rPr>
          <w:rFonts w:ascii="Verdana" w:hAnsi="Verdana"/>
          <w:sz w:val="18"/>
          <w:szCs w:val="18"/>
        </w:rPr>
      </w:pPr>
    </w:p>
    <w:sectPr w:rsidR="00512D5F" w:rsidRPr="00001768" w:rsidSect="00D65950">
      <w:footerReference w:type="default" r:id="rId14"/>
      <w:pgSz w:w="11905" w:h="16838"/>
      <w:pgMar w:top="1418" w:right="1418" w:bottom="1418" w:left="1418" w:header="709" w:footer="709"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EA05C" w14:textId="77777777" w:rsidR="00CD1688" w:rsidRDefault="00CD1688" w:rsidP="00467FC3">
      <w:pPr>
        <w:spacing w:after="0" w:line="240" w:lineRule="auto"/>
      </w:pPr>
      <w:r>
        <w:separator/>
      </w:r>
    </w:p>
  </w:endnote>
  <w:endnote w:type="continuationSeparator" w:id="0">
    <w:p w14:paraId="133BB91C" w14:textId="77777777" w:rsidR="00CD1688" w:rsidRDefault="00CD168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2CAA3CAC"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BC2860">
      <w:rPr>
        <w:color w:val="BFBFBF" w:themeColor="background1" w:themeShade="BF"/>
        <w:kern w:val="0"/>
      </w:rPr>
      <w:t>2</w:t>
    </w:r>
    <w:r w:rsidR="006A40AB">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64A3D" w14:textId="77777777" w:rsidR="00CD1688" w:rsidRDefault="00CD1688" w:rsidP="00467FC3">
      <w:pPr>
        <w:spacing w:after="0" w:line="240" w:lineRule="auto"/>
      </w:pPr>
      <w:r>
        <w:separator/>
      </w:r>
    </w:p>
  </w:footnote>
  <w:footnote w:type="continuationSeparator" w:id="0">
    <w:p w14:paraId="0D42ABDF" w14:textId="77777777" w:rsidR="00CD1688" w:rsidRDefault="00CD1688" w:rsidP="00467F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4D10DD9"/>
    <w:multiLevelType w:val="multilevel"/>
    <w:tmpl w:val="9086E62A"/>
    <w:numStyleLink w:val="Styldoumwv2"/>
  </w:abstractNum>
  <w:abstractNum w:abstractNumId="45"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45633C4D"/>
    <w:multiLevelType w:val="multilevel"/>
    <w:tmpl w:val="9086E62A"/>
    <w:numStyleLink w:val="Styldoumwv2"/>
  </w:abstractNum>
  <w:abstractNum w:abstractNumId="51"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3"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DE97FCA"/>
    <w:multiLevelType w:val="multilevel"/>
    <w:tmpl w:val="9086E62A"/>
    <w:numStyleLink w:val="Styldoumwv2"/>
  </w:abstractNum>
  <w:abstractNum w:abstractNumId="56"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71023914"/>
    <w:multiLevelType w:val="multilevel"/>
    <w:tmpl w:val="9086E62A"/>
    <w:numStyleLink w:val="Styldoumwv2"/>
  </w:abstractNum>
  <w:abstractNum w:abstractNumId="60" w15:restartNumberingAfterBreak="0">
    <w:nsid w:val="75A50E92"/>
    <w:multiLevelType w:val="multilevel"/>
    <w:tmpl w:val="9086E62A"/>
    <w:numStyleLink w:val="Styldoumwv2"/>
  </w:abstractNum>
  <w:abstractNum w:abstractNumId="61"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4" w15:restartNumberingAfterBreak="0">
    <w:nsid w:val="7DA56CC4"/>
    <w:multiLevelType w:val="hybridMultilevel"/>
    <w:tmpl w:val="B6E87374"/>
    <w:lvl w:ilvl="0" w:tplc="ADDE907C">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1"/>
  </w:num>
  <w:num w:numId="3">
    <w:abstractNumId w:val="46"/>
  </w:num>
  <w:num w:numId="4">
    <w:abstractNumId w:val="38"/>
  </w:num>
  <w:num w:numId="5">
    <w:abstractNumId w:val="42"/>
  </w:num>
  <w:num w:numId="6">
    <w:abstractNumId w:val="59"/>
  </w:num>
  <w:num w:numId="7">
    <w:abstractNumId w:val="34"/>
  </w:num>
  <w:num w:numId="8">
    <w:abstractNumId w:val="44"/>
  </w:num>
  <w:num w:numId="9">
    <w:abstractNumId w:val="35"/>
  </w:num>
  <w:num w:numId="10">
    <w:abstractNumId w:val="36"/>
  </w:num>
  <w:num w:numId="11">
    <w:abstractNumId w:val="43"/>
  </w:num>
  <w:num w:numId="12">
    <w:abstractNumId w:val="60"/>
  </w:num>
  <w:num w:numId="13">
    <w:abstractNumId w:val="39"/>
  </w:num>
  <w:num w:numId="14">
    <w:abstractNumId w:val="55"/>
  </w:num>
  <w:num w:numId="15">
    <w:abstractNumId w:val="48"/>
  </w:num>
  <w:num w:numId="16">
    <w:abstractNumId w:val="40"/>
  </w:num>
  <w:num w:numId="17">
    <w:abstractNumId w:val="50"/>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2"/>
  </w:num>
  <w:num w:numId="19">
    <w:abstractNumId w:val="54"/>
  </w:num>
  <w:num w:numId="20">
    <w:abstractNumId w:val="58"/>
  </w:num>
  <w:num w:numId="21">
    <w:abstractNumId w:val="57"/>
  </w:num>
  <w:num w:numId="22">
    <w:abstractNumId w:val="47"/>
  </w:num>
  <w:num w:numId="23">
    <w:abstractNumId w:val="52"/>
  </w:num>
  <w:num w:numId="24">
    <w:abstractNumId w:val="37"/>
  </w:num>
  <w:num w:numId="25">
    <w:abstractNumId w:val="61"/>
  </w:num>
  <w:num w:numId="26">
    <w:abstractNumId w:val="64"/>
  </w:num>
  <w:num w:numId="27">
    <w:abstractNumId w:val="49"/>
  </w:num>
  <w:num w:numId="28">
    <w:abstractNumId w:val="53"/>
  </w:num>
  <w:num w:numId="29">
    <w:abstractNumId w:val="44"/>
  </w:num>
  <w:num w:numId="30">
    <w:abstractNumId w:val="50"/>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5D28"/>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1F6D"/>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5F34"/>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57125"/>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44B1"/>
    <w:rsid w:val="001E62C8"/>
    <w:rsid w:val="001E6CF4"/>
    <w:rsid w:val="001E77C6"/>
    <w:rsid w:val="001E7CC1"/>
    <w:rsid w:val="001F0215"/>
    <w:rsid w:val="001F0CE5"/>
    <w:rsid w:val="001F1F6B"/>
    <w:rsid w:val="001F29D7"/>
    <w:rsid w:val="001F3680"/>
    <w:rsid w:val="001F46BF"/>
    <w:rsid w:val="001F4F5E"/>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677FA"/>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157D"/>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5E44"/>
    <w:rsid w:val="003979BA"/>
    <w:rsid w:val="003A18BD"/>
    <w:rsid w:val="003A19A9"/>
    <w:rsid w:val="003A21F1"/>
    <w:rsid w:val="003A4126"/>
    <w:rsid w:val="003A6122"/>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164"/>
    <w:rsid w:val="00566433"/>
    <w:rsid w:val="00566EA4"/>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4CA0"/>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0A8E"/>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069"/>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154A"/>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2C3"/>
    <w:rsid w:val="00911F56"/>
    <w:rsid w:val="009123FF"/>
    <w:rsid w:val="009127F5"/>
    <w:rsid w:val="009167AC"/>
    <w:rsid w:val="00917954"/>
    <w:rsid w:val="0092078E"/>
    <w:rsid w:val="00921E0A"/>
    <w:rsid w:val="00923101"/>
    <w:rsid w:val="009233A4"/>
    <w:rsid w:val="0093101A"/>
    <w:rsid w:val="00934B68"/>
    <w:rsid w:val="00934FE1"/>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65ADA"/>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5D5"/>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E71"/>
    <w:rsid w:val="009F3F33"/>
    <w:rsid w:val="009F62C2"/>
    <w:rsid w:val="00A0261C"/>
    <w:rsid w:val="00A0264F"/>
    <w:rsid w:val="00A03D4B"/>
    <w:rsid w:val="00A078DD"/>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4F0E"/>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6F2C"/>
    <w:rsid w:val="00CC7E4D"/>
    <w:rsid w:val="00CD04C1"/>
    <w:rsid w:val="00CD14CE"/>
    <w:rsid w:val="00CD153D"/>
    <w:rsid w:val="00CD1688"/>
    <w:rsid w:val="00CD37E2"/>
    <w:rsid w:val="00CD3B17"/>
    <w:rsid w:val="00CD4558"/>
    <w:rsid w:val="00CD4A19"/>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DC0"/>
    <w:rsid w:val="00D110B9"/>
    <w:rsid w:val="00D11587"/>
    <w:rsid w:val="00D13ECA"/>
    <w:rsid w:val="00D14938"/>
    <w:rsid w:val="00D14C14"/>
    <w:rsid w:val="00D1779A"/>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3243"/>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7A6"/>
    <w:rsid w:val="00F11DE7"/>
    <w:rsid w:val="00F1288D"/>
    <w:rsid w:val="00F12CE1"/>
    <w:rsid w:val="00F13627"/>
    <w:rsid w:val="00F137C2"/>
    <w:rsid w:val="00F13C9F"/>
    <w:rsid w:val="00F15C21"/>
    <w:rsid w:val="00F17CB0"/>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24CA"/>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307081731">
      <w:bodyDiv w:val="1"/>
      <w:marLeft w:val="0"/>
      <w:marRight w:val="0"/>
      <w:marTop w:val="0"/>
      <w:marBottom w:val="0"/>
      <w:divBdr>
        <w:top w:val="none" w:sz="0" w:space="0" w:color="auto"/>
        <w:left w:val="none" w:sz="0" w:space="0" w:color="auto"/>
        <w:bottom w:val="none" w:sz="0" w:space="0" w:color="auto"/>
        <w:right w:val="none" w:sz="0" w:space="0" w:color="auto"/>
      </w:divBdr>
    </w:div>
    <w:div w:id="1309944473">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57D98C-2246-4118-B715-499F1335BE8E}">
  <ds:schemaRefs>
    <ds:schemaRef ds:uri="http://schemas.openxmlformats.org/officeDocument/2006/bibliography"/>
  </ds:schemaRefs>
</ds:datastoreItem>
</file>

<file path=customXml/itemProps2.xml><?xml version="1.0" encoding="utf-8"?>
<ds:datastoreItem xmlns:ds="http://schemas.openxmlformats.org/officeDocument/2006/customXml" ds:itemID="{42D7C4D3-3CE7-4E9C-8F18-49290F1E4ACF}">
  <ds:schemaRefs>
    <ds:schemaRef ds:uri="http://schemas.openxmlformats.org/officeDocument/2006/bibliography"/>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8800</Words>
  <Characters>58186</Characters>
  <Application>Microsoft Office Word</Application>
  <DocSecurity>0</DocSecurity>
  <Lines>484</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3</cp:revision>
  <cp:lastPrinted>2022-03-17T14:17:00Z</cp:lastPrinted>
  <dcterms:created xsi:type="dcterms:W3CDTF">2022-03-21T07:40:00Z</dcterms:created>
  <dcterms:modified xsi:type="dcterms:W3CDTF">2022-03-21T08:20:00Z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