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10E6D8" w14:textId="79023652" w:rsidR="006A5DF1" w:rsidRPr="007F3FCA" w:rsidRDefault="000A5484" w:rsidP="006A5DF1">
      <w:pPr>
        <w:spacing w:after="240"/>
        <w:jc w:val="right"/>
        <w:rPr>
          <w:sz w:val="24"/>
          <w:szCs w:val="24"/>
        </w:rPr>
      </w:pPr>
      <w:r w:rsidRPr="007F3FCA">
        <w:rPr>
          <w:sz w:val="24"/>
          <w:szCs w:val="24"/>
        </w:rPr>
        <w:t>Rawicz</w:t>
      </w:r>
      <w:r w:rsidR="007F3FCA">
        <w:rPr>
          <w:sz w:val="24"/>
          <w:szCs w:val="24"/>
        </w:rPr>
        <w:t>,</w:t>
      </w:r>
      <w:r w:rsidR="006A5DF1" w:rsidRPr="007F3FCA">
        <w:rPr>
          <w:sz w:val="24"/>
          <w:szCs w:val="24"/>
        </w:rPr>
        <w:t xml:space="preserve"> dnia</w:t>
      </w:r>
      <w:r w:rsidR="007F3FCA">
        <w:rPr>
          <w:sz w:val="24"/>
          <w:szCs w:val="24"/>
        </w:rPr>
        <w:t xml:space="preserve"> 17 marca 2022 r.</w:t>
      </w:r>
    </w:p>
    <w:p w14:paraId="5974B140" w14:textId="77777777" w:rsidR="0029606A" w:rsidRPr="007F3FCA" w:rsidRDefault="0029606A" w:rsidP="006A5DF1">
      <w:pPr>
        <w:spacing w:after="240"/>
        <w:jc w:val="right"/>
        <w:rPr>
          <w:sz w:val="24"/>
          <w:szCs w:val="24"/>
        </w:rPr>
      </w:pPr>
    </w:p>
    <w:p w14:paraId="6CC0DAB6" w14:textId="77777777" w:rsidR="006A5DF1" w:rsidRPr="007F3FCA" w:rsidRDefault="000A5484" w:rsidP="006A5DF1">
      <w:pPr>
        <w:rPr>
          <w:b/>
          <w:bCs/>
          <w:sz w:val="24"/>
          <w:szCs w:val="24"/>
        </w:rPr>
      </w:pPr>
      <w:r w:rsidRPr="007F3FCA">
        <w:rPr>
          <w:b/>
          <w:bCs/>
          <w:sz w:val="24"/>
          <w:szCs w:val="24"/>
        </w:rPr>
        <w:t>Powiatowe Centrum Usług Wspólnych w Rawiczu</w:t>
      </w:r>
    </w:p>
    <w:p w14:paraId="3D9358A0" w14:textId="77777777" w:rsidR="006A5DF1" w:rsidRPr="007F3FCA" w:rsidRDefault="000A5484" w:rsidP="006A5DF1">
      <w:pPr>
        <w:rPr>
          <w:sz w:val="24"/>
          <w:szCs w:val="24"/>
        </w:rPr>
      </w:pPr>
      <w:r w:rsidRPr="007F3FCA">
        <w:rPr>
          <w:sz w:val="24"/>
          <w:szCs w:val="24"/>
        </w:rPr>
        <w:t>ul. Mikołaja Kopernika</w:t>
      </w:r>
      <w:r w:rsidR="006A5DF1" w:rsidRPr="007F3FCA">
        <w:rPr>
          <w:sz w:val="24"/>
          <w:szCs w:val="24"/>
        </w:rPr>
        <w:t xml:space="preserve"> </w:t>
      </w:r>
      <w:r w:rsidRPr="007F3FCA">
        <w:rPr>
          <w:sz w:val="24"/>
          <w:szCs w:val="24"/>
        </w:rPr>
        <w:t>4</w:t>
      </w:r>
    </w:p>
    <w:p w14:paraId="58BBCA2A" w14:textId="77777777" w:rsidR="006A5DF1" w:rsidRPr="007F3FCA" w:rsidRDefault="000A5484" w:rsidP="006A5DF1">
      <w:pPr>
        <w:rPr>
          <w:sz w:val="24"/>
          <w:szCs w:val="24"/>
        </w:rPr>
      </w:pPr>
      <w:r w:rsidRPr="007F3FCA">
        <w:rPr>
          <w:sz w:val="24"/>
          <w:szCs w:val="24"/>
        </w:rPr>
        <w:t>63-900</w:t>
      </w:r>
      <w:r w:rsidR="006A5DF1" w:rsidRPr="007F3FCA">
        <w:rPr>
          <w:sz w:val="24"/>
          <w:szCs w:val="24"/>
        </w:rPr>
        <w:t xml:space="preserve"> </w:t>
      </w:r>
      <w:r w:rsidRPr="007F3FCA">
        <w:rPr>
          <w:sz w:val="24"/>
          <w:szCs w:val="24"/>
        </w:rPr>
        <w:t>Rawicz</w:t>
      </w:r>
    </w:p>
    <w:p w14:paraId="2A9EAA8F" w14:textId="77777777" w:rsidR="006A5DF1" w:rsidRPr="007F3FCA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DA49F36" w14:textId="77777777" w:rsidR="00F86D35" w:rsidRDefault="00F86D35" w:rsidP="007F3FCA">
      <w:pPr>
        <w:spacing w:after="360" w:line="276" w:lineRule="auto"/>
        <w:jc w:val="both"/>
        <w:rPr>
          <w:bCs/>
          <w:sz w:val="24"/>
          <w:szCs w:val="24"/>
        </w:rPr>
      </w:pPr>
    </w:p>
    <w:p w14:paraId="12AE6A7D" w14:textId="3978E2E1" w:rsidR="007F3FCA" w:rsidRPr="007F3FCA" w:rsidRDefault="007F3FCA" w:rsidP="007F3FCA">
      <w:pPr>
        <w:spacing w:after="360" w:line="276" w:lineRule="auto"/>
        <w:jc w:val="both"/>
        <w:rPr>
          <w:sz w:val="24"/>
          <w:szCs w:val="24"/>
        </w:rPr>
      </w:pPr>
      <w:r>
        <w:rPr>
          <w:bCs/>
          <w:sz w:val="24"/>
          <w:szCs w:val="24"/>
        </w:rPr>
        <w:t>Z</w:t>
      </w:r>
      <w:r w:rsidRPr="007F3FCA">
        <w:rPr>
          <w:bCs/>
          <w:sz w:val="24"/>
          <w:szCs w:val="24"/>
        </w:rPr>
        <w:t>nak sprawy</w:t>
      </w:r>
      <w:r>
        <w:rPr>
          <w:bCs/>
          <w:sz w:val="24"/>
          <w:szCs w:val="24"/>
        </w:rPr>
        <w:t>:</w:t>
      </w:r>
      <w:r w:rsidRPr="007F3FCA">
        <w:rPr>
          <w:b/>
          <w:sz w:val="24"/>
          <w:szCs w:val="24"/>
        </w:rPr>
        <w:t xml:space="preserve"> PCUW.261.2.3.2022</w:t>
      </w:r>
    </w:p>
    <w:p w14:paraId="2402037F" w14:textId="77777777" w:rsidR="006A5DF1" w:rsidRPr="007F3FCA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7F3FCA">
        <w:rPr>
          <w:sz w:val="24"/>
          <w:szCs w:val="24"/>
        </w:rPr>
        <w:tab/>
        <w:t xml:space="preserve"> </w:t>
      </w:r>
    </w:p>
    <w:p w14:paraId="7C4CE6EA" w14:textId="77777777" w:rsidR="006A5DF1" w:rsidRPr="007F3FCA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1E0E109" w14:textId="77777777" w:rsidR="007F3FCA" w:rsidRDefault="007F3FCA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</w:p>
    <w:p w14:paraId="2D439FA9" w14:textId="02214857" w:rsidR="006A5DF1" w:rsidRPr="007F3FCA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7F3FCA">
        <w:rPr>
          <w:b/>
          <w:sz w:val="24"/>
          <w:szCs w:val="24"/>
        </w:rPr>
        <w:t>WYKONAWCY</w:t>
      </w:r>
    </w:p>
    <w:p w14:paraId="1650EB97" w14:textId="77777777" w:rsidR="006A5DF1" w:rsidRPr="007F3FCA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7F3FCA">
        <w:rPr>
          <w:sz w:val="24"/>
          <w:szCs w:val="24"/>
        </w:rPr>
        <w:t>ubiegający się o zamówienie publiczne</w:t>
      </w:r>
    </w:p>
    <w:p w14:paraId="396AC77D" w14:textId="77777777" w:rsidR="006D4AB3" w:rsidRPr="007F3FCA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5073D2C3" w14:textId="77777777" w:rsidR="006D4AB3" w:rsidRPr="007F3FCA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6696034" w14:textId="77777777" w:rsidR="006D4AB3" w:rsidRPr="007F3FCA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39C6ACF" w14:textId="77777777" w:rsidR="00632C3C" w:rsidRPr="007F3FCA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7F3FCA">
        <w:rPr>
          <w:rFonts w:ascii="Times New Roman" w:hAnsi="Times New Roman"/>
          <w:szCs w:val="28"/>
        </w:rPr>
        <w:t>WYJAŚNIENI</w:t>
      </w:r>
      <w:r w:rsidR="00520165" w:rsidRPr="007F3FCA">
        <w:rPr>
          <w:rFonts w:ascii="Times New Roman" w:hAnsi="Times New Roman"/>
          <w:szCs w:val="28"/>
        </w:rPr>
        <w:t>A</w:t>
      </w:r>
      <w:r w:rsidR="00632C3C" w:rsidRPr="007F3FCA">
        <w:rPr>
          <w:rFonts w:ascii="Times New Roman" w:hAnsi="Times New Roman"/>
          <w:szCs w:val="28"/>
        </w:rPr>
        <w:t xml:space="preserve"> TREŚCI</w:t>
      </w:r>
      <w:r w:rsidR="0029606A" w:rsidRPr="007F3FCA">
        <w:rPr>
          <w:rFonts w:ascii="Times New Roman" w:hAnsi="Times New Roman"/>
          <w:szCs w:val="28"/>
        </w:rPr>
        <w:t xml:space="preserve"> SWZ</w:t>
      </w:r>
    </w:p>
    <w:p w14:paraId="72BA3859" w14:textId="47549394" w:rsidR="006D4AB3" w:rsidRPr="007F3FCA" w:rsidRDefault="00632C3C" w:rsidP="007F3FCA">
      <w:pPr>
        <w:spacing w:after="360" w:line="276" w:lineRule="auto"/>
        <w:ind w:left="1410" w:hanging="1410"/>
        <w:jc w:val="both"/>
        <w:rPr>
          <w:sz w:val="24"/>
          <w:szCs w:val="24"/>
        </w:rPr>
      </w:pPr>
      <w:r w:rsidRPr="007F3FCA">
        <w:rPr>
          <w:sz w:val="24"/>
          <w:szCs w:val="24"/>
        </w:rPr>
        <w:t>Dotyczy:</w:t>
      </w:r>
      <w:r w:rsidR="007F3FCA">
        <w:rPr>
          <w:sz w:val="24"/>
          <w:szCs w:val="24"/>
        </w:rPr>
        <w:tab/>
      </w:r>
      <w:r w:rsidR="006A5DF1" w:rsidRPr="007F3FCA">
        <w:rPr>
          <w:sz w:val="24"/>
          <w:szCs w:val="24"/>
        </w:rPr>
        <w:t>p</w:t>
      </w:r>
      <w:r w:rsidRPr="007F3FCA">
        <w:rPr>
          <w:sz w:val="24"/>
          <w:szCs w:val="24"/>
        </w:rPr>
        <w:t>ostępowani</w:t>
      </w:r>
      <w:r w:rsidR="006A5DF1" w:rsidRPr="007F3FCA">
        <w:rPr>
          <w:sz w:val="24"/>
          <w:szCs w:val="24"/>
        </w:rPr>
        <w:t>a</w:t>
      </w:r>
      <w:r w:rsidRPr="007F3FCA">
        <w:rPr>
          <w:sz w:val="24"/>
          <w:szCs w:val="24"/>
        </w:rPr>
        <w:t xml:space="preserve"> o udzielenie zamówienia publicznego, prowadzone</w:t>
      </w:r>
      <w:r w:rsidR="006A5DF1" w:rsidRPr="007F3FCA">
        <w:rPr>
          <w:sz w:val="24"/>
          <w:szCs w:val="24"/>
        </w:rPr>
        <w:t>go</w:t>
      </w:r>
      <w:r w:rsidRPr="007F3FCA">
        <w:rPr>
          <w:sz w:val="24"/>
          <w:szCs w:val="24"/>
        </w:rPr>
        <w:t xml:space="preserve"> w trybie </w:t>
      </w:r>
      <w:r w:rsidR="000A5484" w:rsidRPr="007F3FCA">
        <w:rPr>
          <w:sz w:val="24"/>
          <w:szCs w:val="24"/>
        </w:rPr>
        <w:t>podstawowy</w:t>
      </w:r>
      <w:r w:rsidR="007F3FCA">
        <w:rPr>
          <w:sz w:val="24"/>
          <w:szCs w:val="24"/>
        </w:rPr>
        <w:t>m</w:t>
      </w:r>
      <w:r w:rsidR="000A5484" w:rsidRPr="007F3FCA">
        <w:rPr>
          <w:sz w:val="24"/>
          <w:szCs w:val="24"/>
        </w:rPr>
        <w:t xml:space="preserve"> bez negocjacji</w:t>
      </w:r>
      <w:r w:rsidR="007F3FCA">
        <w:rPr>
          <w:sz w:val="24"/>
          <w:szCs w:val="24"/>
        </w:rPr>
        <w:t xml:space="preserve"> </w:t>
      </w:r>
      <w:r w:rsidRPr="007F3FCA">
        <w:rPr>
          <w:bCs/>
          <w:sz w:val="24"/>
          <w:szCs w:val="24"/>
        </w:rPr>
        <w:t>na</w:t>
      </w:r>
      <w:r w:rsidRPr="007F3FCA">
        <w:rPr>
          <w:b/>
          <w:sz w:val="24"/>
          <w:szCs w:val="24"/>
        </w:rPr>
        <w:t xml:space="preserve"> </w:t>
      </w:r>
      <w:r w:rsidR="007F3FCA" w:rsidRPr="007F3FCA">
        <w:rPr>
          <w:bCs/>
          <w:sz w:val="24"/>
          <w:szCs w:val="24"/>
        </w:rPr>
        <w:t>zadanie pn.:</w:t>
      </w:r>
      <w:r w:rsidR="007F3FCA">
        <w:rPr>
          <w:b/>
          <w:sz w:val="24"/>
          <w:szCs w:val="24"/>
        </w:rPr>
        <w:t xml:space="preserve"> </w:t>
      </w:r>
      <w:r w:rsidR="007F3FCA">
        <w:rPr>
          <w:bCs/>
          <w:sz w:val="24"/>
          <w:szCs w:val="24"/>
        </w:rPr>
        <w:t>„</w:t>
      </w:r>
      <w:r w:rsidR="000A5484" w:rsidRPr="007F3FCA">
        <w:rPr>
          <w:b/>
          <w:bCs/>
          <w:sz w:val="24"/>
          <w:szCs w:val="24"/>
        </w:rPr>
        <w:t>Przebudowa drogi powiatowej Nr 5486P Miejska Górka - Wydawy w miejscowości Niemarzyn.</w:t>
      </w:r>
      <w:r w:rsidR="00E72428" w:rsidRPr="007F3FCA">
        <w:rPr>
          <w:bCs/>
          <w:sz w:val="24"/>
          <w:szCs w:val="24"/>
        </w:rPr>
        <w:t>”</w:t>
      </w:r>
      <w:r w:rsidRPr="007F3FCA">
        <w:rPr>
          <w:b/>
          <w:sz w:val="24"/>
          <w:szCs w:val="24"/>
        </w:rPr>
        <w:t xml:space="preserve"> </w:t>
      </w:r>
    </w:p>
    <w:p w14:paraId="6D10B487" w14:textId="56D60A98" w:rsidR="0012774F" w:rsidRPr="007F3FCA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7F3FCA">
        <w:rPr>
          <w:sz w:val="24"/>
          <w:szCs w:val="24"/>
        </w:rPr>
        <w:t>Zamawiający</w:t>
      </w:r>
      <w:r w:rsidR="007F3FCA">
        <w:rPr>
          <w:sz w:val="24"/>
          <w:szCs w:val="24"/>
        </w:rPr>
        <w:t xml:space="preserve"> -</w:t>
      </w:r>
      <w:r w:rsidRPr="007F3FCA">
        <w:rPr>
          <w:sz w:val="24"/>
          <w:szCs w:val="24"/>
        </w:rPr>
        <w:t xml:space="preserve"> </w:t>
      </w:r>
      <w:r w:rsidR="000A5484" w:rsidRPr="007F3FCA">
        <w:rPr>
          <w:b/>
          <w:sz w:val="24"/>
          <w:szCs w:val="24"/>
        </w:rPr>
        <w:t>Powiatowe Centrum Usług Wspólnych w Rawiczu</w:t>
      </w:r>
      <w:r w:rsidRPr="007F3FCA">
        <w:rPr>
          <w:sz w:val="24"/>
          <w:szCs w:val="24"/>
        </w:rPr>
        <w:t xml:space="preserve">, działając na podstawie art. </w:t>
      </w:r>
      <w:r w:rsidR="00E74BC3" w:rsidRPr="007F3FCA">
        <w:rPr>
          <w:sz w:val="24"/>
          <w:szCs w:val="24"/>
        </w:rPr>
        <w:t>284</w:t>
      </w:r>
      <w:r w:rsidRPr="007F3FCA">
        <w:rPr>
          <w:sz w:val="24"/>
          <w:szCs w:val="24"/>
        </w:rPr>
        <w:t xml:space="preserve"> ust. </w:t>
      </w:r>
      <w:r w:rsidR="0029606A" w:rsidRPr="007F3FCA">
        <w:rPr>
          <w:sz w:val="24"/>
          <w:szCs w:val="24"/>
        </w:rPr>
        <w:t>6</w:t>
      </w:r>
      <w:r w:rsidRPr="007F3FCA">
        <w:rPr>
          <w:sz w:val="24"/>
          <w:szCs w:val="24"/>
        </w:rPr>
        <w:t xml:space="preserve"> ustawy z dnia </w:t>
      </w:r>
      <w:r w:rsidR="0029606A" w:rsidRPr="007F3FCA">
        <w:rPr>
          <w:sz w:val="24"/>
          <w:szCs w:val="24"/>
        </w:rPr>
        <w:t>11</w:t>
      </w:r>
      <w:r w:rsidRPr="007F3FCA">
        <w:rPr>
          <w:sz w:val="24"/>
          <w:szCs w:val="24"/>
        </w:rPr>
        <w:t xml:space="preserve"> </w:t>
      </w:r>
      <w:r w:rsidR="0029606A" w:rsidRPr="007F3FCA">
        <w:rPr>
          <w:sz w:val="24"/>
          <w:szCs w:val="24"/>
        </w:rPr>
        <w:t xml:space="preserve">września </w:t>
      </w:r>
      <w:r w:rsidRPr="007F3FCA">
        <w:rPr>
          <w:sz w:val="24"/>
          <w:szCs w:val="24"/>
        </w:rPr>
        <w:t>20</w:t>
      </w:r>
      <w:r w:rsidR="0029606A" w:rsidRPr="007F3FCA">
        <w:rPr>
          <w:sz w:val="24"/>
          <w:szCs w:val="24"/>
        </w:rPr>
        <w:t>19</w:t>
      </w:r>
      <w:r w:rsidRPr="007F3FCA">
        <w:rPr>
          <w:sz w:val="24"/>
          <w:szCs w:val="24"/>
        </w:rPr>
        <w:t xml:space="preserve"> r</w:t>
      </w:r>
      <w:r w:rsidR="0029606A" w:rsidRPr="007F3FCA">
        <w:rPr>
          <w:sz w:val="24"/>
          <w:szCs w:val="24"/>
        </w:rPr>
        <w:t>.</w:t>
      </w:r>
      <w:r w:rsidRPr="007F3FCA">
        <w:rPr>
          <w:sz w:val="24"/>
          <w:szCs w:val="24"/>
        </w:rPr>
        <w:t xml:space="preserve"> Prawo </w:t>
      </w:r>
      <w:r w:rsidR="0029606A" w:rsidRPr="007F3FCA">
        <w:rPr>
          <w:sz w:val="24"/>
          <w:szCs w:val="24"/>
        </w:rPr>
        <w:t>z</w:t>
      </w:r>
      <w:r w:rsidRPr="007F3FCA">
        <w:rPr>
          <w:sz w:val="24"/>
          <w:szCs w:val="24"/>
        </w:rPr>
        <w:t xml:space="preserve">amówień </w:t>
      </w:r>
      <w:r w:rsidR="0029606A" w:rsidRPr="007F3FCA">
        <w:rPr>
          <w:sz w:val="24"/>
          <w:szCs w:val="24"/>
        </w:rPr>
        <w:t>p</w:t>
      </w:r>
      <w:r w:rsidRPr="007F3FCA">
        <w:rPr>
          <w:sz w:val="24"/>
          <w:szCs w:val="24"/>
        </w:rPr>
        <w:t xml:space="preserve">ublicznych </w:t>
      </w:r>
      <w:r w:rsidR="000A5484" w:rsidRPr="007F3FCA">
        <w:rPr>
          <w:sz w:val="24"/>
          <w:szCs w:val="24"/>
        </w:rPr>
        <w:t xml:space="preserve">(t.j. Dz.U. </w:t>
      </w:r>
      <w:r w:rsidR="00F86D35">
        <w:rPr>
          <w:sz w:val="24"/>
          <w:szCs w:val="24"/>
        </w:rPr>
        <w:br/>
      </w:r>
      <w:r w:rsidR="000A5484" w:rsidRPr="007F3FCA">
        <w:rPr>
          <w:sz w:val="24"/>
          <w:szCs w:val="24"/>
        </w:rPr>
        <w:t>z 2021</w:t>
      </w:r>
      <w:r w:rsidR="007F3FCA">
        <w:rPr>
          <w:sz w:val="24"/>
          <w:szCs w:val="24"/>
        </w:rPr>
        <w:t xml:space="preserve"> </w:t>
      </w:r>
      <w:r w:rsidR="000A5484" w:rsidRPr="007F3FCA">
        <w:rPr>
          <w:sz w:val="24"/>
          <w:szCs w:val="24"/>
        </w:rPr>
        <w:t>r. poz. 1129</w:t>
      </w:r>
      <w:r w:rsidR="007F3FCA">
        <w:rPr>
          <w:sz w:val="24"/>
          <w:szCs w:val="24"/>
        </w:rPr>
        <w:t xml:space="preserve"> ze zm.</w:t>
      </w:r>
      <w:r w:rsidR="000A5484" w:rsidRPr="007F3FCA">
        <w:rPr>
          <w:sz w:val="24"/>
          <w:szCs w:val="24"/>
        </w:rPr>
        <w:t>)</w:t>
      </w:r>
      <w:r w:rsidR="00BE7BFD" w:rsidRPr="007F3FCA">
        <w:rPr>
          <w:sz w:val="24"/>
          <w:szCs w:val="24"/>
        </w:rPr>
        <w:t xml:space="preserve">, </w:t>
      </w:r>
      <w:r w:rsidR="00E74BC3" w:rsidRPr="007F3FCA">
        <w:rPr>
          <w:sz w:val="24"/>
          <w:szCs w:val="24"/>
        </w:rPr>
        <w:t>udostępnia</w:t>
      </w:r>
      <w:r w:rsidR="00BE7BFD" w:rsidRPr="007F3FCA">
        <w:rPr>
          <w:sz w:val="24"/>
          <w:szCs w:val="24"/>
        </w:rPr>
        <w:t xml:space="preserve"> poniżej treść zapytań do S</w:t>
      </w:r>
      <w:r w:rsidR="0012774F" w:rsidRPr="007F3FCA">
        <w:rPr>
          <w:sz w:val="24"/>
          <w:szCs w:val="24"/>
        </w:rPr>
        <w:t>pecyfikacji Warunków Zamówienia (</w:t>
      </w:r>
      <w:r w:rsidR="0012774F" w:rsidRPr="007F3FCA">
        <w:rPr>
          <w:sz w:val="24"/>
          <w:szCs w:val="24"/>
          <w:lang w:eastAsia="ar-SA"/>
        </w:rPr>
        <w:t>zwanej dalej</w:t>
      </w:r>
      <w:r w:rsidR="0012774F" w:rsidRPr="007F3FCA">
        <w:rPr>
          <w:b/>
          <w:sz w:val="24"/>
          <w:szCs w:val="24"/>
          <w:lang w:eastAsia="ar-SA"/>
        </w:rPr>
        <w:t xml:space="preserve"> </w:t>
      </w:r>
      <w:r w:rsidR="007F3FCA">
        <w:rPr>
          <w:bCs/>
          <w:sz w:val="24"/>
          <w:szCs w:val="24"/>
          <w:lang w:eastAsia="ar-SA"/>
        </w:rPr>
        <w:t>„</w:t>
      </w:r>
      <w:r w:rsidR="0012774F" w:rsidRPr="007F3FCA">
        <w:rPr>
          <w:bCs/>
          <w:i/>
          <w:iCs/>
          <w:sz w:val="24"/>
          <w:szCs w:val="24"/>
          <w:lang w:eastAsia="ar-SA"/>
        </w:rPr>
        <w:t>SWZ</w:t>
      </w:r>
      <w:r w:rsidR="0012774F" w:rsidRPr="007F3FCA">
        <w:rPr>
          <w:bCs/>
          <w:sz w:val="24"/>
          <w:szCs w:val="24"/>
          <w:lang w:eastAsia="ar-SA"/>
        </w:rPr>
        <w:t>”)</w:t>
      </w:r>
      <w:r w:rsidR="00E74BC3" w:rsidRPr="007F3FCA">
        <w:rPr>
          <w:bCs/>
          <w:sz w:val="24"/>
          <w:szCs w:val="24"/>
          <w:lang w:eastAsia="ar-SA"/>
        </w:rPr>
        <w:t xml:space="preserve"> </w:t>
      </w:r>
      <w:r w:rsidR="00E74BC3" w:rsidRPr="007F3FCA">
        <w:rPr>
          <w:sz w:val="24"/>
          <w:szCs w:val="24"/>
        </w:rPr>
        <w:t>wraz z wyjaśnieniami</w:t>
      </w:r>
      <w:r w:rsidR="0012774F" w:rsidRPr="007F3FCA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A5484" w:rsidRPr="00A409B6" w14:paraId="7EF38A41" w14:textId="77777777" w:rsidTr="00DE01B1">
        <w:tc>
          <w:tcPr>
            <w:tcW w:w="9356" w:type="dxa"/>
            <w:shd w:val="clear" w:color="auto" w:fill="auto"/>
          </w:tcPr>
          <w:p w14:paraId="51D551D8" w14:textId="77777777" w:rsidR="00A409B6" w:rsidRPr="00A409B6" w:rsidRDefault="00C86851" w:rsidP="00A409B6">
            <w:pPr>
              <w:spacing w:before="60" w:after="60" w:line="276" w:lineRule="auto"/>
              <w:ind w:right="-72"/>
              <w:jc w:val="both"/>
              <w:rPr>
                <w:b/>
                <w:bCs/>
                <w:sz w:val="24"/>
                <w:szCs w:val="24"/>
              </w:rPr>
            </w:pPr>
            <w:r w:rsidRPr="00A409B6">
              <w:rPr>
                <w:b/>
                <w:bCs/>
                <w:sz w:val="24"/>
                <w:szCs w:val="24"/>
              </w:rPr>
              <w:t>Pytanie nr 1</w:t>
            </w:r>
          </w:p>
          <w:p w14:paraId="2E085D52" w14:textId="49D5662B" w:rsidR="007F3FCA" w:rsidRPr="00A409B6" w:rsidRDefault="007F3FCA" w:rsidP="00A409B6">
            <w:pPr>
              <w:spacing w:after="60" w:line="276" w:lineRule="auto"/>
              <w:ind w:right="-72"/>
              <w:jc w:val="both"/>
              <w:rPr>
                <w:sz w:val="24"/>
                <w:szCs w:val="24"/>
              </w:rPr>
            </w:pPr>
            <w:r w:rsidRPr="00A409B6">
              <w:rPr>
                <w:sz w:val="24"/>
                <w:szCs w:val="24"/>
              </w:rPr>
              <w:t xml:space="preserve">Dotyczy D.05.03.05b. pkt.2.2,2.3. Do zaprojektowania mieszanki AC11W wskazano asfalt 50/70 przy jednoczesnym spełnieniu wysoko postawionego wymagania odporności na deformacje trwałe na poziomie PRDAIR7,0 ( tab.9,Lp.2 ) , co w przypadku mieszanki </w:t>
            </w:r>
            <w:r w:rsidR="00042649">
              <w:rPr>
                <w:sz w:val="24"/>
                <w:szCs w:val="24"/>
              </w:rPr>
              <w:br/>
            </w:r>
            <w:r w:rsidRPr="00A409B6">
              <w:rPr>
                <w:sz w:val="24"/>
                <w:szCs w:val="24"/>
              </w:rPr>
              <w:t xml:space="preserve">o „drobnym szkielecie” może okazać się niemożliwe do spełnienia.  Czy Zamawiający wyrazi zgodę na zastosowanie lepiszcza 35/50, co jest zgodne z dokumentem przywołanym w pkt. 10.3.71, tj. WT2-2014. Proponowana zmiana pozwoli sprostać postawionym w SST wymaganiom dla gotowego wyrobu w zakresie odporności mieszanki na deformacje trwałe, </w:t>
            </w:r>
            <w:r w:rsidR="00042649">
              <w:rPr>
                <w:sz w:val="24"/>
                <w:szCs w:val="24"/>
              </w:rPr>
              <w:br/>
            </w:r>
            <w:r w:rsidRPr="00A409B6">
              <w:rPr>
                <w:sz w:val="24"/>
                <w:szCs w:val="24"/>
              </w:rPr>
              <w:t>a w konsekwencji wydłużyć okres eksploatacji nawierzchni.</w:t>
            </w:r>
          </w:p>
          <w:p w14:paraId="20DB4A5F" w14:textId="77777777" w:rsidR="00C86851" w:rsidRPr="00A409B6" w:rsidRDefault="00C86851" w:rsidP="00A409B6">
            <w:pPr>
              <w:spacing w:after="40" w:line="276" w:lineRule="auto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A409B6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14:paraId="4C7DDD33" w14:textId="5176CA05" w:rsidR="00A409B6" w:rsidRPr="00A409B6" w:rsidRDefault="00A409B6" w:rsidP="00A409B6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0"/>
              <w:jc w:val="both"/>
              <w:rPr>
                <w:i/>
                <w:iCs/>
                <w:lang w:eastAsia="pl-PL"/>
              </w:rPr>
            </w:pPr>
            <w:r w:rsidRPr="00A409B6">
              <w:rPr>
                <w:i/>
                <w:iCs/>
                <w:lang w:eastAsia="pl-PL"/>
              </w:rPr>
              <w:t>Zmawiający dopuszcza zastosowanie lepiszcza 35/50 do mieszanki na warstwę wiążącą.</w:t>
            </w:r>
          </w:p>
          <w:p w14:paraId="56BB38CA" w14:textId="677E6ED4" w:rsidR="00C86851" w:rsidRPr="00A409B6" w:rsidRDefault="00C86851" w:rsidP="00A409B6">
            <w:pPr>
              <w:pStyle w:val="Akapitzlist"/>
              <w:spacing w:line="276" w:lineRule="auto"/>
              <w:ind w:left="0"/>
              <w:jc w:val="both"/>
            </w:pPr>
          </w:p>
          <w:p w14:paraId="3A2B6476" w14:textId="77777777" w:rsidR="00A409B6" w:rsidRPr="00A409B6" w:rsidRDefault="00C86851" w:rsidP="00A409B6">
            <w:pPr>
              <w:pStyle w:val="Akapitzlist"/>
              <w:spacing w:line="276" w:lineRule="auto"/>
              <w:ind w:left="0"/>
              <w:jc w:val="both"/>
              <w:rPr>
                <w:b/>
                <w:bCs/>
              </w:rPr>
            </w:pPr>
            <w:r w:rsidRPr="00A409B6">
              <w:rPr>
                <w:b/>
                <w:bCs/>
              </w:rPr>
              <w:lastRenderedPageBreak/>
              <w:t>Pytanie nr 2</w:t>
            </w:r>
          </w:p>
          <w:p w14:paraId="5EA7DCB7" w14:textId="5B71DCAB" w:rsidR="007F3FCA" w:rsidRPr="00A409B6" w:rsidRDefault="007F3FCA" w:rsidP="00A409B6">
            <w:pPr>
              <w:pStyle w:val="Akapitzlist"/>
              <w:spacing w:line="276" w:lineRule="auto"/>
              <w:ind w:left="0"/>
              <w:jc w:val="both"/>
            </w:pPr>
            <w:r w:rsidRPr="00A409B6">
              <w:t>Czy Zamawiający posiada aktualne uzgodnienia z gestorami sieci (branża elektryczna, telekomunikacyjna, wod. – kan.)? Jeśli tak, prosimy o ich zamieszczenie.</w:t>
            </w:r>
          </w:p>
          <w:p w14:paraId="17C0F50F" w14:textId="77777777" w:rsidR="00C86851" w:rsidRPr="00A409B6" w:rsidRDefault="00C86851" w:rsidP="00A409B6">
            <w:pPr>
              <w:spacing w:after="40" w:line="276" w:lineRule="auto"/>
              <w:ind w:right="-72"/>
              <w:jc w:val="both"/>
              <w:rPr>
                <w:b/>
                <w:bCs/>
                <w:sz w:val="24"/>
                <w:szCs w:val="24"/>
              </w:rPr>
            </w:pPr>
            <w:r w:rsidRPr="00A409B6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14:paraId="3E4478E8" w14:textId="64B098A2" w:rsidR="00A409B6" w:rsidRPr="00A409B6" w:rsidRDefault="00A409B6" w:rsidP="00A409B6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  <w:iCs/>
                <w:sz w:val="24"/>
                <w:szCs w:val="24"/>
              </w:rPr>
            </w:pPr>
            <w:r w:rsidRPr="00A409B6">
              <w:rPr>
                <w:i/>
                <w:iCs/>
                <w:sz w:val="24"/>
                <w:szCs w:val="24"/>
              </w:rPr>
              <w:t>Wszelkie posiadane uzgodnienia Zamawiający zamieścił w dokumentacji projektowej.</w:t>
            </w:r>
          </w:p>
          <w:p w14:paraId="68CB4BA5" w14:textId="77777777" w:rsidR="007F3FCA" w:rsidRPr="00A409B6" w:rsidRDefault="007F3FCA" w:rsidP="00A409B6">
            <w:pPr>
              <w:spacing w:line="276" w:lineRule="auto"/>
              <w:jc w:val="both"/>
              <w:rPr>
                <w:sz w:val="24"/>
                <w:szCs w:val="24"/>
              </w:rPr>
            </w:pPr>
          </w:p>
          <w:p w14:paraId="5F6DA529" w14:textId="77777777" w:rsidR="00C86851" w:rsidRPr="00A409B6" w:rsidRDefault="00C86851" w:rsidP="00A409B6">
            <w:pPr>
              <w:pStyle w:val="Akapitzlist"/>
              <w:spacing w:line="276" w:lineRule="auto"/>
              <w:ind w:left="0"/>
              <w:jc w:val="both"/>
              <w:rPr>
                <w:b/>
                <w:bCs/>
              </w:rPr>
            </w:pPr>
            <w:r w:rsidRPr="00A409B6">
              <w:rPr>
                <w:b/>
                <w:bCs/>
              </w:rPr>
              <w:t>Pytanie nr 3</w:t>
            </w:r>
          </w:p>
          <w:p w14:paraId="5A21D9BF" w14:textId="65D27313" w:rsidR="007F3FCA" w:rsidRPr="00A409B6" w:rsidRDefault="007F3FCA" w:rsidP="00A409B6">
            <w:pPr>
              <w:pStyle w:val="Akapitzlist"/>
              <w:spacing w:line="276" w:lineRule="auto"/>
              <w:ind w:left="0"/>
              <w:jc w:val="both"/>
            </w:pPr>
            <w:r w:rsidRPr="00A409B6">
              <w:t xml:space="preserve">W opisie technicznym oraz na przekroju normalnym zostało zaprojektowane pobocze umocnione destruktem asfaltowym, natomiast w przedmiarze robót poz. 87 oraz poz. 88 dotyczą wykonania na poboczu warstwy kruszywa oraz powierzchniowe utrwalenie emulsją </w:t>
            </w:r>
            <w:r w:rsidR="00F86D35">
              <w:br/>
            </w:r>
            <w:r w:rsidRPr="00A409B6">
              <w:t>i grysem. Prosimy o wyjaśnienie rozbieżności.</w:t>
            </w:r>
          </w:p>
          <w:p w14:paraId="68089C6F" w14:textId="77777777" w:rsidR="00C86851" w:rsidRPr="00A409B6" w:rsidRDefault="00C86851" w:rsidP="00A409B6">
            <w:pPr>
              <w:spacing w:after="40" w:line="276" w:lineRule="auto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A409B6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14:paraId="77CD829C" w14:textId="6B71281D" w:rsidR="00F86D35" w:rsidRPr="00F86D35" w:rsidRDefault="00F86D35" w:rsidP="00F86D35">
            <w:pPr>
              <w:pStyle w:val="Akapitzlist"/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i/>
                <w:iCs/>
                <w:lang w:eastAsia="pl-PL"/>
              </w:rPr>
            </w:pPr>
            <w:r w:rsidRPr="00F86D35">
              <w:rPr>
                <w:i/>
                <w:iCs/>
                <w:lang w:eastAsia="pl-PL"/>
              </w:rPr>
              <w:t xml:space="preserve">Pobocze </w:t>
            </w:r>
            <w:r>
              <w:rPr>
                <w:i/>
                <w:iCs/>
                <w:lang w:eastAsia="pl-PL"/>
              </w:rPr>
              <w:t xml:space="preserve">należy </w:t>
            </w:r>
            <w:r w:rsidRPr="00F86D35">
              <w:rPr>
                <w:i/>
                <w:iCs/>
                <w:lang w:eastAsia="pl-PL"/>
              </w:rPr>
              <w:t>wykonać zgodnie z przedmiarem tj.</w:t>
            </w:r>
            <w:r>
              <w:rPr>
                <w:i/>
                <w:iCs/>
                <w:lang w:eastAsia="pl-PL"/>
              </w:rPr>
              <w:t xml:space="preserve"> </w:t>
            </w:r>
            <w:r w:rsidRPr="00F86D35">
              <w:rPr>
                <w:i/>
                <w:iCs/>
                <w:lang w:eastAsia="pl-PL"/>
              </w:rPr>
              <w:t>wykonać warstwę z kruszywa łamanego 0/31,5</w:t>
            </w:r>
            <w:r>
              <w:rPr>
                <w:i/>
                <w:iCs/>
                <w:lang w:eastAsia="pl-PL"/>
              </w:rPr>
              <w:t xml:space="preserve"> </w:t>
            </w:r>
            <w:r w:rsidRPr="00F86D35">
              <w:rPr>
                <w:i/>
                <w:iCs/>
                <w:lang w:eastAsia="pl-PL"/>
              </w:rPr>
              <w:t>mm i grubości 15</w:t>
            </w:r>
            <w:r>
              <w:rPr>
                <w:i/>
                <w:iCs/>
                <w:lang w:eastAsia="pl-PL"/>
              </w:rPr>
              <w:t xml:space="preserve"> </w:t>
            </w:r>
            <w:r w:rsidRPr="00F86D35">
              <w:rPr>
                <w:i/>
                <w:iCs/>
                <w:lang w:eastAsia="pl-PL"/>
              </w:rPr>
              <w:t xml:space="preserve">cm i utrwalić powierzchniowo emulsją asfaltową i grysem kamiennym </w:t>
            </w:r>
            <w:r>
              <w:rPr>
                <w:i/>
                <w:iCs/>
                <w:lang w:eastAsia="pl-PL"/>
              </w:rPr>
              <w:br/>
            </w:r>
            <w:r w:rsidRPr="00F86D35">
              <w:rPr>
                <w:i/>
                <w:iCs/>
                <w:lang w:eastAsia="pl-PL"/>
              </w:rPr>
              <w:t>o wym. 5-8 mm w ilości 10 dm</w:t>
            </w:r>
            <w:r w:rsidRPr="00F86D35">
              <w:rPr>
                <w:i/>
                <w:iCs/>
                <w:vertAlign w:val="superscript"/>
                <w:lang w:eastAsia="pl-PL"/>
              </w:rPr>
              <w:t>3</w:t>
            </w:r>
            <w:r w:rsidRPr="00F86D35">
              <w:rPr>
                <w:i/>
                <w:iCs/>
                <w:lang w:eastAsia="pl-PL"/>
              </w:rPr>
              <w:t>/</w:t>
            </w:r>
            <w:r>
              <w:rPr>
                <w:i/>
                <w:iCs/>
                <w:lang w:eastAsia="pl-PL"/>
              </w:rPr>
              <w:t xml:space="preserve"> </w:t>
            </w:r>
            <w:r w:rsidRPr="00F86D35">
              <w:rPr>
                <w:i/>
                <w:iCs/>
                <w:lang w:eastAsia="pl-PL"/>
              </w:rPr>
              <w:t>m</w:t>
            </w:r>
            <w:r w:rsidRPr="00F86D35">
              <w:rPr>
                <w:i/>
                <w:iCs/>
                <w:vertAlign w:val="superscript"/>
                <w:lang w:eastAsia="pl-PL"/>
              </w:rPr>
              <w:t>2</w:t>
            </w:r>
            <w:r>
              <w:rPr>
                <w:i/>
                <w:iCs/>
                <w:lang w:eastAsia="pl-PL"/>
              </w:rPr>
              <w:t>.</w:t>
            </w:r>
          </w:p>
          <w:p w14:paraId="5FAB684D" w14:textId="77777777" w:rsidR="007F3FCA" w:rsidRPr="00A409B6" w:rsidRDefault="007F3FCA" w:rsidP="00A409B6">
            <w:pPr>
              <w:spacing w:line="276" w:lineRule="auto"/>
              <w:jc w:val="both"/>
              <w:rPr>
                <w:sz w:val="24"/>
                <w:szCs w:val="24"/>
              </w:rPr>
            </w:pPr>
          </w:p>
          <w:p w14:paraId="38A3129A" w14:textId="77777777" w:rsidR="00C86851" w:rsidRPr="00A409B6" w:rsidRDefault="00C86851" w:rsidP="00A409B6">
            <w:pPr>
              <w:spacing w:after="40" w:line="276" w:lineRule="auto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A409B6">
              <w:rPr>
                <w:b/>
                <w:bCs/>
                <w:sz w:val="24"/>
                <w:szCs w:val="24"/>
              </w:rPr>
              <w:t>Pytanie nr 4</w:t>
            </w:r>
          </w:p>
          <w:p w14:paraId="509B97C8" w14:textId="1DC92470" w:rsidR="00C86851" w:rsidRPr="00A409B6" w:rsidRDefault="007F3FCA" w:rsidP="00A409B6">
            <w:pPr>
              <w:spacing w:after="40" w:line="276" w:lineRule="auto"/>
              <w:ind w:left="30" w:right="-72"/>
              <w:jc w:val="both"/>
              <w:rPr>
                <w:sz w:val="24"/>
                <w:szCs w:val="24"/>
              </w:rPr>
            </w:pPr>
            <w:r w:rsidRPr="00A409B6">
              <w:rPr>
                <w:sz w:val="24"/>
                <w:szCs w:val="24"/>
              </w:rPr>
              <w:t>Prosimy o podanie okresu gwarancji na oznakowanie poziome grubowarstwowe.</w:t>
            </w:r>
          </w:p>
          <w:p w14:paraId="52A1F328" w14:textId="2A27B6C6" w:rsidR="000A5484" w:rsidRPr="00A409B6" w:rsidRDefault="000A5484" w:rsidP="00A409B6">
            <w:pPr>
              <w:spacing w:after="40" w:line="276" w:lineRule="auto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A409B6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14:paraId="29FA35ED" w14:textId="1E0608A1" w:rsidR="000A5484" w:rsidRPr="00F86D35" w:rsidRDefault="00F86D35" w:rsidP="00A409B6">
            <w:pPr>
              <w:spacing w:after="60" w:line="276" w:lineRule="auto"/>
              <w:ind w:left="30" w:right="-72"/>
              <w:jc w:val="both"/>
              <w:rPr>
                <w:i/>
                <w:iCs/>
                <w:sz w:val="24"/>
                <w:szCs w:val="24"/>
                <w:highlight w:val="darkGray"/>
              </w:rPr>
            </w:pPr>
            <w:r w:rsidRPr="00F86D35">
              <w:rPr>
                <w:i/>
                <w:iCs/>
                <w:sz w:val="24"/>
                <w:szCs w:val="24"/>
              </w:rPr>
              <w:t>Zgodny z okresem gwarancji dla całego zadania.</w:t>
            </w:r>
          </w:p>
        </w:tc>
      </w:tr>
    </w:tbl>
    <w:p w14:paraId="40995DA3" w14:textId="3B82D51F" w:rsidR="006D4AB3" w:rsidRDefault="006D4AB3" w:rsidP="00F86D35">
      <w:pPr>
        <w:pStyle w:val="Tekstpodstawowy"/>
        <w:spacing w:before="120" w:after="480" w:line="276" w:lineRule="auto"/>
        <w:jc w:val="both"/>
        <w:rPr>
          <w:sz w:val="24"/>
          <w:szCs w:val="24"/>
        </w:rPr>
      </w:pPr>
    </w:p>
    <w:p w14:paraId="2555057D" w14:textId="3CF4890E" w:rsidR="00F86D35" w:rsidRPr="00F86D35" w:rsidRDefault="00F86D35" w:rsidP="00F86D35">
      <w:pPr>
        <w:pStyle w:val="Tekstpodstawowy"/>
        <w:spacing w:before="120" w:after="480" w:line="276" w:lineRule="auto"/>
        <w:ind w:left="3540"/>
        <w:jc w:val="center"/>
        <w:rPr>
          <w:sz w:val="18"/>
          <w:szCs w:val="18"/>
        </w:rPr>
      </w:pPr>
      <w:r w:rsidRPr="00F86D35">
        <w:rPr>
          <w:sz w:val="18"/>
          <w:szCs w:val="18"/>
        </w:rPr>
        <w:t>Dyrektor</w:t>
      </w:r>
      <w:r w:rsidRPr="00F86D35">
        <w:rPr>
          <w:sz w:val="18"/>
          <w:szCs w:val="18"/>
        </w:rPr>
        <w:br/>
        <w:t>Powiatowego Centrum Usług</w:t>
      </w:r>
      <w:r w:rsidRPr="00F86D35">
        <w:rPr>
          <w:sz w:val="18"/>
          <w:szCs w:val="18"/>
        </w:rPr>
        <w:br/>
        <w:t>Wspólnych w Rawiczu</w:t>
      </w:r>
      <w:r w:rsidRPr="00F86D35">
        <w:rPr>
          <w:sz w:val="18"/>
          <w:szCs w:val="18"/>
        </w:rPr>
        <w:br/>
      </w:r>
      <w:r w:rsidRPr="00F86D35">
        <w:rPr>
          <w:sz w:val="18"/>
          <w:szCs w:val="18"/>
        </w:rPr>
        <w:br/>
        <w:t>(-) Urszula Stefaniak</w:t>
      </w:r>
    </w:p>
    <w:p w14:paraId="56AA1E10" w14:textId="6F1CD3C6" w:rsidR="006D4AB3" w:rsidRPr="00A409B6" w:rsidRDefault="006D4AB3" w:rsidP="00A409B6">
      <w:pPr>
        <w:spacing w:before="120" w:after="120" w:line="276" w:lineRule="auto"/>
        <w:ind w:left="567"/>
        <w:jc w:val="both"/>
        <w:rPr>
          <w:sz w:val="24"/>
          <w:szCs w:val="24"/>
        </w:rPr>
      </w:pPr>
    </w:p>
    <w:sectPr w:rsidR="006D4AB3" w:rsidRPr="00A409B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2102AB" w14:textId="77777777" w:rsidR="00790676" w:rsidRDefault="00790676">
      <w:r>
        <w:separator/>
      </w:r>
    </w:p>
  </w:endnote>
  <w:endnote w:type="continuationSeparator" w:id="0">
    <w:p w14:paraId="542D1A0C" w14:textId="77777777" w:rsidR="00790676" w:rsidRDefault="007906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ADACE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FCDEE8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3344BD" w14:textId="77777777" w:rsidR="00F86D35" w:rsidRDefault="00F86D35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7B616B9E" w14:textId="675FE724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DBFB8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74D718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1089804" w14:textId="77777777" w:rsidR="006D4AB3" w:rsidRDefault="006D4AB3">
    <w:pPr>
      <w:pStyle w:val="Stopka"/>
      <w:tabs>
        <w:tab w:val="clear" w:pos="4536"/>
        <w:tab w:val="left" w:pos="6237"/>
      </w:tabs>
    </w:pPr>
  </w:p>
  <w:p w14:paraId="11BC9AB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5E9E4" w14:textId="77777777" w:rsidR="00790676" w:rsidRDefault="00790676">
      <w:r>
        <w:separator/>
      </w:r>
    </w:p>
  </w:footnote>
  <w:footnote w:type="continuationSeparator" w:id="0">
    <w:p w14:paraId="3E915638" w14:textId="77777777" w:rsidR="00790676" w:rsidRDefault="007906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7D98FD" w14:textId="77777777" w:rsidR="000A5484" w:rsidRDefault="000A548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82EDD9" w14:textId="77777777" w:rsidR="000A5484" w:rsidRDefault="000A548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956DCC" w14:textId="77777777" w:rsidR="000A5484" w:rsidRDefault="000A548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4553B64"/>
    <w:multiLevelType w:val="hybridMultilevel"/>
    <w:tmpl w:val="6380A8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90676"/>
    <w:rsid w:val="00031374"/>
    <w:rsid w:val="00042649"/>
    <w:rsid w:val="000A1097"/>
    <w:rsid w:val="000A5484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90676"/>
    <w:rsid w:val="007D7198"/>
    <w:rsid w:val="007F3FCA"/>
    <w:rsid w:val="00864A4B"/>
    <w:rsid w:val="00870F9F"/>
    <w:rsid w:val="008804B6"/>
    <w:rsid w:val="00897AB0"/>
    <w:rsid w:val="008A3553"/>
    <w:rsid w:val="00A409B6"/>
    <w:rsid w:val="00A905AC"/>
    <w:rsid w:val="00BA6584"/>
    <w:rsid w:val="00BE7BFD"/>
    <w:rsid w:val="00C370F2"/>
    <w:rsid w:val="00C44EEC"/>
    <w:rsid w:val="00C86851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86D35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E83DB44"/>
  <w15:chartTrackingRefBased/>
  <w15:docId w15:val="{462D403B-D922-4E46-B7BF-66F033BC5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F3FCA"/>
    <w:pPr>
      <w:ind w:left="720"/>
      <w:contextualSpacing/>
    </w:pPr>
    <w:rPr>
      <w:sz w:val="24"/>
      <w:szCs w:val="24"/>
      <w:lang w:eastAsia="de-DE"/>
    </w:rPr>
  </w:style>
  <w:style w:type="character" w:customStyle="1" w:styleId="StopkaZnak">
    <w:name w:val="Stopka Znak"/>
    <w:basedOn w:val="Domylnaczcionkaakapitu"/>
    <w:link w:val="Stopka"/>
    <w:uiPriority w:val="99"/>
    <w:rsid w:val="00F86D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0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6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8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94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2</Pages>
  <Words>349</Words>
  <Characters>2291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Agata Mitaľová</dc:creator>
  <cp:keywords/>
  <cp:lastModifiedBy>Agata MitaÍová</cp:lastModifiedBy>
  <cp:revision>5</cp:revision>
  <cp:lastPrinted>2001-02-10T14:28:00Z</cp:lastPrinted>
  <dcterms:created xsi:type="dcterms:W3CDTF">2022-03-17T11:47:00Z</dcterms:created>
  <dcterms:modified xsi:type="dcterms:W3CDTF">2022-03-17T12:54:00Z</dcterms:modified>
</cp:coreProperties>
</file>