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64CEA65B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6238F" w:rsidRPr="0096238F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297E31" w:rsidRPr="00297E31">
        <w:rPr>
          <w:rFonts w:ascii="Arial" w:hAnsi="Arial" w:cs="Arial"/>
          <w:b/>
          <w:bCs/>
          <w:sz w:val="20"/>
          <w:szCs w:val="20"/>
        </w:rPr>
        <w:t xml:space="preserve">5 szt. projektorów multimedialnych do pracowni komputerowych </w:t>
      </w:r>
      <w:proofErr w:type="spellStart"/>
      <w:r w:rsidR="00297E31" w:rsidRPr="00297E31">
        <w:rPr>
          <w:rFonts w:ascii="Arial" w:hAnsi="Arial" w:cs="Arial"/>
          <w:b/>
          <w:bCs/>
          <w:sz w:val="20"/>
          <w:szCs w:val="20"/>
        </w:rPr>
        <w:t>WIMiR</w:t>
      </w:r>
      <w:proofErr w:type="spellEnd"/>
      <w:r w:rsidR="00297E31" w:rsidRPr="00297E31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297E31" w:rsidRPr="00297E31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297E31" w:rsidRPr="00297E31">
        <w:rPr>
          <w:rFonts w:ascii="Arial" w:hAnsi="Arial" w:cs="Arial"/>
          <w:b/>
          <w:bCs/>
          <w:sz w:val="20"/>
          <w:szCs w:val="20"/>
        </w:rPr>
        <w:t>. 272-117/22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</w:t>
      </w:r>
      <w:r w:rsidR="00297E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94B8" w14:textId="6FEBCE5D" w:rsidR="00762310" w:rsidRDefault="00762310" w:rsidP="0000411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04115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E31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6231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6238F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2022-01-19T12:18:00Z</cp:lastPrinted>
  <dcterms:created xsi:type="dcterms:W3CDTF">2022-03-11T07:43:00Z</dcterms:created>
  <dcterms:modified xsi:type="dcterms:W3CDTF">2022-03-11T07:43:00Z</dcterms:modified>
</cp:coreProperties>
</file>