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FF2D92" w14:textId="3822AE56" w:rsidR="00DA2A7E" w:rsidRPr="003261E7" w:rsidRDefault="00E96876" w:rsidP="00DA2A7E">
      <w:pPr>
        <w:spacing w:after="240"/>
        <w:jc w:val="right"/>
        <w:rPr>
          <w:sz w:val="22"/>
          <w:szCs w:val="22"/>
        </w:rPr>
      </w:pPr>
      <w:r w:rsidRPr="00E96876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380CED">
        <w:rPr>
          <w:sz w:val="22"/>
          <w:szCs w:val="22"/>
        </w:rPr>
        <w:t>16.03.2022</w:t>
      </w:r>
    </w:p>
    <w:p w14:paraId="0C840293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3F636E49" w14:textId="77777777" w:rsidR="00E96876" w:rsidRPr="00E96876" w:rsidRDefault="00E96876" w:rsidP="00DA2A7E">
      <w:pPr>
        <w:spacing w:after="40"/>
        <w:rPr>
          <w:b/>
          <w:bCs/>
          <w:sz w:val="22"/>
          <w:szCs w:val="22"/>
        </w:rPr>
      </w:pPr>
      <w:r w:rsidRPr="00E96876">
        <w:rPr>
          <w:b/>
          <w:bCs/>
          <w:sz w:val="22"/>
          <w:szCs w:val="22"/>
        </w:rPr>
        <w:t>Szpital Miejski Specjalistyczny</w:t>
      </w:r>
    </w:p>
    <w:p w14:paraId="648AB8CA" w14:textId="77777777" w:rsidR="00E96876" w:rsidRPr="00E96876" w:rsidRDefault="00E96876" w:rsidP="00DA2A7E">
      <w:pPr>
        <w:spacing w:after="40"/>
        <w:rPr>
          <w:b/>
          <w:bCs/>
          <w:sz w:val="22"/>
          <w:szCs w:val="22"/>
        </w:rPr>
      </w:pPr>
      <w:r w:rsidRPr="00E96876">
        <w:rPr>
          <w:b/>
          <w:bCs/>
          <w:sz w:val="22"/>
          <w:szCs w:val="22"/>
        </w:rPr>
        <w:t>im. Gabriela Narutowicza w Krakowie</w:t>
      </w:r>
    </w:p>
    <w:p w14:paraId="05A5BA28" w14:textId="77777777" w:rsidR="00DA2A7E" w:rsidRPr="003261E7" w:rsidRDefault="00E96876" w:rsidP="00DA2A7E">
      <w:pPr>
        <w:rPr>
          <w:sz w:val="22"/>
          <w:szCs w:val="22"/>
        </w:rPr>
      </w:pPr>
      <w:r w:rsidRPr="00E96876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E96876">
        <w:rPr>
          <w:sz w:val="22"/>
          <w:szCs w:val="22"/>
        </w:rPr>
        <w:t>35-37</w:t>
      </w:r>
    </w:p>
    <w:p w14:paraId="41E338EB" w14:textId="77777777" w:rsidR="00DA2A7E" w:rsidRPr="003261E7" w:rsidRDefault="00E96876" w:rsidP="00DA2A7E">
      <w:pPr>
        <w:rPr>
          <w:sz w:val="22"/>
          <w:szCs w:val="22"/>
        </w:rPr>
      </w:pPr>
      <w:r w:rsidRPr="00E96876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E96876">
        <w:rPr>
          <w:sz w:val="22"/>
          <w:szCs w:val="22"/>
        </w:rPr>
        <w:t>Kraków</w:t>
      </w:r>
    </w:p>
    <w:p w14:paraId="22F0B4B4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7513596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96876" w:rsidRPr="003261E7" w14:paraId="6EFB834A" w14:textId="77777777" w:rsidTr="003F2BB4">
        <w:trPr>
          <w:trHeight w:val="638"/>
        </w:trPr>
        <w:tc>
          <w:tcPr>
            <w:tcW w:w="959" w:type="dxa"/>
            <w:shd w:val="clear" w:color="auto" w:fill="auto"/>
          </w:tcPr>
          <w:p w14:paraId="518166F3" w14:textId="77777777" w:rsidR="00E96876" w:rsidRPr="003261E7" w:rsidRDefault="00E96876" w:rsidP="003F2B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575F9A" w14:textId="46434A44" w:rsidR="00E96876" w:rsidRPr="003261E7" w:rsidRDefault="00E96876" w:rsidP="003F2B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96876">
              <w:rPr>
                <w:sz w:val="22"/>
                <w:szCs w:val="22"/>
              </w:rPr>
              <w:t>przetarg</w:t>
            </w:r>
            <w:r w:rsidR="00086566">
              <w:rPr>
                <w:sz w:val="22"/>
                <w:szCs w:val="22"/>
              </w:rPr>
              <w:t>u</w:t>
            </w:r>
            <w:r w:rsidRPr="00E96876">
              <w:rPr>
                <w:sz w:val="22"/>
                <w:szCs w:val="22"/>
              </w:rPr>
              <w:t xml:space="preserve"> nieograniczon</w:t>
            </w:r>
            <w:r w:rsidR="00086566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96876">
              <w:rPr>
                <w:b/>
                <w:bCs/>
                <w:sz w:val="22"/>
                <w:szCs w:val="22"/>
              </w:rPr>
              <w:t>Zakup energii elektrycznej do obiektu: Szpital Miejski Specjalistyczny im. Gabriela Narutowicza w Krakowie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96876">
              <w:rPr>
                <w:b/>
                <w:sz w:val="22"/>
                <w:szCs w:val="22"/>
              </w:rPr>
              <w:t>ZP/11/2022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E0F8D42" w14:textId="1A552C43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E96876" w:rsidRPr="00E96876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11B5045C" w14:textId="7260253A" w:rsidR="00086566" w:rsidRDefault="00086566" w:rsidP="00086566">
      <w:pPr>
        <w:jc w:val="both"/>
        <w:rPr>
          <w:b/>
          <w:bCs/>
          <w:sz w:val="22"/>
          <w:szCs w:val="22"/>
        </w:rPr>
      </w:pPr>
      <w:r w:rsidRPr="00086566">
        <w:rPr>
          <w:b/>
          <w:bCs/>
          <w:sz w:val="22"/>
          <w:szCs w:val="22"/>
        </w:rPr>
        <w:t>Uzasadnienie prawne:</w:t>
      </w:r>
    </w:p>
    <w:p w14:paraId="6D81153C" w14:textId="77777777" w:rsidR="00086566" w:rsidRPr="00086566" w:rsidRDefault="00086566" w:rsidP="00086566">
      <w:pPr>
        <w:jc w:val="both"/>
        <w:rPr>
          <w:b/>
          <w:bCs/>
          <w:sz w:val="22"/>
          <w:szCs w:val="22"/>
        </w:rPr>
      </w:pPr>
    </w:p>
    <w:p w14:paraId="508FD16B" w14:textId="14965D73" w:rsidR="00086566" w:rsidRDefault="00086566" w:rsidP="00086566">
      <w:pPr>
        <w:jc w:val="both"/>
        <w:rPr>
          <w:sz w:val="22"/>
          <w:szCs w:val="22"/>
        </w:rPr>
      </w:pPr>
      <w:r w:rsidRPr="00086566">
        <w:rPr>
          <w:sz w:val="22"/>
          <w:szCs w:val="22"/>
        </w:rPr>
        <w:t>Art. 255 pkt. 3 ustawy Pzp</w:t>
      </w:r>
      <w:r>
        <w:rPr>
          <w:sz w:val="22"/>
          <w:szCs w:val="22"/>
        </w:rPr>
        <w:t xml:space="preserve">- </w:t>
      </w:r>
      <w:r w:rsidRPr="00086566">
        <w:rPr>
          <w:sz w:val="22"/>
          <w:szCs w:val="22"/>
        </w:rPr>
        <w:t>oferta z najniższą ceną przewyższa kwotę, którą zamawiający zamierza przeznaczyć na sfinansowanie zamówienia</w:t>
      </w:r>
      <w:r>
        <w:rPr>
          <w:sz w:val="22"/>
          <w:szCs w:val="22"/>
        </w:rPr>
        <w:t xml:space="preserve">. </w:t>
      </w:r>
    </w:p>
    <w:p w14:paraId="010D1D0E" w14:textId="68829B1E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</w:p>
    <w:p w14:paraId="543CCFA0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7D40D6" w14:textId="77777777" w:rsidR="004F4E55" w:rsidRDefault="004F4E55">
      <w:r>
        <w:separator/>
      </w:r>
    </w:p>
  </w:endnote>
  <w:endnote w:type="continuationSeparator" w:id="0">
    <w:p w14:paraId="5A9EF7CC" w14:textId="77777777" w:rsidR="004F4E55" w:rsidRDefault="004F4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B121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62516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B687ED" w14:textId="678BCBBB"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AAB18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426581" w14:textId="77777777" w:rsidR="003F0CBE" w:rsidRDefault="003F0CBE">
    <w:pPr>
      <w:pStyle w:val="Stopka"/>
      <w:tabs>
        <w:tab w:val="clear" w:pos="4536"/>
      </w:tabs>
      <w:jc w:val="center"/>
    </w:pPr>
  </w:p>
  <w:p w14:paraId="183CB8A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E7FB0D" w14:textId="77777777" w:rsidR="004F4E55" w:rsidRDefault="004F4E55">
      <w:r>
        <w:separator/>
      </w:r>
    </w:p>
  </w:footnote>
  <w:footnote w:type="continuationSeparator" w:id="0">
    <w:p w14:paraId="10ABD522" w14:textId="77777777" w:rsidR="004F4E55" w:rsidRDefault="004F4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DBA040" w14:textId="77777777" w:rsidR="00E96876" w:rsidRDefault="00E968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29558D" w14:textId="77777777" w:rsidR="00E96876" w:rsidRDefault="00E968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EDA37C" w14:textId="77777777" w:rsidR="00E96876" w:rsidRDefault="00E968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4E55"/>
    <w:rsid w:val="00020DF5"/>
    <w:rsid w:val="000345C2"/>
    <w:rsid w:val="00047A30"/>
    <w:rsid w:val="00086566"/>
    <w:rsid w:val="001B1480"/>
    <w:rsid w:val="002D47D4"/>
    <w:rsid w:val="003261E7"/>
    <w:rsid w:val="00372CE9"/>
    <w:rsid w:val="00380CED"/>
    <w:rsid w:val="003F0CBE"/>
    <w:rsid w:val="00420F05"/>
    <w:rsid w:val="00467255"/>
    <w:rsid w:val="004F4E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96876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A39148A"/>
  <w15:chartTrackingRefBased/>
  <w15:docId w15:val="{A23702FE-C831-4DE9-B6D4-32BF1C9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Łukasz Grüner</cp:lastModifiedBy>
  <cp:revision>4</cp:revision>
  <cp:lastPrinted>2001-02-25T09:00:00Z</cp:lastPrinted>
  <dcterms:created xsi:type="dcterms:W3CDTF">2022-03-16T07:03:00Z</dcterms:created>
  <dcterms:modified xsi:type="dcterms:W3CDTF">2022-03-16T08:12:00Z</dcterms:modified>
</cp:coreProperties>
</file>