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7E9D0F" w14:textId="2BA3DFEA" w:rsidR="006A5DF1" w:rsidRPr="004A3956" w:rsidRDefault="00F914D1" w:rsidP="006A5DF1">
      <w:pPr>
        <w:spacing w:after="240"/>
        <w:jc w:val="right"/>
        <w:rPr>
          <w:sz w:val="24"/>
          <w:szCs w:val="24"/>
        </w:rPr>
      </w:pPr>
      <w:r w:rsidRPr="004A3956">
        <w:rPr>
          <w:sz w:val="24"/>
          <w:szCs w:val="24"/>
        </w:rPr>
        <w:t>Kraków</w:t>
      </w:r>
      <w:r w:rsidR="006A5DF1" w:rsidRPr="004A3956">
        <w:rPr>
          <w:sz w:val="24"/>
          <w:szCs w:val="24"/>
        </w:rPr>
        <w:t xml:space="preserve"> dnia: </w:t>
      </w:r>
      <w:r w:rsidR="00D7229C">
        <w:rPr>
          <w:sz w:val="24"/>
          <w:szCs w:val="24"/>
        </w:rPr>
        <w:t>09.03.2022 r.</w:t>
      </w:r>
      <w:bookmarkStart w:id="0" w:name="_GoBack"/>
      <w:bookmarkEnd w:id="0"/>
    </w:p>
    <w:p w14:paraId="6B06BCB5" w14:textId="77777777" w:rsidR="004A3956" w:rsidRDefault="004A3956" w:rsidP="006A5DF1">
      <w:pPr>
        <w:rPr>
          <w:b/>
          <w:bCs/>
          <w:sz w:val="24"/>
          <w:szCs w:val="24"/>
        </w:rPr>
      </w:pPr>
    </w:p>
    <w:p w14:paraId="24BB8A1D" w14:textId="1205291B" w:rsidR="00F914D1" w:rsidRPr="004A3956" w:rsidRDefault="00F914D1" w:rsidP="006A5DF1">
      <w:pPr>
        <w:rPr>
          <w:b/>
          <w:bCs/>
          <w:sz w:val="24"/>
          <w:szCs w:val="24"/>
        </w:rPr>
      </w:pPr>
      <w:r w:rsidRPr="004A3956">
        <w:rPr>
          <w:b/>
          <w:bCs/>
          <w:sz w:val="24"/>
          <w:szCs w:val="24"/>
        </w:rPr>
        <w:t>Szpital Miejski Specjalistyczny</w:t>
      </w:r>
    </w:p>
    <w:p w14:paraId="49AE484F" w14:textId="77777777" w:rsidR="00F914D1" w:rsidRPr="004A3956" w:rsidRDefault="00F914D1" w:rsidP="006A5DF1">
      <w:pPr>
        <w:rPr>
          <w:b/>
          <w:bCs/>
          <w:sz w:val="24"/>
          <w:szCs w:val="24"/>
        </w:rPr>
      </w:pPr>
      <w:r w:rsidRPr="004A3956">
        <w:rPr>
          <w:b/>
          <w:bCs/>
          <w:sz w:val="24"/>
          <w:szCs w:val="24"/>
        </w:rPr>
        <w:t>im. Gabriela Narutowicza w Krakowie</w:t>
      </w:r>
    </w:p>
    <w:p w14:paraId="5D5713DA" w14:textId="77777777" w:rsidR="006A5DF1" w:rsidRPr="004A3956" w:rsidRDefault="00F914D1" w:rsidP="006A5DF1">
      <w:pPr>
        <w:rPr>
          <w:sz w:val="24"/>
          <w:szCs w:val="24"/>
        </w:rPr>
      </w:pPr>
      <w:r w:rsidRPr="004A3956">
        <w:rPr>
          <w:sz w:val="24"/>
          <w:szCs w:val="24"/>
        </w:rPr>
        <w:t>ul. Prądnicka</w:t>
      </w:r>
      <w:r w:rsidR="006A5DF1" w:rsidRPr="004A3956">
        <w:rPr>
          <w:sz w:val="24"/>
          <w:szCs w:val="24"/>
        </w:rPr>
        <w:t xml:space="preserve"> </w:t>
      </w:r>
      <w:r w:rsidRPr="004A3956">
        <w:rPr>
          <w:sz w:val="24"/>
          <w:szCs w:val="24"/>
        </w:rPr>
        <w:t>35-37</w:t>
      </w:r>
    </w:p>
    <w:p w14:paraId="70A170D4" w14:textId="77777777" w:rsidR="006A5DF1" w:rsidRPr="004A3956" w:rsidRDefault="00F914D1" w:rsidP="006A5DF1">
      <w:pPr>
        <w:rPr>
          <w:sz w:val="24"/>
          <w:szCs w:val="24"/>
        </w:rPr>
      </w:pPr>
      <w:r w:rsidRPr="004A3956">
        <w:rPr>
          <w:sz w:val="24"/>
          <w:szCs w:val="24"/>
        </w:rPr>
        <w:t>31-202</w:t>
      </w:r>
      <w:r w:rsidR="006A5DF1" w:rsidRPr="004A3956">
        <w:rPr>
          <w:sz w:val="24"/>
          <w:szCs w:val="24"/>
        </w:rPr>
        <w:t xml:space="preserve"> </w:t>
      </w:r>
      <w:r w:rsidRPr="004A3956">
        <w:rPr>
          <w:sz w:val="24"/>
          <w:szCs w:val="24"/>
        </w:rPr>
        <w:t>Kraków</w:t>
      </w:r>
    </w:p>
    <w:p w14:paraId="70402C91" w14:textId="77777777" w:rsidR="006A5DF1" w:rsidRPr="004A395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8FAAC50" w14:textId="77777777" w:rsidR="006A5DF1" w:rsidRPr="004A395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A3956">
        <w:rPr>
          <w:sz w:val="24"/>
          <w:szCs w:val="24"/>
        </w:rPr>
        <w:tab/>
        <w:t xml:space="preserve"> </w:t>
      </w:r>
    </w:p>
    <w:p w14:paraId="73B159CB" w14:textId="77777777" w:rsidR="006A5DF1" w:rsidRPr="004A395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5CEADB0" w14:textId="77777777" w:rsidR="006A5DF1" w:rsidRPr="004A395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A3956">
        <w:rPr>
          <w:b/>
          <w:sz w:val="24"/>
          <w:szCs w:val="24"/>
        </w:rPr>
        <w:t>WYKONAWCY</w:t>
      </w:r>
    </w:p>
    <w:p w14:paraId="14EA3D57" w14:textId="77777777" w:rsidR="006A5DF1" w:rsidRPr="004A395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A3956">
        <w:rPr>
          <w:sz w:val="24"/>
          <w:szCs w:val="24"/>
        </w:rPr>
        <w:t>ubiegający się o zamówienie publiczne</w:t>
      </w:r>
    </w:p>
    <w:p w14:paraId="793FE494" w14:textId="77777777" w:rsidR="006D4AB3" w:rsidRPr="004A395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33107E4" w14:textId="77777777" w:rsidR="006D4AB3" w:rsidRPr="004A395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086EB3" w14:textId="77777777" w:rsidR="006D4AB3" w:rsidRPr="004A395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8B9DB1" w14:textId="7C826C07" w:rsidR="00632C3C" w:rsidRPr="004A395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A3956">
        <w:rPr>
          <w:rFonts w:ascii="Times New Roman" w:hAnsi="Times New Roman"/>
          <w:szCs w:val="28"/>
        </w:rPr>
        <w:t>WYJAŚNIENI</w:t>
      </w:r>
      <w:r w:rsidR="00520165" w:rsidRPr="004A3956">
        <w:rPr>
          <w:rFonts w:ascii="Times New Roman" w:hAnsi="Times New Roman"/>
          <w:szCs w:val="28"/>
        </w:rPr>
        <w:t>A</w:t>
      </w:r>
      <w:r w:rsidR="00632C3C" w:rsidRPr="004A3956">
        <w:rPr>
          <w:rFonts w:ascii="Times New Roman" w:hAnsi="Times New Roman"/>
          <w:szCs w:val="28"/>
        </w:rPr>
        <w:t xml:space="preserve"> TREŚCI</w:t>
      </w:r>
      <w:r w:rsidR="0029606A" w:rsidRPr="004A3956">
        <w:rPr>
          <w:rFonts w:ascii="Times New Roman" w:hAnsi="Times New Roman"/>
          <w:szCs w:val="28"/>
        </w:rPr>
        <w:t xml:space="preserve"> SWZ</w:t>
      </w:r>
      <w:r w:rsidR="00B4192B" w:rsidRPr="004A3956">
        <w:rPr>
          <w:rFonts w:ascii="Times New Roman" w:hAnsi="Times New Roman"/>
          <w:szCs w:val="28"/>
        </w:rPr>
        <w:t xml:space="preserve"> -</w:t>
      </w:r>
      <w:r w:rsidR="004A3956">
        <w:rPr>
          <w:rFonts w:ascii="Times New Roman" w:hAnsi="Times New Roman"/>
          <w:szCs w:val="28"/>
        </w:rPr>
        <w:t xml:space="preserve"> </w:t>
      </w:r>
      <w:r w:rsidR="00B4192B" w:rsidRPr="004A3956">
        <w:rPr>
          <w:rFonts w:ascii="Times New Roman" w:hAnsi="Times New Roman"/>
          <w:szCs w:val="28"/>
        </w:rPr>
        <w:t>2</w:t>
      </w:r>
    </w:p>
    <w:p w14:paraId="702D993E" w14:textId="77777777" w:rsidR="006D4AB3" w:rsidRPr="004A395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A3956">
        <w:rPr>
          <w:sz w:val="22"/>
          <w:szCs w:val="22"/>
        </w:rPr>
        <w:t xml:space="preserve">Dotyczy: </w:t>
      </w:r>
      <w:r w:rsidR="006A5DF1" w:rsidRPr="004A3956">
        <w:rPr>
          <w:sz w:val="22"/>
          <w:szCs w:val="22"/>
        </w:rPr>
        <w:t>p</w:t>
      </w:r>
      <w:r w:rsidRPr="004A3956">
        <w:rPr>
          <w:sz w:val="22"/>
          <w:szCs w:val="22"/>
        </w:rPr>
        <w:t>ostępowani</w:t>
      </w:r>
      <w:r w:rsidR="006A5DF1" w:rsidRPr="004A3956">
        <w:rPr>
          <w:sz w:val="22"/>
          <w:szCs w:val="22"/>
        </w:rPr>
        <w:t>a</w:t>
      </w:r>
      <w:r w:rsidRPr="004A3956">
        <w:rPr>
          <w:sz w:val="22"/>
          <w:szCs w:val="22"/>
        </w:rPr>
        <w:t xml:space="preserve"> o udzielenie zamówienia publicznego, prowadzone</w:t>
      </w:r>
      <w:r w:rsidR="006A5DF1" w:rsidRPr="004A3956">
        <w:rPr>
          <w:sz w:val="22"/>
          <w:szCs w:val="22"/>
        </w:rPr>
        <w:t>go</w:t>
      </w:r>
      <w:r w:rsidRPr="004A3956">
        <w:rPr>
          <w:sz w:val="22"/>
          <w:szCs w:val="22"/>
        </w:rPr>
        <w:t xml:space="preserve"> w trybie </w:t>
      </w:r>
      <w:r w:rsidR="00F914D1" w:rsidRPr="004A3956">
        <w:rPr>
          <w:sz w:val="22"/>
          <w:szCs w:val="22"/>
        </w:rPr>
        <w:t>przetarg nieograniczony</w:t>
      </w:r>
      <w:r w:rsidRPr="004A3956">
        <w:rPr>
          <w:b/>
          <w:sz w:val="22"/>
          <w:szCs w:val="22"/>
        </w:rPr>
        <w:t xml:space="preserve"> </w:t>
      </w:r>
      <w:r w:rsidRPr="004A3956">
        <w:rPr>
          <w:bCs/>
          <w:sz w:val="22"/>
          <w:szCs w:val="22"/>
        </w:rPr>
        <w:t>na</w:t>
      </w:r>
      <w:r w:rsidRPr="004A3956">
        <w:rPr>
          <w:b/>
          <w:sz w:val="22"/>
          <w:szCs w:val="22"/>
        </w:rPr>
        <w:t xml:space="preserve"> </w:t>
      </w:r>
      <w:r w:rsidR="00E72428" w:rsidRPr="004A3956">
        <w:rPr>
          <w:bCs/>
          <w:sz w:val="22"/>
          <w:szCs w:val="22"/>
        </w:rPr>
        <w:t>”</w:t>
      </w:r>
      <w:r w:rsidR="00F914D1" w:rsidRPr="004A3956">
        <w:rPr>
          <w:b/>
          <w:bCs/>
          <w:sz w:val="22"/>
          <w:szCs w:val="22"/>
        </w:rPr>
        <w:t>Zakup i dostawa rękawic</w:t>
      </w:r>
      <w:r w:rsidR="00E72428" w:rsidRPr="004A3956">
        <w:rPr>
          <w:bCs/>
          <w:sz w:val="22"/>
          <w:szCs w:val="22"/>
        </w:rPr>
        <w:t>”</w:t>
      </w:r>
      <w:r w:rsidRPr="004A3956">
        <w:rPr>
          <w:b/>
          <w:sz w:val="22"/>
          <w:szCs w:val="22"/>
        </w:rPr>
        <w:t xml:space="preserve"> </w:t>
      </w:r>
      <w:r w:rsidRPr="004A3956">
        <w:rPr>
          <w:bCs/>
          <w:sz w:val="22"/>
          <w:szCs w:val="22"/>
        </w:rPr>
        <w:t>– znak sprawy</w:t>
      </w:r>
      <w:r w:rsidRPr="004A3956">
        <w:rPr>
          <w:b/>
          <w:sz w:val="22"/>
          <w:szCs w:val="22"/>
        </w:rPr>
        <w:t xml:space="preserve"> </w:t>
      </w:r>
      <w:r w:rsidR="00F914D1" w:rsidRPr="004A3956">
        <w:rPr>
          <w:b/>
          <w:sz w:val="22"/>
          <w:szCs w:val="22"/>
        </w:rPr>
        <w:t>ZP/58/2021</w:t>
      </w:r>
      <w:r w:rsidRPr="004A3956">
        <w:rPr>
          <w:b/>
          <w:sz w:val="22"/>
          <w:szCs w:val="22"/>
        </w:rPr>
        <w:t>.</w:t>
      </w:r>
    </w:p>
    <w:p w14:paraId="0D8AD53E" w14:textId="25009B34" w:rsidR="0012774F" w:rsidRPr="004A395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A3956">
        <w:rPr>
          <w:sz w:val="22"/>
          <w:szCs w:val="22"/>
        </w:rPr>
        <w:t xml:space="preserve">Zamawiający, działając na podstawie art. </w:t>
      </w:r>
      <w:r w:rsidR="0029606A" w:rsidRPr="004A3956">
        <w:rPr>
          <w:sz w:val="22"/>
          <w:szCs w:val="22"/>
        </w:rPr>
        <w:t>1</w:t>
      </w:r>
      <w:r w:rsidRPr="004A3956">
        <w:rPr>
          <w:sz w:val="22"/>
          <w:szCs w:val="22"/>
        </w:rPr>
        <w:t>3</w:t>
      </w:r>
      <w:r w:rsidR="0029606A" w:rsidRPr="004A3956">
        <w:rPr>
          <w:sz w:val="22"/>
          <w:szCs w:val="22"/>
        </w:rPr>
        <w:t>5</w:t>
      </w:r>
      <w:r w:rsidRPr="004A3956">
        <w:rPr>
          <w:sz w:val="22"/>
          <w:szCs w:val="22"/>
        </w:rPr>
        <w:t xml:space="preserve"> ust</w:t>
      </w:r>
      <w:r w:rsidR="00D9049C" w:rsidRPr="004A3956">
        <w:rPr>
          <w:sz w:val="22"/>
          <w:szCs w:val="22"/>
        </w:rPr>
        <w:t xml:space="preserve">. </w:t>
      </w:r>
      <w:r w:rsidR="0029606A" w:rsidRPr="004A3956">
        <w:rPr>
          <w:sz w:val="22"/>
          <w:szCs w:val="22"/>
        </w:rPr>
        <w:t>6</w:t>
      </w:r>
      <w:r w:rsidRPr="004A3956">
        <w:rPr>
          <w:sz w:val="22"/>
          <w:szCs w:val="22"/>
        </w:rPr>
        <w:t xml:space="preserve"> ustawy z dnia </w:t>
      </w:r>
      <w:r w:rsidR="0029606A" w:rsidRPr="004A3956">
        <w:rPr>
          <w:sz w:val="22"/>
          <w:szCs w:val="22"/>
        </w:rPr>
        <w:t>11</w:t>
      </w:r>
      <w:r w:rsidRPr="004A3956">
        <w:rPr>
          <w:sz w:val="22"/>
          <w:szCs w:val="22"/>
        </w:rPr>
        <w:t xml:space="preserve"> </w:t>
      </w:r>
      <w:r w:rsidR="0029606A" w:rsidRPr="004A3956">
        <w:rPr>
          <w:sz w:val="22"/>
          <w:szCs w:val="22"/>
        </w:rPr>
        <w:t xml:space="preserve">września </w:t>
      </w:r>
      <w:r w:rsidRPr="004A3956">
        <w:rPr>
          <w:sz w:val="22"/>
          <w:szCs w:val="22"/>
        </w:rPr>
        <w:t>20</w:t>
      </w:r>
      <w:r w:rsidR="0029606A" w:rsidRPr="004A3956">
        <w:rPr>
          <w:sz w:val="22"/>
          <w:szCs w:val="22"/>
        </w:rPr>
        <w:t>19</w:t>
      </w:r>
      <w:r w:rsidRPr="004A3956">
        <w:rPr>
          <w:sz w:val="22"/>
          <w:szCs w:val="22"/>
        </w:rPr>
        <w:t xml:space="preserve"> r</w:t>
      </w:r>
      <w:r w:rsidR="0029606A" w:rsidRPr="004A3956">
        <w:rPr>
          <w:sz w:val="22"/>
          <w:szCs w:val="22"/>
        </w:rPr>
        <w:t>.</w:t>
      </w:r>
      <w:r w:rsidRPr="004A3956">
        <w:rPr>
          <w:sz w:val="22"/>
          <w:szCs w:val="22"/>
        </w:rPr>
        <w:t xml:space="preserve"> Prawo </w:t>
      </w:r>
      <w:r w:rsidR="0029606A" w:rsidRPr="004A3956">
        <w:rPr>
          <w:sz w:val="22"/>
          <w:szCs w:val="22"/>
        </w:rPr>
        <w:t>z</w:t>
      </w:r>
      <w:r w:rsidRPr="004A3956">
        <w:rPr>
          <w:sz w:val="22"/>
          <w:szCs w:val="22"/>
        </w:rPr>
        <w:t xml:space="preserve">amówień </w:t>
      </w:r>
      <w:r w:rsidR="0029606A" w:rsidRPr="004A3956">
        <w:rPr>
          <w:sz w:val="22"/>
          <w:szCs w:val="22"/>
        </w:rPr>
        <w:t>p</w:t>
      </w:r>
      <w:r w:rsidRPr="004A3956">
        <w:rPr>
          <w:sz w:val="22"/>
          <w:szCs w:val="22"/>
        </w:rPr>
        <w:t xml:space="preserve">ublicznych </w:t>
      </w:r>
      <w:r w:rsidR="00F914D1" w:rsidRPr="004A3956">
        <w:rPr>
          <w:sz w:val="22"/>
          <w:szCs w:val="22"/>
        </w:rPr>
        <w:t>(</w:t>
      </w:r>
      <w:proofErr w:type="spellStart"/>
      <w:r w:rsidR="00F914D1" w:rsidRPr="004A3956">
        <w:rPr>
          <w:sz w:val="22"/>
          <w:szCs w:val="22"/>
        </w:rPr>
        <w:t>t.j</w:t>
      </w:r>
      <w:proofErr w:type="spellEnd"/>
      <w:r w:rsidR="00F914D1" w:rsidRPr="004A3956">
        <w:rPr>
          <w:sz w:val="22"/>
          <w:szCs w:val="22"/>
        </w:rPr>
        <w:t>. Dz.</w:t>
      </w:r>
      <w:r w:rsidR="004A3956">
        <w:rPr>
          <w:sz w:val="22"/>
          <w:szCs w:val="22"/>
        </w:rPr>
        <w:t xml:space="preserve"> </w:t>
      </w:r>
      <w:r w:rsidR="00F914D1" w:rsidRPr="004A3956">
        <w:rPr>
          <w:sz w:val="22"/>
          <w:szCs w:val="22"/>
        </w:rPr>
        <w:t>U. z 2021</w:t>
      </w:r>
      <w:r w:rsidR="004A3956">
        <w:rPr>
          <w:sz w:val="22"/>
          <w:szCs w:val="22"/>
        </w:rPr>
        <w:t xml:space="preserve"> </w:t>
      </w:r>
      <w:r w:rsidR="00F914D1" w:rsidRPr="004A3956">
        <w:rPr>
          <w:sz w:val="22"/>
          <w:szCs w:val="22"/>
        </w:rPr>
        <w:t>r. poz. 1129)</w:t>
      </w:r>
      <w:r w:rsidR="00BE7BFD" w:rsidRPr="004A3956">
        <w:rPr>
          <w:sz w:val="22"/>
          <w:szCs w:val="22"/>
        </w:rPr>
        <w:t xml:space="preserve">, </w:t>
      </w:r>
      <w:r w:rsidR="00D9049C" w:rsidRPr="004A3956">
        <w:rPr>
          <w:sz w:val="22"/>
          <w:szCs w:val="22"/>
        </w:rPr>
        <w:t>udostępnia</w:t>
      </w:r>
      <w:r w:rsidR="00BE7BFD" w:rsidRPr="004A3956">
        <w:rPr>
          <w:sz w:val="22"/>
          <w:szCs w:val="22"/>
        </w:rPr>
        <w:t xml:space="preserve"> poniżej treść zapytań do S</w:t>
      </w:r>
      <w:r w:rsidR="0012774F" w:rsidRPr="004A3956">
        <w:rPr>
          <w:sz w:val="22"/>
          <w:szCs w:val="22"/>
        </w:rPr>
        <w:t>pecyfikacji Warunków Zamówienia (</w:t>
      </w:r>
      <w:r w:rsidR="0012774F" w:rsidRPr="004A3956">
        <w:rPr>
          <w:sz w:val="22"/>
          <w:szCs w:val="22"/>
          <w:lang w:eastAsia="ar-SA"/>
        </w:rPr>
        <w:t>zwanej dalej</w:t>
      </w:r>
      <w:r w:rsidR="0012774F" w:rsidRPr="004A3956">
        <w:rPr>
          <w:b/>
          <w:sz w:val="22"/>
          <w:szCs w:val="22"/>
          <w:lang w:eastAsia="ar-SA"/>
        </w:rPr>
        <w:t xml:space="preserve"> </w:t>
      </w:r>
      <w:r w:rsidR="0012774F" w:rsidRPr="004A3956">
        <w:rPr>
          <w:bCs/>
          <w:sz w:val="22"/>
          <w:szCs w:val="22"/>
          <w:lang w:eastAsia="ar-SA"/>
        </w:rPr>
        <w:t>”SWZ”)</w:t>
      </w:r>
      <w:r w:rsidR="00D9049C" w:rsidRPr="004A3956">
        <w:rPr>
          <w:bCs/>
          <w:sz w:val="22"/>
          <w:szCs w:val="22"/>
          <w:lang w:eastAsia="ar-SA"/>
        </w:rPr>
        <w:t xml:space="preserve"> </w:t>
      </w:r>
      <w:r w:rsidR="00D9049C" w:rsidRPr="004A3956">
        <w:rPr>
          <w:sz w:val="22"/>
          <w:szCs w:val="22"/>
        </w:rPr>
        <w:t>wraz z wyjaśnieniami</w:t>
      </w:r>
      <w:r w:rsidR="0012774F" w:rsidRPr="004A395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914D1" w:rsidRPr="004A3956" w14:paraId="26C103E9" w14:textId="77777777" w:rsidTr="003D1FD4">
        <w:tc>
          <w:tcPr>
            <w:tcW w:w="9356" w:type="dxa"/>
            <w:shd w:val="clear" w:color="auto" w:fill="auto"/>
          </w:tcPr>
          <w:p w14:paraId="4575ACD7" w14:textId="77777777" w:rsidR="00F914D1" w:rsidRPr="004A3956" w:rsidRDefault="00F914D1" w:rsidP="003D1F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3956">
              <w:rPr>
                <w:sz w:val="22"/>
                <w:szCs w:val="22"/>
              </w:rPr>
              <w:t>Pakiet 1</w:t>
            </w:r>
          </w:p>
          <w:p w14:paraId="4E748A33" w14:textId="410234EA" w:rsidR="00F914D1" w:rsidRPr="004A3956" w:rsidRDefault="00F914D1" w:rsidP="003D1F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3956">
              <w:rPr>
                <w:sz w:val="22"/>
                <w:szCs w:val="22"/>
              </w:rPr>
              <w:t xml:space="preserve">Czy Zamawiający dopuści Rękawice chirurgiczne, lateksowe, </w:t>
            </w:r>
            <w:proofErr w:type="spellStart"/>
            <w:r w:rsidRPr="004A3956">
              <w:rPr>
                <w:sz w:val="22"/>
                <w:szCs w:val="22"/>
              </w:rPr>
              <w:t>bezpudrowe</w:t>
            </w:r>
            <w:proofErr w:type="spellEnd"/>
            <w:r w:rsidRPr="004A3956">
              <w:rPr>
                <w:sz w:val="22"/>
                <w:szCs w:val="22"/>
              </w:rPr>
              <w:t xml:space="preserve">, polimeryzowane od wewnątrz, </w:t>
            </w:r>
            <w:proofErr w:type="spellStart"/>
            <w:r w:rsidRPr="004A3956">
              <w:rPr>
                <w:sz w:val="22"/>
                <w:szCs w:val="22"/>
              </w:rPr>
              <w:t>mikroteksturowane</w:t>
            </w:r>
            <w:proofErr w:type="spellEnd"/>
            <w:r w:rsidRPr="004A3956">
              <w:rPr>
                <w:sz w:val="22"/>
                <w:szCs w:val="22"/>
              </w:rPr>
              <w:t>, kolor biały, kształt anatomiczny, mankiet rolowany, o grubości ścianki na palcu: 0,22±0,03 mm, na dłoni  0,18±0,03 mankiecie:  0,15±0,03 mm, długość min 285mm,mediana siły zrywu przed starzeniem min 14N- badania z jednostki niezależnej wg EN 455-2, AQL 0,65 , niski poziom protein lateksowych przed starzeniem- max 20 µg/g ( wg EN 455-3)-badania z jednostki niezależnej,  będące wyrobem medycznym i środkiem ochrony indywidualnej kat. III, zgodne z EN 455, EN 420, EN ISO 374-1</w:t>
            </w:r>
            <w:r w:rsidR="004A3956">
              <w:rPr>
                <w:sz w:val="22"/>
                <w:szCs w:val="22"/>
              </w:rPr>
              <w:t xml:space="preserve"> </w:t>
            </w:r>
            <w:r w:rsidRPr="004A3956">
              <w:rPr>
                <w:sz w:val="22"/>
                <w:szCs w:val="22"/>
              </w:rPr>
              <w:t xml:space="preserve">(typ B),5, EN 556, ISO 11137-1, ISO 13485, ISO 14001, sterylizowane radiacyjnie, odporne przez min 240 min na przenikanie  min 15 </w:t>
            </w:r>
            <w:proofErr w:type="spellStart"/>
            <w:r w:rsidRPr="004A3956">
              <w:rPr>
                <w:sz w:val="22"/>
                <w:szCs w:val="22"/>
              </w:rPr>
              <w:t>cytostatyków</w:t>
            </w:r>
            <w:proofErr w:type="spellEnd"/>
            <w:r w:rsidRPr="004A3956">
              <w:rPr>
                <w:sz w:val="22"/>
                <w:szCs w:val="22"/>
              </w:rPr>
              <w:t xml:space="preserve"> zgodnie z ASTM D6978-wyniki badań; opakowanie jednostkowe zewnętrzne foliowe, rękawice składane na pół, dyspenser otwierany w pionie i poziomie, część pionowa wyposażona w 2 otwory, w tym jeden umożliwiający zwrot nieużytych rękawic; </w:t>
            </w:r>
            <w:proofErr w:type="spellStart"/>
            <w:r w:rsidRPr="004A3956">
              <w:rPr>
                <w:sz w:val="22"/>
                <w:szCs w:val="22"/>
              </w:rPr>
              <w:t>rozm</w:t>
            </w:r>
            <w:proofErr w:type="spellEnd"/>
            <w:r w:rsidRPr="004A3956">
              <w:rPr>
                <w:sz w:val="22"/>
                <w:szCs w:val="22"/>
              </w:rPr>
              <w:t>. 5,5-9,0?</w:t>
            </w:r>
          </w:p>
          <w:p w14:paraId="67E6950D" w14:textId="34A3479A" w:rsidR="00F914D1" w:rsidRPr="004A3956" w:rsidRDefault="00B4192B" w:rsidP="003D1F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3956">
              <w:rPr>
                <w:b/>
                <w:bCs/>
                <w:sz w:val="22"/>
                <w:szCs w:val="22"/>
              </w:rPr>
              <w:t>Odpowiedź:</w:t>
            </w:r>
            <w:r w:rsidR="003649F4">
              <w:rPr>
                <w:b/>
                <w:bCs/>
                <w:sz w:val="22"/>
                <w:szCs w:val="22"/>
              </w:rPr>
              <w:t xml:space="preserve"> Zamawiający nie dopuszcza (zawartość protein niezgodna).</w:t>
            </w:r>
          </w:p>
          <w:p w14:paraId="6BDEE879" w14:textId="77777777" w:rsidR="004A3956" w:rsidRDefault="004A3956" w:rsidP="003D1F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3F0FB5A" w14:textId="6A737F13" w:rsidR="00F914D1" w:rsidRPr="004A3956" w:rsidRDefault="00F914D1" w:rsidP="003D1F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3956">
              <w:rPr>
                <w:sz w:val="22"/>
                <w:szCs w:val="22"/>
              </w:rPr>
              <w:t>Pakiet 1</w:t>
            </w:r>
          </w:p>
          <w:p w14:paraId="1EE76731" w14:textId="10E8BB91" w:rsidR="00F914D1" w:rsidRPr="004A3956" w:rsidRDefault="00F914D1" w:rsidP="003D1F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3956">
              <w:rPr>
                <w:sz w:val="22"/>
                <w:szCs w:val="22"/>
              </w:rPr>
              <w:t xml:space="preserve">Czy Zamawiający dopuści Rękawice sterylne, lateksowe, </w:t>
            </w:r>
            <w:proofErr w:type="spellStart"/>
            <w:r w:rsidRPr="004A3956">
              <w:rPr>
                <w:sz w:val="22"/>
                <w:szCs w:val="22"/>
              </w:rPr>
              <w:t>bezpudrowe</w:t>
            </w:r>
            <w:proofErr w:type="spellEnd"/>
            <w:r w:rsidRPr="004A3956">
              <w:rPr>
                <w:sz w:val="22"/>
                <w:szCs w:val="22"/>
              </w:rPr>
              <w:t>, polimeryzowane wewnątrz</w:t>
            </w:r>
            <w:r w:rsidR="004A3956">
              <w:rPr>
                <w:sz w:val="22"/>
                <w:szCs w:val="22"/>
              </w:rPr>
              <w:br/>
            </w:r>
            <w:r w:rsidRPr="004A3956">
              <w:rPr>
                <w:sz w:val="22"/>
                <w:szCs w:val="22"/>
              </w:rPr>
              <w:t xml:space="preserve">w technologii </w:t>
            </w:r>
            <w:proofErr w:type="spellStart"/>
            <w:r w:rsidRPr="004A3956">
              <w:rPr>
                <w:sz w:val="22"/>
                <w:szCs w:val="22"/>
              </w:rPr>
              <w:t>Dermashield</w:t>
            </w:r>
            <w:proofErr w:type="spellEnd"/>
            <w:r w:rsidRPr="004A3956">
              <w:rPr>
                <w:sz w:val="22"/>
                <w:szCs w:val="22"/>
              </w:rPr>
              <w:t xml:space="preserve"> (</w:t>
            </w:r>
            <w:proofErr w:type="spellStart"/>
            <w:r w:rsidRPr="004A3956">
              <w:rPr>
                <w:sz w:val="22"/>
                <w:szCs w:val="22"/>
              </w:rPr>
              <w:t>silikonowane</w:t>
            </w:r>
            <w:proofErr w:type="spellEnd"/>
            <w:r w:rsidRPr="004A3956">
              <w:rPr>
                <w:sz w:val="22"/>
                <w:szCs w:val="22"/>
              </w:rPr>
              <w:t xml:space="preserve">, pokryte poliuretanem), teksturowane na palcach i dłoni, kolor biały, kształt anatomiczny, mankiet z prostym zakończeniem i opaską </w:t>
            </w:r>
            <w:proofErr w:type="spellStart"/>
            <w:r w:rsidRPr="004A3956">
              <w:rPr>
                <w:sz w:val="22"/>
                <w:szCs w:val="22"/>
              </w:rPr>
              <w:t>lepną</w:t>
            </w:r>
            <w:proofErr w:type="spellEnd"/>
            <w:r w:rsidRPr="004A3956">
              <w:rPr>
                <w:sz w:val="22"/>
                <w:szCs w:val="22"/>
              </w:rPr>
              <w:t xml:space="preserve"> zapobiegającą zsuwaniu się, o grubości ścianki na palcu: 0,22±0,02 mm, na dłoni 0,20±0,02 mm, mankiecie:0,18±0,02, długość min. 285mm, AQL 0,65, niski poziom protein lateksowych- max 50µg/g, pozbawione alergenów lateksowych </w:t>
            </w:r>
            <w:proofErr w:type="spellStart"/>
            <w:r w:rsidRPr="004A3956">
              <w:rPr>
                <w:sz w:val="22"/>
                <w:szCs w:val="22"/>
              </w:rPr>
              <w:t>Hev</w:t>
            </w:r>
            <w:proofErr w:type="spellEnd"/>
            <w:r w:rsidRPr="004A3956">
              <w:rPr>
                <w:sz w:val="22"/>
                <w:szCs w:val="22"/>
              </w:rPr>
              <w:t xml:space="preserve"> b1,b3,b5- potwierdzone testem </w:t>
            </w:r>
            <w:proofErr w:type="spellStart"/>
            <w:r w:rsidRPr="004A3956">
              <w:rPr>
                <w:sz w:val="22"/>
                <w:szCs w:val="22"/>
              </w:rPr>
              <w:t>FitKit</w:t>
            </w:r>
            <w:proofErr w:type="spellEnd"/>
            <w:r w:rsidRPr="004A3956">
              <w:rPr>
                <w:sz w:val="22"/>
                <w:szCs w:val="22"/>
              </w:rPr>
              <w:t xml:space="preserve">, sterylizowane radiacyjnie promieniami gamma, zaklasyfikowane jako wyrób medyczny kl. </w:t>
            </w:r>
            <w:proofErr w:type="spellStart"/>
            <w:r w:rsidRPr="004A3956">
              <w:rPr>
                <w:sz w:val="22"/>
                <w:szCs w:val="22"/>
              </w:rPr>
              <w:t>IIa</w:t>
            </w:r>
            <w:proofErr w:type="spellEnd"/>
            <w:r w:rsidRPr="004A3956">
              <w:rPr>
                <w:sz w:val="22"/>
                <w:szCs w:val="22"/>
              </w:rPr>
              <w:t xml:space="preserve">, środek ochrony </w:t>
            </w:r>
            <w:r w:rsidRPr="004A3956">
              <w:rPr>
                <w:sz w:val="22"/>
                <w:szCs w:val="22"/>
              </w:rPr>
              <w:lastRenderedPageBreak/>
              <w:t xml:space="preserve">indywidualnej kat. III,  zgodne z EN ISO 374 -1(typ B),5, EN 420, EN 455-1,2,3, 4, EN 556, ISO 11137-1, odporne na min 15 </w:t>
            </w:r>
            <w:proofErr w:type="spellStart"/>
            <w:r w:rsidRPr="004A3956">
              <w:rPr>
                <w:sz w:val="22"/>
                <w:szCs w:val="22"/>
              </w:rPr>
              <w:t>cytostatyków</w:t>
            </w:r>
            <w:proofErr w:type="spellEnd"/>
            <w:r w:rsidRPr="004A3956">
              <w:rPr>
                <w:sz w:val="22"/>
                <w:szCs w:val="22"/>
              </w:rPr>
              <w:t xml:space="preserve"> na min 4 poziomie odporności wg ASTM D6978, produkowane zgodnie z ISO 9001, ISO 13485, ISO 14001, opakowanie jednostkowe zewnętrzne foliowe, rękawice składane na pół, dyspenser otwierany w pionie i poziomie, część pionowa wyposażona w 2 otwory umożliwiające zwrot nieużytych rękawic; </w:t>
            </w:r>
            <w:proofErr w:type="spellStart"/>
            <w:r w:rsidRPr="004A3956">
              <w:rPr>
                <w:sz w:val="22"/>
                <w:szCs w:val="22"/>
              </w:rPr>
              <w:t>rozm</w:t>
            </w:r>
            <w:proofErr w:type="spellEnd"/>
            <w:r w:rsidRPr="004A3956">
              <w:rPr>
                <w:sz w:val="22"/>
                <w:szCs w:val="22"/>
              </w:rPr>
              <w:t>. 5,5-9,0?</w:t>
            </w:r>
          </w:p>
          <w:p w14:paraId="31838EA3" w14:textId="6645D5A5" w:rsidR="00B4192B" w:rsidRPr="004A3956" w:rsidRDefault="00B4192B" w:rsidP="003D1F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3956">
              <w:rPr>
                <w:b/>
                <w:bCs/>
                <w:sz w:val="22"/>
                <w:szCs w:val="22"/>
              </w:rPr>
              <w:t>Odpowiedź:</w:t>
            </w:r>
            <w:r w:rsidR="003649F4">
              <w:rPr>
                <w:b/>
                <w:bCs/>
                <w:sz w:val="22"/>
                <w:szCs w:val="22"/>
              </w:rPr>
              <w:t xml:space="preserve"> Zamawiający nie dopuszcza (zawartość protein niezgodna).</w:t>
            </w:r>
          </w:p>
          <w:p w14:paraId="176DCD8E" w14:textId="77777777" w:rsidR="004A3956" w:rsidRDefault="004A3956" w:rsidP="003D1F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6E7ED2" w14:textId="1A144A29" w:rsidR="00F914D1" w:rsidRPr="004A3956" w:rsidRDefault="00F914D1" w:rsidP="003D1F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3956">
              <w:rPr>
                <w:sz w:val="22"/>
                <w:szCs w:val="22"/>
              </w:rPr>
              <w:t>Pakiet 6</w:t>
            </w:r>
          </w:p>
          <w:p w14:paraId="600404B8" w14:textId="4F74703A" w:rsidR="00F914D1" w:rsidRPr="004A3956" w:rsidRDefault="00F914D1" w:rsidP="003D1F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3956">
              <w:rPr>
                <w:sz w:val="22"/>
                <w:szCs w:val="22"/>
              </w:rPr>
              <w:t xml:space="preserve">Czy Zamawiający dopuści Rękawice chirurgiczne, </w:t>
            </w:r>
            <w:proofErr w:type="spellStart"/>
            <w:r w:rsidRPr="004A3956">
              <w:rPr>
                <w:sz w:val="22"/>
                <w:szCs w:val="22"/>
              </w:rPr>
              <w:t>bezlateksowe</w:t>
            </w:r>
            <w:proofErr w:type="spellEnd"/>
            <w:r w:rsidRPr="004A3956">
              <w:rPr>
                <w:sz w:val="22"/>
                <w:szCs w:val="22"/>
              </w:rPr>
              <w:t xml:space="preserve">, neoprenowe, </w:t>
            </w:r>
            <w:proofErr w:type="spellStart"/>
            <w:r w:rsidRPr="004A3956">
              <w:rPr>
                <w:sz w:val="22"/>
                <w:szCs w:val="22"/>
              </w:rPr>
              <w:t>bezpudrowe</w:t>
            </w:r>
            <w:proofErr w:type="spellEnd"/>
            <w:r w:rsidRPr="004A3956">
              <w:rPr>
                <w:sz w:val="22"/>
                <w:szCs w:val="22"/>
              </w:rPr>
              <w:t xml:space="preserve">, polimeryzowane od wewnątrz w technologii </w:t>
            </w:r>
            <w:proofErr w:type="spellStart"/>
            <w:r w:rsidRPr="004A3956">
              <w:rPr>
                <w:sz w:val="22"/>
                <w:szCs w:val="22"/>
              </w:rPr>
              <w:t>Dermashield</w:t>
            </w:r>
            <w:proofErr w:type="spellEnd"/>
            <w:r w:rsidRPr="004A3956">
              <w:rPr>
                <w:sz w:val="22"/>
                <w:szCs w:val="22"/>
              </w:rPr>
              <w:t xml:space="preserve">, teksturowane, kolor kremowy, kształt anatomiczny,  mankiet rolowany z technologią </w:t>
            </w:r>
            <w:proofErr w:type="spellStart"/>
            <w:r w:rsidRPr="004A3956">
              <w:rPr>
                <w:sz w:val="22"/>
                <w:szCs w:val="22"/>
              </w:rPr>
              <w:t>Surefit</w:t>
            </w:r>
            <w:proofErr w:type="spellEnd"/>
            <w:r w:rsidRPr="004A3956">
              <w:rPr>
                <w:sz w:val="22"/>
                <w:szCs w:val="22"/>
              </w:rPr>
              <w:t xml:space="preserve">, o grubości ścianki na palcu: 0,14mm, na dłoni: 0,13mm, mankiecie:0,14mm, długość min. 300mm,  AQL max 0,65, sterylizowane radiacyjnie promieniami gamma, zaklasyfikowane jako wyrób medyczny kl. </w:t>
            </w:r>
            <w:proofErr w:type="spellStart"/>
            <w:r w:rsidRPr="004A3956">
              <w:rPr>
                <w:sz w:val="22"/>
                <w:szCs w:val="22"/>
              </w:rPr>
              <w:t>IIa</w:t>
            </w:r>
            <w:proofErr w:type="spellEnd"/>
            <w:r w:rsidRPr="004A3956">
              <w:rPr>
                <w:sz w:val="22"/>
                <w:szCs w:val="22"/>
              </w:rPr>
              <w:t xml:space="preserve">, środek ochrony indywidualnej kat. III,  zgodne z EN ISO 374 -1(typ B),5-piktogramy na opakowaniu jednostkowym i zbiorczym,  przebadane na min 20 substancji chemicznych wg EN ISO 374, w tym </w:t>
            </w:r>
            <w:proofErr w:type="spellStart"/>
            <w:r w:rsidRPr="004A3956">
              <w:rPr>
                <w:sz w:val="22"/>
                <w:szCs w:val="22"/>
              </w:rPr>
              <w:t>jodopowidon</w:t>
            </w:r>
            <w:proofErr w:type="spellEnd"/>
            <w:r w:rsidRPr="004A3956">
              <w:rPr>
                <w:sz w:val="22"/>
                <w:szCs w:val="22"/>
              </w:rPr>
              <w:t xml:space="preserve"> 10%, </w:t>
            </w:r>
            <w:proofErr w:type="spellStart"/>
            <w:r w:rsidRPr="004A3956">
              <w:rPr>
                <w:sz w:val="22"/>
                <w:szCs w:val="22"/>
              </w:rPr>
              <w:t>glukonian</w:t>
            </w:r>
            <w:proofErr w:type="spellEnd"/>
            <w:r w:rsidRPr="004A3956">
              <w:rPr>
                <w:sz w:val="22"/>
                <w:szCs w:val="22"/>
              </w:rPr>
              <w:t xml:space="preserve"> </w:t>
            </w:r>
            <w:proofErr w:type="spellStart"/>
            <w:r w:rsidRPr="004A3956">
              <w:rPr>
                <w:sz w:val="22"/>
                <w:szCs w:val="22"/>
              </w:rPr>
              <w:t>chlorheksydyny</w:t>
            </w:r>
            <w:proofErr w:type="spellEnd"/>
            <w:r w:rsidRPr="004A3956">
              <w:rPr>
                <w:sz w:val="22"/>
                <w:szCs w:val="22"/>
              </w:rPr>
              <w:t xml:space="preserve"> 4%, formaldehyd 37%, kwas nadoctowy 39% - min 4 poziom odporności, 70% etanol</w:t>
            </w:r>
            <w:r w:rsidR="004A3956">
              <w:rPr>
                <w:sz w:val="22"/>
                <w:szCs w:val="22"/>
              </w:rPr>
              <w:br/>
            </w:r>
            <w:r w:rsidRPr="004A3956">
              <w:rPr>
                <w:sz w:val="22"/>
                <w:szCs w:val="22"/>
              </w:rPr>
              <w:t xml:space="preserve">i 75% </w:t>
            </w:r>
            <w:proofErr w:type="spellStart"/>
            <w:r w:rsidRPr="004A3956">
              <w:rPr>
                <w:sz w:val="22"/>
                <w:szCs w:val="22"/>
              </w:rPr>
              <w:t>izopropanol</w:t>
            </w:r>
            <w:proofErr w:type="spellEnd"/>
            <w:r w:rsidRPr="004A3956">
              <w:rPr>
                <w:sz w:val="22"/>
                <w:szCs w:val="22"/>
              </w:rPr>
              <w:t xml:space="preserve">-poziom min 1, zgodne z EN 420, EN 421, EN 455-1,2,3,4, EN 556, odporne na min 25 </w:t>
            </w:r>
            <w:proofErr w:type="spellStart"/>
            <w:r w:rsidRPr="004A3956">
              <w:rPr>
                <w:sz w:val="22"/>
                <w:szCs w:val="22"/>
              </w:rPr>
              <w:t>cytostatyków</w:t>
            </w:r>
            <w:proofErr w:type="spellEnd"/>
            <w:r w:rsidRPr="004A3956">
              <w:rPr>
                <w:sz w:val="22"/>
                <w:szCs w:val="22"/>
              </w:rPr>
              <w:t xml:space="preserve"> na min 4 poziomie odporności wg ASTM D6978, produkowane zgodnie z ISO 9001, ISO 13485, ISO 14001, opakowanie jednostkowe zewnętrzne foliowe, rękawice składane na pół, dyspenser otwierany w pionie i poziomie, część pionowa wyposażona w 2 otwory, w tym 1 umożliwiający zwrot nieużytych rękawic; </w:t>
            </w:r>
            <w:proofErr w:type="spellStart"/>
            <w:r w:rsidRPr="004A3956">
              <w:rPr>
                <w:sz w:val="22"/>
                <w:szCs w:val="22"/>
              </w:rPr>
              <w:t>rozm</w:t>
            </w:r>
            <w:proofErr w:type="spellEnd"/>
            <w:r w:rsidRPr="004A3956">
              <w:rPr>
                <w:sz w:val="22"/>
                <w:szCs w:val="22"/>
              </w:rPr>
              <w:t>. 6,0-9,0?</w:t>
            </w:r>
          </w:p>
          <w:p w14:paraId="1535FD29" w14:textId="5E245597" w:rsidR="00F914D1" w:rsidRPr="004A3956" w:rsidRDefault="00B4192B" w:rsidP="003D1F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3956">
              <w:rPr>
                <w:b/>
                <w:bCs/>
                <w:sz w:val="22"/>
                <w:szCs w:val="22"/>
              </w:rPr>
              <w:t>Odpowiedź:</w:t>
            </w:r>
            <w:r w:rsidR="003649F4">
              <w:rPr>
                <w:b/>
                <w:bCs/>
                <w:sz w:val="22"/>
                <w:szCs w:val="22"/>
              </w:rPr>
              <w:t xml:space="preserve"> Zamawiający dopuszcza z zachowaniem pozostałych warunków SWZ (1. Wywinięty mankiet, 2. Podwójne pakowanie, 3. Oznakowanie rękawic prawa, lewa oraz rozmiaru, 4. Siła zrywania).</w:t>
            </w:r>
          </w:p>
          <w:p w14:paraId="77E7FE50" w14:textId="77777777" w:rsidR="004A3956" w:rsidRDefault="004A3956" w:rsidP="003D1F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33DBA1A" w14:textId="7F0B8486" w:rsidR="00F914D1" w:rsidRPr="004A3956" w:rsidRDefault="00F914D1" w:rsidP="003D1F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3956">
              <w:rPr>
                <w:sz w:val="22"/>
                <w:szCs w:val="22"/>
              </w:rPr>
              <w:t>Pakiet 7</w:t>
            </w:r>
          </w:p>
          <w:p w14:paraId="021957BB" w14:textId="1477DF2E" w:rsidR="00F914D1" w:rsidRPr="004A3956" w:rsidRDefault="00F914D1" w:rsidP="003D1F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3956">
              <w:rPr>
                <w:sz w:val="22"/>
                <w:szCs w:val="22"/>
              </w:rPr>
              <w:t xml:space="preserve">Czy Zamawiający dopuści Rękawice sterylne, lateksowe, </w:t>
            </w:r>
            <w:proofErr w:type="spellStart"/>
            <w:r w:rsidRPr="004A3956">
              <w:rPr>
                <w:sz w:val="22"/>
                <w:szCs w:val="22"/>
              </w:rPr>
              <w:t>bezpudrowe</w:t>
            </w:r>
            <w:proofErr w:type="spellEnd"/>
            <w:r w:rsidRPr="004A3956">
              <w:rPr>
                <w:sz w:val="22"/>
                <w:szCs w:val="22"/>
              </w:rPr>
              <w:t>, polimeryzowane wewnątrz</w:t>
            </w:r>
            <w:r w:rsidR="004A3956">
              <w:rPr>
                <w:sz w:val="22"/>
                <w:szCs w:val="22"/>
              </w:rPr>
              <w:br/>
            </w:r>
            <w:r w:rsidRPr="004A3956">
              <w:rPr>
                <w:sz w:val="22"/>
                <w:szCs w:val="22"/>
              </w:rPr>
              <w:t xml:space="preserve">w technologii </w:t>
            </w:r>
            <w:proofErr w:type="spellStart"/>
            <w:r w:rsidRPr="004A3956">
              <w:rPr>
                <w:sz w:val="22"/>
                <w:szCs w:val="22"/>
              </w:rPr>
              <w:t>Dermashield</w:t>
            </w:r>
            <w:proofErr w:type="spellEnd"/>
            <w:r w:rsidRPr="004A3956">
              <w:rPr>
                <w:sz w:val="22"/>
                <w:szCs w:val="22"/>
              </w:rPr>
              <w:t xml:space="preserve"> (</w:t>
            </w:r>
            <w:proofErr w:type="spellStart"/>
            <w:r w:rsidRPr="004A3956">
              <w:rPr>
                <w:sz w:val="22"/>
                <w:szCs w:val="22"/>
              </w:rPr>
              <w:t>silikonowane</w:t>
            </w:r>
            <w:proofErr w:type="spellEnd"/>
            <w:r w:rsidRPr="004A3956">
              <w:rPr>
                <w:sz w:val="22"/>
                <w:szCs w:val="22"/>
              </w:rPr>
              <w:t xml:space="preserve">, pokryte poliuretanem), teksturowane na palcach i dłoni, kolor biały, kształt anatomiczny, mankiet z prostym zakończeniem i opaską </w:t>
            </w:r>
            <w:proofErr w:type="spellStart"/>
            <w:r w:rsidRPr="004A3956">
              <w:rPr>
                <w:sz w:val="22"/>
                <w:szCs w:val="22"/>
              </w:rPr>
              <w:t>lepną</w:t>
            </w:r>
            <w:proofErr w:type="spellEnd"/>
            <w:r w:rsidRPr="004A3956">
              <w:rPr>
                <w:sz w:val="22"/>
                <w:szCs w:val="22"/>
              </w:rPr>
              <w:t xml:space="preserve"> zapobiegającą zsuwaniu się, o grubości ścianki na palcu: 0,22±0,02 mm, na dłoni 0,20±0,02 mm, mankiecie:0,18±0,02, długość min. 285mm, AQL 0,65, niski poziom protein lateksowych- max 50µg/g, pozbawione alergenów lateksowych </w:t>
            </w:r>
            <w:proofErr w:type="spellStart"/>
            <w:r w:rsidRPr="004A3956">
              <w:rPr>
                <w:sz w:val="22"/>
                <w:szCs w:val="22"/>
              </w:rPr>
              <w:t>Hev</w:t>
            </w:r>
            <w:proofErr w:type="spellEnd"/>
            <w:r w:rsidRPr="004A3956">
              <w:rPr>
                <w:sz w:val="22"/>
                <w:szCs w:val="22"/>
              </w:rPr>
              <w:t xml:space="preserve"> b1,b3,b5- potwierdzone testem </w:t>
            </w:r>
            <w:proofErr w:type="spellStart"/>
            <w:r w:rsidRPr="004A3956">
              <w:rPr>
                <w:sz w:val="22"/>
                <w:szCs w:val="22"/>
              </w:rPr>
              <w:t>FitKit</w:t>
            </w:r>
            <w:proofErr w:type="spellEnd"/>
            <w:r w:rsidRPr="004A3956">
              <w:rPr>
                <w:sz w:val="22"/>
                <w:szCs w:val="22"/>
              </w:rPr>
              <w:t xml:space="preserve">, sterylizowane radiacyjnie promieniami gamma, zaklasyfikowane jako wyrób medyczny kl. </w:t>
            </w:r>
            <w:proofErr w:type="spellStart"/>
            <w:r w:rsidRPr="004A3956">
              <w:rPr>
                <w:sz w:val="22"/>
                <w:szCs w:val="22"/>
              </w:rPr>
              <w:t>IIa</w:t>
            </w:r>
            <w:proofErr w:type="spellEnd"/>
            <w:r w:rsidRPr="004A3956">
              <w:rPr>
                <w:sz w:val="22"/>
                <w:szCs w:val="22"/>
              </w:rPr>
              <w:t xml:space="preserve">, środek ochrony indywidualnej kat. III,  zgodne z EN ISO 374 -1(typ B),5, EN 420, EN 455-1,2,3, 4, EN 556, ISO 11137-1, odporne na min 15 </w:t>
            </w:r>
            <w:proofErr w:type="spellStart"/>
            <w:r w:rsidRPr="004A3956">
              <w:rPr>
                <w:sz w:val="22"/>
                <w:szCs w:val="22"/>
              </w:rPr>
              <w:t>cytostatyków</w:t>
            </w:r>
            <w:proofErr w:type="spellEnd"/>
            <w:r w:rsidRPr="004A3956">
              <w:rPr>
                <w:sz w:val="22"/>
                <w:szCs w:val="22"/>
              </w:rPr>
              <w:t xml:space="preserve"> na min 4 poziomie odporności wg ASTM D6978, produkowane zgodnie z ISO 9001, ISO 13485, ISO 14001, opakowanie jednostkowe zewnętrzne foliowe, rękawice składane na pół, dyspenser otwierany w pionie i poziomie, część pionowa wyposażona w 2 otwory umożliwiające zwrot nieużytych rękawic; </w:t>
            </w:r>
            <w:proofErr w:type="spellStart"/>
            <w:r w:rsidRPr="004A3956">
              <w:rPr>
                <w:sz w:val="22"/>
                <w:szCs w:val="22"/>
              </w:rPr>
              <w:t>rozm</w:t>
            </w:r>
            <w:proofErr w:type="spellEnd"/>
            <w:r w:rsidRPr="004A3956">
              <w:rPr>
                <w:sz w:val="22"/>
                <w:szCs w:val="22"/>
              </w:rPr>
              <w:t>. 5,5-9,0?</w:t>
            </w:r>
          </w:p>
          <w:p w14:paraId="21476412" w14:textId="09DFBEBA" w:rsidR="00F914D1" w:rsidRPr="004A3956" w:rsidRDefault="00B4192B" w:rsidP="003D1F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3956">
              <w:rPr>
                <w:b/>
                <w:bCs/>
                <w:sz w:val="22"/>
                <w:szCs w:val="22"/>
              </w:rPr>
              <w:t>Odpowiedź:</w:t>
            </w:r>
            <w:r w:rsidR="003649F4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3B852C91" w14:textId="77777777" w:rsidR="004A3956" w:rsidRDefault="004A3956" w:rsidP="003D1F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AD6D6CA" w14:textId="74B0BE65" w:rsidR="00F914D1" w:rsidRPr="004A3956" w:rsidRDefault="00F914D1" w:rsidP="003D1F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3956">
              <w:rPr>
                <w:sz w:val="22"/>
                <w:szCs w:val="22"/>
              </w:rPr>
              <w:t>Pakiet 7</w:t>
            </w:r>
          </w:p>
          <w:p w14:paraId="2EFAE278" w14:textId="1C0C4FFE" w:rsidR="00F914D1" w:rsidRPr="004A3956" w:rsidRDefault="00F914D1" w:rsidP="003D1F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3956">
              <w:rPr>
                <w:sz w:val="22"/>
                <w:szCs w:val="22"/>
              </w:rPr>
              <w:t xml:space="preserve">Czy Zamawiający dopuści Ochronne rękawice sterylne, neoprenowe, kształt anatomiczny, kolor zielony, mankiet przedłużony prosto zakończony, powierzchnia zewnętrzna </w:t>
            </w:r>
            <w:proofErr w:type="spellStart"/>
            <w:r w:rsidRPr="004A3956">
              <w:rPr>
                <w:sz w:val="22"/>
                <w:szCs w:val="22"/>
              </w:rPr>
              <w:t>mikroteksturowana</w:t>
            </w:r>
            <w:proofErr w:type="spellEnd"/>
            <w:r w:rsidRPr="004A3956">
              <w:rPr>
                <w:sz w:val="22"/>
                <w:szCs w:val="22"/>
              </w:rPr>
              <w:t xml:space="preserve">, chlorowana i </w:t>
            </w:r>
            <w:proofErr w:type="spellStart"/>
            <w:r w:rsidRPr="004A3956">
              <w:rPr>
                <w:sz w:val="22"/>
                <w:szCs w:val="22"/>
              </w:rPr>
              <w:t>silikonowana</w:t>
            </w:r>
            <w:proofErr w:type="spellEnd"/>
            <w:r w:rsidRPr="004A3956">
              <w:rPr>
                <w:sz w:val="22"/>
                <w:szCs w:val="22"/>
              </w:rPr>
              <w:t>, powierzchnia wewnętrzna pokryta poliuretanem i silikonem,</w:t>
            </w:r>
            <w:r w:rsidR="004A3956">
              <w:rPr>
                <w:sz w:val="22"/>
                <w:szCs w:val="22"/>
              </w:rPr>
              <w:t xml:space="preserve"> </w:t>
            </w:r>
            <w:r w:rsidRPr="004A3956">
              <w:rPr>
                <w:sz w:val="22"/>
                <w:szCs w:val="22"/>
              </w:rPr>
              <w:t xml:space="preserve">AQL 0,65,  długość min 300 mm, grubość na palcu 0,18 ±0,01mm, na mankiecie 0,16±0,01mm, średnie wydłużenie przy rozdarciu przed starzeniem min. 940%, pozbawione akceleratorów chemicznych (informacja na opakowaniu), środek ochrony indywidualnej kat. III, zgodne z EN ISO 374-5 i EN ISO </w:t>
            </w:r>
            <w:r w:rsidRPr="004A3956">
              <w:rPr>
                <w:sz w:val="22"/>
                <w:szCs w:val="22"/>
              </w:rPr>
              <w:lastRenderedPageBreak/>
              <w:t xml:space="preserve">374-1/typ A -piktogramy na opakowaniu, odporne przez min 240 min na min 15 </w:t>
            </w:r>
            <w:proofErr w:type="spellStart"/>
            <w:r w:rsidRPr="004A3956">
              <w:rPr>
                <w:sz w:val="22"/>
                <w:szCs w:val="22"/>
              </w:rPr>
              <w:t>cytostatyków</w:t>
            </w:r>
            <w:proofErr w:type="spellEnd"/>
            <w:r w:rsidRPr="004A3956">
              <w:rPr>
                <w:sz w:val="22"/>
                <w:szCs w:val="22"/>
              </w:rPr>
              <w:t xml:space="preserve"> zgodnie z ASTM D6978, przebadane na min 30 substancji chemicznych (bez </w:t>
            </w:r>
            <w:proofErr w:type="spellStart"/>
            <w:r w:rsidRPr="004A3956">
              <w:rPr>
                <w:sz w:val="22"/>
                <w:szCs w:val="22"/>
              </w:rPr>
              <w:t>cytostatyków</w:t>
            </w:r>
            <w:proofErr w:type="spellEnd"/>
            <w:r w:rsidRPr="004A3956">
              <w:rPr>
                <w:sz w:val="22"/>
                <w:szCs w:val="22"/>
              </w:rPr>
              <w:t xml:space="preserve">), w tym </w:t>
            </w:r>
            <w:proofErr w:type="spellStart"/>
            <w:r w:rsidRPr="004A3956">
              <w:rPr>
                <w:sz w:val="22"/>
                <w:szCs w:val="22"/>
              </w:rPr>
              <w:t>izopropanol</w:t>
            </w:r>
            <w:proofErr w:type="spellEnd"/>
            <w:r w:rsidRPr="004A3956">
              <w:rPr>
                <w:sz w:val="22"/>
                <w:szCs w:val="22"/>
              </w:rPr>
              <w:t xml:space="preserve">, </w:t>
            </w:r>
            <w:proofErr w:type="spellStart"/>
            <w:r w:rsidRPr="004A3956">
              <w:rPr>
                <w:sz w:val="22"/>
                <w:szCs w:val="22"/>
              </w:rPr>
              <w:t>diglukonian</w:t>
            </w:r>
            <w:proofErr w:type="spellEnd"/>
            <w:r w:rsidRPr="004A3956">
              <w:rPr>
                <w:sz w:val="22"/>
                <w:szCs w:val="22"/>
              </w:rPr>
              <w:t xml:space="preserve"> </w:t>
            </w:r>
            <w:proofErr w:type="spellStart"/>
            <w:r w:rsidRPr="004A3956">
              <w:rPr>
                <w:sz w:val="22"/>
                <w:szCs w:val="22"/>
              </w:rPr>
              <w:t>chlorheksydyny</w:t>
            </w:r>
            <w:proofErr w:type="spellEnd"/>
            <w:r w:rsidRPr="004A3956">
              <w:rPr>
                <w:sz w:val="22"/>
                <w:szCs w:val="22"/>
              </w:rPr>
              <w:t xml:space="preserve">, 35% formaldehyd, 30% nadtlenek wodoru, min 5% </w:t>
            </w:r>
            <w:proofErr w:type="spellStart"/>
            <w:r w:rsidRPr="004A3956">
              <w:rPr>
                <w:sz w:val="22"/>
                <w:szCs w:val="22"/>
              </w:rPr>
              <w:t>jodopowidon</w:t>
            </w:r>
            <w:proofErr w:type="spellEnd"/>
            <w:r w:rsidRPr="004A3956">
              <w:rPr>
                <w:sz w:val="22"/>
                <w:szCs w:val="22"/>
              </w:rPr>
              <w:t>- min 4 poziom odporności; pakowane parami w opakowanie foliowe, w rozmiarach 6.0-9.0?</w:t>
            </w:r>
          </w:p>
          <w:p w14:paraId="3FE747F9" w14:textId="155365EF" w:rsidR="00F914D1" w:rsidRPr="004A3956" w:rsidRDefault="00B4192B" w:rsidP="003D1FD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4A3956">
              <w:rPr>
                <w:b/>
                <w:bCs/>
                <w:sz w:val="22"/>
                <w:szCs w:val="22"/>
              </w:rPr>
              <w:t>Odpowiedź:</w:t>
            </w:r>
            <w:r w:rsidR="003649F4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55BFBD10" w14:textId="77777777" w:rsidR="00BE7BFD" w:rsidRPr="004A3956" w:rsidRDefault="00BE7BFD" w:rsidP="00520165">
      <w:pPr>
        <w:jc w:val="both"/>
        <w:rPr>
          <w:sz w:val="22"/>
          <w:szCs w:val="22"/>
        </w:rPr>
      </w:pPr>
    </w:p>
    <w:p w14:paraId="37C4EA3A" w14:textId="7F3F57D3" w:rsidR="006D4AB3" w:rsidRDefault="00B4192B" w:rsidP="004A3956">
      <w:pPr>
        <w:pStyle w:val="Tekstpodstawowy"/>
        <w:ind w:left="3119" w:firstLine="425"/>
        <w:jc w:val="right"/>
        <w:rPr>
          <w:sz w:val="22"/>
          <w:szCs w:val="22"/>
        </w:rPr>
      </w:pPr>
      <w:r w:rsidRPr="004A3956">
        <w:rPr>
          <w:sz w:val="22"/>
          <w:szCs w:val="22"/>
        </w:rPr>
        <w:t>Przewodniczący Komisji Przetargowej</w:t>
      </w:r>
    </w:p>
    <w:p w14:paraId="3C194864" w14:textId="30FAFF38" w:rsidR="004A3956" w:rsidRDefault="004A3956" w:rsidP="004A3956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281DC77C" w14:textId="77777777" w:rsidR="004A3956" w:rsidRPr="004A3956" w:rsidRDefault="004A3956" w:rsidP="004A3956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185A7DA0" w14:textId="6A8E8BCF" w:rsidR="006D4AB3" w:rsidRPr="004A3956" w:rsidRDefault="00B4192B" w:rsidP="004A3956">
      <w:pPr>
        <w:spacing w:line="360" w:lineRule="auto"/>
        <w:ind w:left="567"/>
        <w:jc w:val="center"/>
        <w:rPr>
          <w:sz w:val="22"/>
          <w:szCs w:val="22"/>
        </w:rPr>
      </w:pPr>
      <w:r w:rsidRPr="004A3956">
        <w:rPr>
          <w:sz w:val="22"/>
          <w:szCs w:val="22"/>
        </w:rPr>
        <w:t xml:space="preserve">                                                             </w:t>
      </w:r>
      <w:r w:rsidR="004A3956">
        <w:rPr>
          <w:sz w:val="22"/>
          <w:szCs w:val="22"/>
        </w:rPr>
        <w:t xml:space="preserve">                                </w:t>
      </w:r>
      <w:r w:rsidR="00F914D1" w:rsidRPr="004A3956">
        <w:rPr>
          <w:sz w:val="22"/>
          <w:szCs w:val="22"/>
        </w:rPr>
        <w:t>Agnieszka</w:t>
      </w:r>
      <w:r w:rsidR="006D4AB3" w:rsidRPr="004A3956">
        <w:rPr>
          <w:sz w:val="22"/>
          <w:szCs w:val="22"/>
        </w:rPr>
        <w:t xml:space="preserve"> </w:t>
      </w:r>
      <w:r w:rsidR="00F914D1" w:rsidRPr="004A3956">
        <w:rPr>
          <w:sz w:val="22"/>
          <w:szCs w:val="22"/>
        </w:rPr>
        <w:t>Biel</w:t>
      </w:r>
    </w:p>
    <w:sectPr w:rsidR="006D4AB3" w:rsidRPr="004A3956" w:rsidSect="00EC24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2127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B82B69" w14:textId="77777777" w:rsidR="00BF4D87" w:rsidRDefault="00BF4D87">
      <w:r>
        <w:separator/>
      </w:r>
    </w:p>
  </w:endnote>
  <w:endnote w:type="continuationSeparator" w:id="0">
    <w:p w14:paraId="569D64BB" w14:textId="77777777" w:rsidR="00BF4D87" w:rsidRDefault="00BF4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E064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143FD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E914CE" w14:textId="77777777" w:rsidR="006D4AB3" w:rsidRDefault="00D7229C">
    <w:pPr>
      <w:pStyle w:val="Stopka"/>
      <w:tabs>
        <w:tab w:val="clear" w:pos="4536"/>
      </w:tabs>
      <w:jc w:val="center"/>
    </w:pPr>
    <w:r>
      <w:rPr>
        <w:noProof/>
      </w:rPr>
      <w:pict w14:anchorId="357DFA95">
        <v:line id="_x0000_s2049" style="position:absolute;left:0;text-align:left;z-index:251657728" from="-3.85pt,8.75pt" to="455.15pt,8.75pt"/>
      </w:pict>
    </w:r>
  </w:p>
  <w:p w14:paraId="13CFD6D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2599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53F16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613723" w14:textId="77777777" w:rsidR="006D4AB3" w:rsidRDefault="006D4AB3">
    <w:pPr>
      <w:pStyle w:val="Stopka"/>
      <w:tabs>
        <w:tab w:val="clear" w:pos="4536"/>
        <w:tab w:val="left" w:pos="6237"/>
      </w:tabs>
    </w:pPr>
  </w:p>
  <w:p w14:paraId="228D2C6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5289D5" w14:textId="77777777" w:rsidR="00BF4D87" w:rsidRDefault="00BF4D87">
      <w:r>
        <w:separator/>
      </w:r>
    </w:p>
  </w:footnote>
  <w:footnote w:type="continuationSeparator" w:id="0">
    <w:p w14:paraId="7E08D762" w14:textId="77777777" w:rsidR="00BF4D87" w:rsidRDefault="00BF4D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257AD4" w14:textId="77777777" w:rsidR="00F914D1" w:rsidRDefault="00F914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04FFD5" w14:textId="77777777" w:rsidR="00F914D1" w:rsidRDefault="00F914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D9C6EC" w14:textId="77777777" w:rsidR="00F914D1" w:rsidRDefault="00F914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4D87"/>
    <w:rsid w:val="00031374"/>
    <w:rsid w:val="000A1097"/>
    <w:rsid w:val="000E2A8F"/>
    <w:rsid w:val="0012774F"/>
    <w:rsid w:val="00144B7A"/>
    <w:rsid w:val="00180C6E"/>
    <w:rsid w:val="0029606A"/>
    <w:rsid w:val="003649F4"/>
    <w:rsid w:val="004848F3"/>
    <w:rsid w:val="004A3956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4192B"/>
    <w:rsid w:val="00BA6584"/>
    <w:rsid w:val="00BE7BFD"/>
    <w:rsid w:val="00BF4D87"/>
    <w:rsid w:val="00C370F2"/>
    <w:rsid w:val="00C44EEC"/>
    <w:rsid w:val="00D22FFA"/>
    <w:rsid w:val="00D7229C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2469"/>
    <w:rsid w:val="00F914D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19D3A5"/>
  <w15:chartTrackingRefBased/>
  <w15:docId w15:val="{2E85C480-8AA6-4996-A720-A8140431C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3</Pages>
  <Words>855</Words>
  <Characters>5575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2001-02-10T14:28:00Z</cp:lastPrinted>
  <dcterms:created xsi:type="dcterms:W3CDTF">2022-02-22T13:55:00Z</dcterms:created>
  <dcterms:modified xsi:type="dcterms:W3CDTF">2022-03-09T12:56:00Z</dcterms:modified>
</cp:coreProperties>
</file>