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7C816A11"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60E989D8" w14:textId="77777777" w:rsidR="00E874DC" w:rsidRDefault="00E874DC" w:rsidP="00E874DC">
      <w:pPr>
        <w:spacing w:before="48" w:line="240" w:lineRule="atLeast"/>
        <w:jc w:val="center"/>
        <w:rPr>
          <w:b/>
          <w:sz w:val="28"/>
          <w:lang w:val="pl-PL"/>
        </w:rPr>
      </w:pPr>
    </w:p>
    <w:p w14:paraId="7A5A1BE0" w14:textId="39EC3563"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trybie przetargu nieograniczonego pomiędzy</w:t>
      </w:r>
      <w:r w:rsidR="00546350">
        <w:rPr>
          <w:rFonts w:ascii="Times New Roman" w:hAnsi="Times New Roman"/>
        </w:rPr>
        <w:t>:</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2FB8B132"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1</w:t>
      </w:r>
    </w:p>
    <w:p w14:paraId="5B72A214" w14:textId="35669BB9" w:rsidR="00E874DC" w:rsidRPr="00D41F12" w:rsidRDefault="00E874DC" w:rsidP="00660027">
      <w:pPr>
        <w:pStyle w:val="Tekstpodstawowy"/>
        <w:numPr>
          <w:ilvl w:val="0"/>
          <w:numId w:val="6"/>
        </w:numPr>
        <w:tabs>
          <w:tab w:val="clear" w:pos="780"/>
          <w:tab w:val="num" w:pos="360"/>
        </w:tabs>
        <w:ind w:left="360" w:right="-47"/>
        <w:jc w:val="both"/>
        <w:rPr>
          <w:rFonts w:ascii="Times New Roman" w:hAnsi="Times New Roman"/>
          <w:bCs/>
        </w:rPr>
      </w:pPr>
      <w:r w:rsidRPr="00D41F12">
        <w:rPr>
          <w:rFonts w:ascii="Times New Roman" w:hAnsi="Times New Roman"/>
        </w:rPr>
        <w:t>Przedmiotem ni</w:t>
      </w:r>
      <w:r w:rsidR="00306C2D" w:rsidRPr="00D41F12">
        <w:rPr>
          <w:rFonts w:ascii="Times New Roman" w:hAnsi="Times New Roman"/>
        </w:rPr>
        <w:t xml:space="preserve">niejszej umowy jest </w:t>
      </w:r>
      <w:r w:rsidR="000E755E">
        <w:rPr>
          <w:rFonts w:ascii="Times New Roman" w:hAnsi="Times New Roman"/>
          <w:b/>
          <w:bCs/>
        </w:rPr>
        <w:t>d</w:t>
      </w:r>
      <w:r w:rsidR="000E755E" w:rsidRPr="000E755E">
        <w:rPr>
          <w:rFonts w:ascii="Times New Roman" w:hAnsi="Times New Roman"/>
          <w:b/>
          <w:bCs/>
        </w:rPr>
        <w:t xml:space="preserve">ostawa </w:t>
      </w:r>
      <w:r w:rsidR="00F91B3E" w:rsidRPr="00F91B3E">
        <w:rPr>
          <w:rFonts w:ascii="Times New Roman" w:hAnsi="Times New Roman"/>
          <w:b/>
          <w:bCs/>
        </w:rPr>
        <w:t xml:space="preserve"> 1 szt. laptopa na potrzeby Centrum Rekrutacji - KC-</w:t>
      </w:r>
      <w:proofErr w:type="spellStart"/>
      <w:r w:rsidR="00F91B3E" w:rsidRPr="00F91B3E">
        <w:rPr>
          <w:rFonts w:ascii="Times New Roman" w:hAnsi="Times New Roman"/>
          <w:b/>
          <w:bCs/>
        </w:rPr>
        <w:t>zp</w:t>
      </w:r>
      <w:proofErr w:type="spellEnd"/>
      <w:r w:rsidR="00F91B3E" w:rsidRPr="00F91B3E">
        <w:rPr>
          <w:rFonts w:ascii="Times New Roman" w:hAnsi="Times New Roman"/>
          <w:b/>
          <w:bCs/>
        </w:rPr>
        <w:t>. 272-99/22</w:t>
      </w:r>
      <w:r w:rsidR="00D41F12">
        <w:rPr>
          <w:rFonts w:ascii="Times New Roman" w:hAnsi="Times New Roman"/>
        </w:rPr>
        <w:t>.</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2</w:t>
      </w:r>
    </w:p>
    <w:p w14:paraId="3B8604B6" w14:textId="2E4D86F5" w:rsidR="00660027"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5635CE">
        <w:rPr>
          <w:rFonts w:ascii="Times New Roman" w:hAnsi="Times New Roman"/>
        </w:rPr>
        <w:t>..</w:t>
      </w:r>
      <w:r w:rsidR="00433319">
        <w:rPr>
          <w:rFonts w:ascii="Times New Roman" w:hAnsi="Times New Roman"/>
        </w:rPr>
        <w:t>….</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F277D0B"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t xml:space="preserve">w  szczególności koszty i opłaty związane z dostarczeniem przedmiotu zamówienia; opłaty 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7154378A" w14:textId="224D512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lastRenderedPageBreak/>
        <w:t>§ 4</w:t>
      </w:r>
    </w:p>
    <w:p w14:paraId="46E38FA2" w14:textId="239497A1"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193561">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40B898D9"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t>
      </w:r>
      <w:r w:rsidR="00ED2069">
        <w:rPr>
          <w:rFonts w:ascii="Times New Roman" w:hAnsi="Times New Roman"/>
        </w:rPr>
        <w:t>Sprzeda</w:t>
      </w:r>
      <w:r>
        <w:rPr>
          <w:rFonts w:ascii="Times New Roman" w:hAnsi="Times New Roman"/>
        </w:rPr>
        <w:t xml:space="preserve">wcy zawarty na dzień zlecenia przelewu w wykazie podmiotów o których mowa w art. 96b ust. 1) Ustawy </w:t>
      </w:r>
      <w:r w:rsidR="00193561">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193561">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64BCC790" w:rsidR="00E874DC" w:rsidRPr="00593CEB" w:rsidRDefault="00ED2069" w:rsidP="00E874D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Sprz</w:t>
      </w:r>
      <w:r w:rsidR="009A69C6">
        <w:rPr>
          <w:rFonts w:ascii="Times New Roman" w:hAnsi="Times New Roman"/>
        </w:rPr>
        <w:t>e</w:t>
      </w:r>
      <w:r>
        <w:rPr>
          <w:rFonts w:ascii="Times New Roman" w:hAnsi="Times New Roman"/>
        </w:rPr>
        <w:t>da</w:t>
      </w:r>
      <w:r w:rsidR="00593CEB" w:rsidRPr="00593CEB">
        <w:rPr>
          <w:rFonts w:ascii="Times New Roman" w:hAnsi="Times New Roman"/>
        </w:rPr>
        <w:t>wca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5939DED3" w14:textId="77777777" w:rsidR="0072765D" w:rsidRPr="00DF662B" w:rsidRDefault="0072765D" w:rsidP="0072765D">
      <w:pPr>
        <w:pStyle w:val="Tekstpodstawowy"/>
        <w:ind w:left="340" w:right="-47"/>
        <w:jc w:val="center"/>
        <w:rPr>
          <w:rFonts w:ascii="Times New Roman" w:hAnsi="Times New Roman"/>
          <w:b/>
          <w:szCs w:val="24"/>
        </w:rPr>
      </w:pPr>
      <w:r w:rsidRPr="00DF662B">
        <w:rPr>
          <w:rFonts w:ascii="Times New Roman" w:hAnsi="Times New Roman"/>
          <w:b/>
          <w:szCs w:val="24"/>
        </w:rPr>
        <w:t>§ 5</w:t>
      </w:r>
    </w:p>
    <w:p w14:paraId="1C262709" w14:textId="77777777" w:rsidR="0072765D" w:rsidRPr="00A44F83" w:rsidRDefault="0072765D" w:rsidP="0072765D">
      <w:pPr>
        <w:pStyle w:val="Tekstpodstawowy"/>
        <w:numPr>
          <w:ilvl w:val="0"/>
          <w:numId w:val="35"/>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7EB44AB3" w14:textId="77777777" w:rsidR="0072765D" w:rsidRPr="00DF662B" w:rsidRDefault="0072765D" w:rsidP="0072765D">
      <w:pPr>
        <w:pStyle w:val="Tekstpodstawowy"/>
        <w:numPr>
          <w:ilvl w:val="0"/>
          <w:numId w:val="35"/>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65A2AB56" w14:textId="77777777" w:rsidR="0072765D" w:rsidRPr="00DF662B" w:rsidRDefault="0072765D" w:rsidP="0072765D">
      <w:pPr>
        <w:pStyle w:val="Tekstpodstawowy"/>
        <w:numPr>
          <w:ilvl w:val="0"/>
          <w:numId w:val="35"/>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2C93FB41" w14:textId="77777777" w:rsidR="0072765D" w:rsidRPr="00DF662B" w:rsidRDefault="0072765D" w:rsidP="0072765D">
      <w:pPr>
        <w:pStyle w:val="Tekstpodstawowy"/>
        <w:numPr>
          <w:ilvl w:val="0"/>
          <w:numId w:val="35"/>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441AAD80" w14:textId="77777777" w:rsidR="0072765D" w:rsidRPr="00DF662B" w:rsidRDefault="0072765D" w:rsidP="0072765D">
      <w:pPr>
        <w:pStyle w:val="Tekstpodstawowy"/>
        <w:numPr>
          <w:ilvl w:val="0"/>
          <w:numId w:val="35"/>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w:t>
      </w:r>
      <w:r>
        <w:rPr>
          <w:rFonts w:ascii="Times New Roman" w:hAnsi="Times New Roman"/>
          <w:szCs w:val="24"/>
        </w:rPr>
        <w:br/>
      </w:r>
      <w:r w:rsidRPr="00DF662B">
        <w:rPr>
          <w:rFonts w:ascii="Times New Roman" w:hAnsi="Times New Roman"/>
          <w:szCs w:val="24"/>
        </w:rPr>
        <w:t xml:space="preserve">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8CB35BB" w14:textId="36D92259" w:rsidR="0072765D" w:rsidRDefault="0072765D" w:rsidP="00E874DC">
      <w:pPr>
        <w:pStyle w:val="Tekstpodstawowy"/>
        <w:ind w:right="-47"/>
        <w:jc w:val="center"/>
        <w:rPr>
          <w:rFonts w:ascii="Times New Roman" w:hAnsi="Times New Roman"/>
          <w:b/>
          <w:bCs/>
        </w:rPr>
      </w:pPr>
    </w:p>
    <w:p w14:paraId="567D585C" w14:textId="0599C583" w:rsidR="0072765D" w:rsidRDefault="0072765D" w:rsidP="0072765D">
      <w:pPr>
        <w:pStyle w:val="Tekstpodstawowy"/>
        <w:ind w:right="-47"/>
        <w:jc w:val="center"/>
        <w:rPr>
          <w:rFonts w:ascii="Times New Roman" w:hAnsi="Times New Roman"/>
          <w:b/>
          <w:bCs/>
        </w:rPr>
      </w:pPr>
      <w:r w:rsidRPr="00164101">
        <w:rPr>
          <w:rFonts w:ascii="Times New Roman" w:hAnsi="Times New Roman"/>
          <w:b/>
          <w:bCs/>
        </w:rPr>
        <w:t xml:space="preserve">§ </w:t>
      </w:r>
      <w:r>
        <w:rPr>
          <w:rFonts w:ascii="Times New Roman" w:hAnsi="Times New Roman"/>
          <w:b/>
          <w:bCs/>
        </w:rPr>
        <w:t>6</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lastRenderedPageBreak/>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36D59817" w:rsidR="00731F6E"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99DA5E6" w14:textId="1A6EA3EC" w:rsidR="008A2603" w:rsidRPr="008A2603" w:rsidRDefault="008A2603" w:rsidP="008A2603">
      <w:pPr>
        <w:pStyle w:val="Tekstpodstawowy"/>
        <w:numPr>
          <w:ilvl w:val="0"/>
          <w:numId w:val="18"/>
        </w:numPr>
        <w:ind w:right="-47"/>
        <w:jc w:val="both"/>
        <w:rPr>
          <w:rFonts w:ascii="Times New Roman" w:hAnsi="Times New Roman"/>
          <w:szCs w:val="24"/>
        </w:rPr>
      </w:pPr>
      <w:r w:rsidRPr="008A2603">
        <w:rPr>
          <w:rFonts w:ascii="Times New Roman" w:hAnsi="Times New Roman"/>
          <w:szCs w:val="24"/>
        </w:rPr>
        <w:t>Łączna maksymalna wysokość kar umownych, których mogą dochodzić Strony nie może przekroczyć 20% wynagrodzenia netto</w:t>
      </w:r>
      <w:r>
        <w:rPr>
          <w:rFonts w:ascii="Times New Roman" w:hAnsi="Times New Roman"/>
          <w:szCs w:val="24"/>
        </w:rPr>
        <w:t>,</w:t>
      </w:r>
      <w:r w:rsidRPr="008A2603">
        <w:rPr>
          <w:rFonts w:ascii="Times New Roman" w:hAnsi="Times New Roman"/>
          <w:szCs w:val="24"/>
        </w:rPr>
        <w:t xml:space="preserve"> o którym mowa w § 3ust. 1 umowy.</w:t>
      </w:r>
    </w:p>
    <w:p w14:paraId="457083D4" w14:textId="3FF23E46" w:rsidR="008A2603" w:rsidRPr="008A2603" w:rsidRDefault="008A2603" w:rsidP="008A2603">
      <w:pPr>
        <w:pStyle w:val="Tekstpodstawowy"/>
        <w:numPr>
          <w:ilvl w:val="0"/>
          <w:numId w:val="18"/>
        </w:numPr>
        <w:ind w:right="-47"/>
        <w:jc w:val="both"/>
        <w:rPr>
          <w:rFonts w:ascii="Times New Roman" w:hAnsi="Times New Roman"/>
        </w:rPr>
      </w:pPr>
      <w:r w:rsidRPr="008A2603">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5B59E96F" w14:textId="77777777" w:rsidR="00E874DC" w:rsidRDefault="00E874DC" w:rsidP="00E874DC">
      <w:pPr>
        <w:pStyle w:val="Tekstpodstawowy"/>
        <w:ind w:right="-47"/>
        <w:rPr>
          <w:rFonts w:ascii="Times New Roman" w:hAnsi="Times New Roman"/>
        </w:rPr>
      </w:pPr>
    </w:p>
    <w:p w14:paraId="235D364C" w14:textId="28A776B6" w:rsidR="00E874DC" w:rsidRPr="00164101" w:rsidRDefault="00E874DC" w:rsidP="00E874DC">
      <w:pPr>
        <w:pStyle w:val="Tekstpodstawowy"/>
        <w:ind w:right="-47"/>
        <w:jc w:val="center"/>
        <w:rPr>
          <w:rFonts w:ascii="Times New Roman" w:hAnsi="Times New Roman"/>
          <w:b/>
          <w:bCs/>
        </w:rPr>
      </w:pPr>
      <w:bookmarkStart w:id="0" w:name="_Hlk97023834"/>
      <w:r w:rsidRPr="00164101">
        <w:rPr>
          <w:rFonts w:ascii="Times New Roman" w:hAnsi="Times New Roman"/>
          <w:b/>
          <w:bCs/>
        </w:rPr>
        <w:t xml:space="preserve">§ </w:t>
      </w:r>
      <w:r w:rsidR="0072765D">
        <w:rPr>
          <w:rFonts w:ascii="Times New Roman" w:hAnsi="Times New Roman"/>
          <w:b/>
          <w:bCs/>
        </w:rPr>
        <w:t>7</w:t>
      </w:r>
    </w:p>
    <w:p w14:paraId="49F8B576" w14:textId="0506E311"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bookmarkEnd w:id="0"/>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w:t>
      </w:r>
      <w:r w:rsidR="00ED2069">
        <w:rPr>
          <w:rFonts w:ascii="Times New Roman" w:eastAsia="Calibri" w:hAnsi="Times New Roman"/>
          <w:color w:val="000000"/>
          <w:szCs w:val="24"/>
          <w:lang w:eastAsia="en-US"/>
        </w:rPr>
        <w:t>Kupu</w:t>
      </w:r>
      <w:r w:rsidRPr="003F1749">
        <w:rPr>
          <w:rFonts w:ascii="Times New Roman" w:eastAsia="Calibri" w:hAnsi="Times New Roman"/>
          <w:color w:val="000000"/>
          <w:szCs w:val="24"/>
          <w:lang w:eastAsia="en-US"/>
        </w:rPr>
        <w:t xml:space="preserve">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5FEA8EE" w14:textId="6E1C4D24" w:rsidR="00546350" w:rsidRDefault="003F1749" w:rsidP="002852C2">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W tym wypadku postanowienia o karze umownej nie mają zastosowania.</w:t>
      </w:r>
    </w:p>
    <w:p w14:paraId="3A370EEA" w14:textId="77777777" w:rsidR="002852C2" w:rsidRDefault="002852C2" w:rsidP="002852C2">
      <w:pPr>
        <w:pStyle w:val="Tekstpodstawowy"/>
        <w:ind w:right="-47"/>
        <w:jc w:val="center"/>
        <w:rPr>
          <w:rFonts w:ascii="Times New Roman" w:hAnsi="Times New Roman"/>
          <w:b/>
          <w:bCs/>
        </w:rPr>
      </w:pPr>
    </w:p>
    <w:p w14:paraId="4EC8525E" w14:textId="22E805E6" w:rsidR="002852C2" w:rsidRPr="002852C2" w:rsidRDefault="002852C2" w:rsidP="002852C2">
      <w:pPr>
        <w:pStyle w:val="Tekstpodstawowy"/>
        <w:ind w:right="-47"/>
        <w:contextualSpacing/>
        <w:jc w:val="center"/>
        <w:rPr>
          <w:rFonts w:ascii="Times New Roman" w:hAnsi="Times New Roman"/>
          <w:b/>
          <w:bCs/>
        </w:rPr>
      </w:pPr>
      <w:r w:rsidRPr="00164101">
        <w:rPr>
          <w:rFonts w:ascii="Times New Roman" w:hAnsi="Times New Roman"/>
          <w:b/>
          <w:bCs/>
        </w:rPr>
        <w:t xml:space="preserve">§ </w:t>
      </w:r>
      <w:r>
        <w:rPr>
          <w:rFonts w:ascii="Times New Roman" w:hAnsi="Times New Roman"/>
          <w:b/>
          <w:bCs/>
        </w:rPr>
        <w:t>8</w:t>
      </w:r>
    </w:p>
    <w:p w14:paraId="26D77CF6" w14:textId="19934B79" w:rsidR="00F17F6B" w:rsidRDefault="00F17F6B" w:rsidP="00EE6DA5">
      <w:pPr>
        <w:pStyle w:val="v1msonormal"/>
        <w:numPr>
          <w:ilvl w:val="0"/>
          <w:numId w:val="38"/>
        </w:numPr>
        <w:shd w:val="clear" w:color="auto" w:fill="FFFFFF"/>
        <w:contextualSpacing/>
        <w:jc w:val="both"/>
        <w:rPr>
          <w:color w:val="000000"/>
        </w:rPr>
      </w:pPr>
      <w:r w:rsidRPr="00F17F6B">
        <w:rPr>
          <w:color w:val="000000"/>
        </w:rPr>
        <w:t>Sprzedawca udziela ....... miesięcznej gwarancji jakości na urządzenie będące przedmiotem niniejszej umowy, przy czym uprawnienia z tytułu rękojmi nie zostają wyłączone. Okres gwarancji liczy się od daty podpisania bezusterkowego protokołu zdawczo-odbiorczego.</w:t>
      </w:r>
    </w:p>
    <w:p w14:paraId="5A61165A" w14:textId="42C31C13" w:rsidR="00F17F6B" w:rsidRPr="00F17F6B" w:rsidRDefault="00F17F6B" w:rsidP="00EE6DA5">
      <w:pPr>
        <w:pStyle w:val="v1msonormal"/>
        <w:numPr>
          <w:ilvl w:val="0"/>
          <w:numId w:val="38"/>
        </w:numPr>
        <w:shd w:val="clear" w:color="auto" w:fill="FFFFFF"/>
        <w:contextualSpacing/>
        <w:jc w:val="both"/>
        <w:rPr>
          <w:color w:val="000000"/>
        </w:rPr>
      </w:pPr>
      <w:r w:rsidRPr="00F17F6B">
        <w:rPr>
          <w:color w:val="000000"/>
        </w:rPr>
        <w:t xml:space="preserve">Sprzedawca udziela Kupującemu gwarancji, że dostarczony przedmiot zamówienia jest fabrycznie nowy i wolny od wad fizycznych i wad prawnych. Wykonawca gwarantuje, </w:t>
      </w:r>
      <w:r w:rsidR="002852C2">
        <w:rPr>
          <w:color w:val="000000"/>
        </w:rPr>
        <w:br/>
      </w:r>
      <w:r w:rsidRPr="00F17F6B">
        <w:rPr>
          <w:color w:val="000000"/>
        </w:rPr>
        <w:t xml:space="preserve">że dostarczony Sprzęt jest fabrycznie nowy, nieużywany, kompletny, wysokiej jakości </w:t>
      </w:r>
      <w:r w:rsidR="002852C2">
        <w:rPr>
          <w:color w:val="000000"/>
        </w:rPr>
        <w:br/>
      </w:r>
      <w:r w:rsidRPr="00F17F6B">
        <w:rPr>
          <w:color w:val="000000"/>
        </w:rPr>
        <w:t>i funkcjonalności, wprowadzony do obrotu na terytorium Rzeczypospolitej Polskiej, sprawny technicznie - w oryginalnych nienaruszonych opakowaniach.</w:t>
      </w:r>
    </w:p>
    <w:p w14:paraId="59A36744" w14:textId="5218EACE" w:rsidR="00F17F6B" w:rsidRPr="00F17F6B" w:rsidRDefault="00F17F6B" w:rsidP="00EE6DA5">
      <w:pPr>
        <w:pStyle w:val="v1msonormal"/>
        <w:numPr>
          <w:ilvl w:val="0"/>
          <w:numId w:val="38"/>
        </w:numPr>
        <w:shd w:val="clear" w:color="auto" w:fill="FFFFFF"/>
        <w:contextualSpacing/>
        <w:jc w:val="both"/>
        <w:rPr>
          <w:color w:val="000000"/>
        </w:rPr>
      </w:pPr>
      <w:r w:rsidRPr="00F17F6B">
        <w:rPr>
          <w:color w:val="000000"/>
        </w:rPr>
        <w:t xml:space="preserve">Wykonawca zobowiązuje się usuwać wszelkie usterki i wady, które zostaną zidentyfikowane w trakcie eksploatacji danego Sprzętu zgodnie z instrukcją użytkowania, w okresie objętym gwarancją lub do dostarczenia Sprzętu wolnego od wad i usterek </w:t>
      </w:r>
      <w:r w:rsidR="002852C2">
        <w:rPr>
          <w:color w:val="000000"/>
        </w:rPr>
        <w:br/>
      </w:r>
      <w:r w:rsidRPr="00F17F6B">
        <w:rPr>
          <w:color w:val="000000"/>
        </w:rPr>
        <w:t>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CBD7D1C" w14:textId="20F4BBE0" w:rsidR="00F17F6B" w:rsidRPr="00F17F6B" w:rsidRDefault="00F17F6B" w:rsidP="00EE6DA5">
      <w:pPr>
        <w:pStyle w:val="v1msonormal"/>
        <w:numPr>
          <w:ilvl w:val="0"/>
          <w:numId w:val="38"/>
        </w:numPr>
        <w:shd w:val="clear" w:color="auto" w:fill="FFFFFF"/>
        <w:contextualSpacing/>
        <w:jc w:val="both"/>
        <w:rPr>
          <w:color w:val="000000"/>
        </w:rPr>
      </w:pPr>
      <w:r w:rsidRPr="00F17F6B">
        <w:rPr>
          <w:color w:val="000000"/>
        </w:rPr>
        <w:t>Naprawy Sprzętu będą realizowane przy wykorzystaniu nowych, dedykowanych, oryginalnych nieregenerowanych, nieużywanych części podzespołów.</w:t>
      </w:r>
    </w:p>
    <w:p w14:paraId="3C757A1B" w14:textId="67D84E73" w:rsidR="00F17F6B" w:rsidRPr="00F17F6B" w:rsidRDefault="00F17F6B" w:rsidP="00EE6DA5">
      <w:pPr>
        <w:pStyle w:val="v1msonormal"/>
        <w:numPr>
          <w:ilvl w:val="0"/>
          <w:numId w:val="38"/>
        </w:numPr>
        <w:shd w:val="clear" w:color="auto" w:fill="FFFFFF"/>
        <w:contextualSpacing/>
        <w:jc w:val="both"/>
        <w:rPr>
          <w:color w:val="000000"/>
        </w:rPr>
      </w:pPr>
      <w:r w:rsidRPr="00F17F6B">
        <w:rPr>
          <w:color w:val="000000"/>
        </w:rPr>
        <w:t>Wykonawca zobowiązany jest do świadczenia usług gwarancyjnych na poniższych zasadach:</w:t>
      </w:r>
    </w:p>
    <w:p w14:paraId="01DA3D0C" w14:textId="77777777" w:rsidR="00F17F6B" w:rsidRPr="00F17F6B" w:rsidRDefault="00F17F6B" w:rsidP="00F17F6B">
      <w:pPr>
        <w:pStyle w:val="v1msonormal"/>
        <w:shd w:val="clear" w:color="auto" w:fill="FFFFFF"/>
        <w:ind w:left="567" w:hanging="567"/>
        <w:contextualSpacing/>
        <w:jc w:val="both"/>
        <w:rPr>
          <w:color w:val="000000"/>
        </w:rPr>
      </w:pPr>
      <w:r w:rsidRPr="00F17F6B">
        <w:rPr>
          <w:color w:val="000000"/>
        </w:rPr>
        <w:t>       a)  usługa gwarancyjna świadczona będzie przez producenta lub autoryzowanego partnera serwisowego producenta tj. ...........................................</w:t>
      </w:r>
    </w:p>
    <w:p w14:paraId="2C64A3AB" w14:textId="0F608C12" w:rsidR="00F17F6B" w:rsidRPr="00F17F6B" w:rsidRDefault="00F17F6B" w:rsidP="00F17F6B">
      <w:pPr>
        <w:pStyle w:val="v1msonormal"/>
        <w:shd w:val="clear" w:color="auto" w:fill="FFFFFF"/>
        <w:ind w:left="567" w:hanging="567"/>
        <w:contextualSpacing/>
        <w:jc w:val="both"/>
        <w:rPr>
          <w:color w:val="000000"/>
        </w:rPr>
      </w:pPr>
      <w:r w:rsidRPr="00F17F6B">
        <w:rPr>
          <w:color w:val="000000"/>
        </w:rPr>
        <w:t xml:space="preserve">       b)  Sprzedawca zapewni wykonanie napraw w okresie gwarancyjnym w siedzibie </w:t>
      </w:r>
      <w:r w:rsidR="002852C2">
        <w:rPr>
          <w:color w:val="000000"/>
        </w:rPr>
        <w:t>Kupu</w:t>
      </w:r>
      <w:r w:rsidRPr="00F17F6B">
        <w:rPr>
          <w:color w:val="000000"/>
        </w:rPr>
        <w:t>jącego bądź przewóz do serwisu na własny koszt. </w:t>
      </w:r>
    </w:p>
    <w:p w14:paraId="2BE79457" w14:textId="77777777" w:rsidR="00F17F6B" w:rsidRPr="00F17F6B" w:rsidRDefault="00F17F6B" w:rsidP="00F17F6B">
      <w:pPr>
        <w:pStyle w:val="v1msonormal"/>
        <w:shd w:val="clear" w:color="auto" w:fill="FFFFFF"/>
        <w:ind w:left="567" w:hanging="567"/>
        <w:contextualSpacing/>
        <w:jc w:val="both"/>
        <w:rPr>
          <w:color w:val="000000"/>
        </w:rPr>
      </w:pPr>
      <w:r w:rsidRPr="00F17F6B">
        <w:rPr>
          <w:color w:val="000000"/>
        </w:rPr>
        <w:t>       c)  Koszty transportu, serwisowania, przeglądów okresowych, koszty materiałów wymienianych oraz koszty wymiany tych materiałów ponosi Sprzedawca.</w:t>
      </w:r>
    </w:p>
    <w:p w14:paraId="6E32A771" w14:textId="69BA255D" w:rsidR="00F17F6B" w:rsidRPr="00F17F6B" w:rsidRDefault="00F17F6B" w:rsidP="00F17F6B">
      <w:pPr>
        <w:pStyle w:val="v1msonormal"/>
        <w:shd w:val="clear" w:color="auto" w:fill="FFFFFF"/>
        <w:ind w:left="567" w:hanging="567"/>
        <w:contextualSpacing/>
        <w:jc w:val="both"/>
        <w:rPr>
          <w:color w:val="000000"/>
        </w:rPr>
      </w:pPr>
      <w:r w:rsidRPr="00F17F6B">
        <w:rPr>
          <w:color w:val="000000"/>
        </w:rPr>
        <w:lastRenderedPageBreak/>
        <w:t xml:space="preserve">       d)  Czas reakcji na zgłoszenie usterki nie może być dłuższy niż </w:t>
      </w:r>
      <w:r w:rsidR="005635CE">
        <w:rPr>
          <w:b/>
          <w:bCs/>
          <w:color w:val="000000"/>
        </w:rPr>
        <w:t xml:space="preserve">24 </w:t>
      </w:r>
      <w:r w:rsidRPr="005635CE">
        <w:rPr>
          <w:b/>
          <w:bCs/>
          <w:color w:val="000000"/>
        </w:rPr>
        <w:t>godzin</w:t>
      </w:r>
      <w:r w:rsidR="005635CE" w:rsidRPr="005635CE">
        <w:rPr>
          <w:b/>
          <w:bCs/>
          <w:color w:val="000000"/>
        </w:rPr>
        <w:t>y</w:t>
      </w:r>
      <w:r w:rsidRPr="00F17F6B">
        <w:rPr>
          <w:color w:val="000000"/>
        </w:rPr>
        <w:t xml:space="preserve"> od momentu zgłoszenia, czas naprawy nie dłuższy niż </w:t>
      </w:r>
      <w:r w:rsidR="005635CE">
        <w:rPr>
          <w:b/>
          <w:bCs/>
          <w:color w:val="000000"/>
        </w:rPr>
        <w:t xml:space="preserve">3 </w:t>
      </w:r>
      <w:r w:rsidRPr="005635CE">
        <w:rPr>
          <w:b/>
          <w:bCs/>
          <w:color w:val="000000"/>
        </w:rPr>
        <w:t>dni robocz</w:t>
      </w:r>
      <w:r w:rsidR="005635CE" w:rsidRPr="005635CE">
        <w:rPr>
          <w:b/>
          <w:bCs/>
          <w:color w:val="000000"/>
        </w:rPr>
        <w:t>e</w:t>
      </w:r>
      <w:r w:rsidR="00CB62EB">
        <w:rPr>
          <w:rStyle w:val="Odwoanieprzypisudolnego"/>
          <w:b/>
          <w:bCs/>
          <w:color w:val="000000"/>
        </w:rPr>
        <w:footnoteReference w:id="1"/>
      </w:r>
      <w:r w:rsidR="00C2508B">
        <w:rPr>
          <w:b/>
          <w:bCs/>
          <w:color w:val="000000"/>
        </w:rPr>
        <w:t xml:space="preserve"> </w:t>
      </w:r>
      <w:r w:rsidRPr="00F17F6B">
        <w:rPr>
          <w:color w:val="000000"/>
        </w:rPr>
        <w:t>od momentu zgłoszenia.</w:t>
      </w:r>
    </w:p>
    <w:p w14:paraId="284E9216" w14:textId="143D81AE" w:rsidR="00F17F6B" w:rsidRPr="00F17F6B" w:rsidRDefault="00F17F6B" w:rsidP="00F17F6B">
      <w:pPr>
        <w:pStyle w:val="v1msonormal"/>
        <w:shd w:val="clear" w:color="auto" w:fill="FFFFFF"/>
        <w:ind w:left="567" w:hanging="567"/>
        <w:contextualSpacing/>
        <w:jc w:val="both"/>
        <w:rPr>
          <w:color w:val="000000"/>
        </w:rPr>
      </w:pPr>
      <w:r w:rsidRPr="00F17F6B">
        <w:rPr>
          <w:color w:val="000000"/>
        </w:rPr>
        <w:t xml:space="preserve">       e)  Wszelkie zgłoszenia usterek (wad) będą przekazywane Sprzedawcy faksem </w:t>
      </w:r>
      <w:r w:rsidR="005635CE">
        <w:rPr>
          <w:color w:val="000000"/>
        </w:rPr>
        <w:br/>
      </w:r>
      <w:r w:rsidRPr="00F17F6B">
        <w:rPr>
          <w:color w:val="000000"/>
        </w:rPr>
        <w:t>na nr ................. lub e-mailem na adres: ....................., za zwrotnym potwierdzeniem odbioru zgłoszenia na nr faksu Kupującego ....................  e-mail na adres: .................................. .</w:t>
      </w:r>
    </w:p>
    <w:p w14:paraId="69472F88" w14:textId="77777777" w:rsidR="00F17F6B" w:rsidRPr="00F17F6B" w:rsidRDefault="00F17F6B" w:rsidP="00F17F6B">
      <w:pPr>
        <w:pStyle w:val="v1msonormal"/>
        <w:shd w:val="clear" w:color="auto" w:fill="FFFFFF"/>
        <w:ind w:left="567" w:hanging="567"/>
        <w:contextualSpacing/>
        <w:jc w:val="both"/>
        <w:rPr>
          <w:color w:val="000000"/>
        </w:rPr>
      </w:pPr>
      <w:r w:rsidRPr="00F17F6B">
        <w:rPr>
          <w:color w:val="000000"/>
        </w:rPr>
        <w:t>       f)  W przypadku zmiany numeru telefonu lub e-maila, Sprzedawca ma obowiązek powiadomić Kupującego z 5-dniowym wyprzedzeniem pod rygorem uznania zgłoszenia o awarii za dokonane prawidłowo.</w:t>
      </w:r>
    </w:p>
    <w:p w14:paraId="6AF75091" w14:textId="29390B38" w:rsidR="00F17F6B" w:rsidRPr="00F17F6B" w:rsidRDefault="00F17F6B" w:rsidP="00F17F6B">
      <w:pPr>
        <w:pStyle w:val="v1msonormal"/>
        <w:shd w:val="clear" w:color="auto" w:fill="FFFFFF"/>
        <w:ind w:left="567" w:hanging="567"/>
        <w:contextualSpacing/>
        <w:jc w:val="both"/>
        <w:rPr>
          <w:color w:val="000000"/>
        </w:rPr>
      </w:pPr>
      <w:r w:rsidRPr="00F17F6B">
        <w:rPr>
          <w:color w:val="000000"/>
        </w:rPr>
        <w:t xml:space="preserve">       g)  Jeśli czas usunięcia wady lub usterki będzie przekraczał </w:t>
      </w:r>
      <w:r w:rsidR="002C4AEA">
        <w:rPr>
          <w:b/>
          <w:bCs/>
          <w:color w:val="000000"/>
        </w:rPr>
        <w:t>3</w:t>
      </w:r>
      <w:r w:rsidRPr="002C4AEA">
        <w:rPr>
          <w:b/>
          <w:bCs/>
          <w:color w:val="000000"/>
        </w:rPr>
        <w:t xml:space="preserve"> dni robocze</w:t>
      </w:r>
      <w:r w:rsidRPr="00F17F6B">
        <w:rPr>
          <w:color w:val="000000"/>
        </w:rPr>
        <w:t xml:space="preserve">, Wykonawca niezwłocznie dostarczy Zamawiającemu na czas naprawy sprzęt zastępczy </w:t>
      </w:r>
      <w:r w:rsidR="005635CE">
        <w:rPr>
          <w:color w:val="000000"/>
        </w:rPr>
        <w:br/>
      </w:r>
      <w:r w:rsidRPr="00F17F6B">
        <w:rPr>
          <w:color w:val="000000"/>
        </w:rPr>
        <w:t>o nie gorszych parametrach technicznych.</w:t>
      </w:r>
    </w:p>
    <w:p w14:paraId="013483EA" w14:textId="05EA39A0" w:rsidR="00F17F6B" w:rsidRDefault="00F17F6B" w:rsidP="00F17F6B">
      <w:pPr>
        <w:pStyle w:val="v1msonormal"/>
        <w:shd w:val="clear" w:color="auto" w:fill="FFFFFF"/>
        <w:ind w:left="567" w:hanging="567"/>
        <w:contextualSpacing/>
        <w:jc w:val="both"/>
        <w:rPr>
          <w:color w:val="000000"/>
        </w:rPr>
      </w:pPr>
      <w:r w:rsidRPr="00F17F6B">
        <w:rPr>
          <w:color w:val="000000"/>
        </w:rPr>
        <w:t>       h)  W przypadku naprawy sprzętu w siedzibie Zamawiającego Sprzedawca zobowiązuje się do stosowania się do wskazówek i zaleceń Zamawiającego dotyczących zasad bezpieczeństwa i ruchu osobowego obowiązujących w siedzibie Zamawiającego.</w:t>
      </w:r>
    </w:p>
    <w:p w14:paraId="7A5090FC" w14:textId="451CE920" w:rsidR="00F17F6B" w:rsidRPr="00F17F6B" w:rsidRDefault="00F17F6B" w:rsidP="00EE6DA5">
      <w:pPr>
        <w:pStyle w:val="v1msonormal"/>
        <w:numPr>
          <w:ilvl w:val="0"/>
          <w:numId w:val="38"/>
        </w:numPr>
        <w:shd w:val="clear" w:color="auto" w:fill="FFFFFF"/>
        <w:contextualSpacing/>
        <w:jc w:val="both"/>
        <w:rPr>
          <w:color w:val="000000"/>
        </w:rPr>
      </w:pPr>
      <w:r w:rsidRPr="00F17F6B">
        <w:rPr>
          <w:color w:val="000000"/>
        </w:rPr>
        <w:t>Okres gwarancji na sprzęt zostanie automatycznie wydłużony o czas, który minie</w:t>
      </w:r>
      <w:r w:rsidR="002852C2">
        <w:rPr>
          <w:color w:val="000000"/>
        </w:rPr>
        <w:t xml:space="preserve"> </w:t>
      </w:r>
      <w:r w:rsidR="005635CE">
        <w:rPr>
          <w:color w:val="000000"/>
        </w:rPr>
        <w:br/>
      </w:r>
      <w:r w:rsidRPr="00F17F6B">
        <w:rPr>
          <w:color w:val="000000"/>
        </w:rPr>
        <w:t>od momentu zgłoszenia usterki do uruchomienia sprzętu po wykonaniu naprawy.</w:t>
      </w:r>
    </w:p>
    <w:p w14:paraId="7FD70775" w14:textId="23B39CDA" w:rsidR="00F17F6B" w:rsidRPr="00F17F6B" w:rsidRDefault="002C4AEA" w:rsidP="00EE6DA5">
      <w:pPr>
        <w:pStyle w:val="v1msonormal"/>
        <w:numPr>
          <w:ilvl w:val="0"/>
          <w:numId w:val="38"/>
        </w:numPr>
        <w:shd w:val="clear" w:color="auto" w:fill="FFFFFF"/>
        <w:contextualSpacing/>
        <w:jc w:val="both"/>
        <w:rPr>
          <w:color w:val="000000"/>
        </w:rPr>
      </w:pPr>
      <w:r>
        <w:rPr>
          <w:color w:val="000000"/>
        </w:rPr>
        <w:t>Sprzedający</w:t>
      </w:r>
      <w:r w:rsidR="00F17F6B" w:rsidRPr="00F17F6B">
        <w:rPr>
          <w:color w:val="000000"/>
        </w:rPr>
        <w:t xml:space="preserve"> ponosi pełną odpowiedzialność za ewentualną utratę lub zniszczenie Sprzętu po odebraniu go do naprawy z siedziby </w:t>
      </w:r>
      <w:r>
        <w:rPr>
          <w:color w:val="000000"/>
        </w:rPr>
        <w:t>Kupu</w:t>
      </w:r>
      <w:r w:rsidR="00F17F6B" w:rsidRPr="00F17F6B">
        <w:rPr>
          <w:color w:val="000000"/>
        </w:rPr>
        <w:t>jącego.</w:t>
      </w:r>
    </w:p>
    <w:p w14:paraId="774613B4" w14:textId="15149D0B" w:rsidR="00F17F6B" w:rsidRPr="00F17F6B" w:rsidRDefault="00F17F6B" w:rsidP="00EE6DA5">
      <w:pPr>
        <w:pStyle w:val="v1msonormal"/>
        <w:numPr>
          <w:ilvl w:val="0"/>
          <w:numId w:val="38"/>
        </w:numPr>
        <w:shd w:val="clear" w:color="auto" w:fill="FFFFFF"/>
        <w:contextualSpacing/>
        <w:jc w:val="both"/>
        <w:rPr>
          <w:color w:val="000000"/>
        </w:rPr>
      </w:pPr>
      <w:r w:rsidRPr="00F17F6B">
        <w:rPr>
          <w:color w:val="000000"/>
        </w:rPr>
        <w:t xml:space="preserve">Sprzęt przekazywany do naprawy poza siedzibę </w:t>
      </w:r>
      <w:r w:rsidR="002C4AEA">
        <w:rPr>
          <w:color w:val="000000"/>
        </w:rPr>
        <w:t>Kupu</w:t>
      </w:r>
      <w:r w:rsidRPr="00F17F6B">
        <w:rPr>
          <w:color w:val="000000"/>
        </w:rPr>
        <w:t xml:space="preserve">jącego lub zwrócony </w:t>
      </w:r>
      <w:r w:rsidR="002C4AEA">
        <w:rPr>
          <w:color w:val="000000"/>
        </w:rPr>
        <w:t>Sprzeda</w:t>
      </w:r>
      <w:r w:rsidRPr="00F17F6B">
        <w:rPr>
          <w:color w:val="000000"/>
        </w:rPr>
        <w:t xml:space="preserve">wcy </w:t>
      </w:r>
      <w:r w:rsidR="002C4AEA">
        <w:rPr>
          <w:color w:val="000000"/>
        </w:rPr>
        <w:br/>
      </w:r>
      <w:r w:rsidRPr="00F17F6B">
        <w:rPr>
          <w:color w:val="000000"/>
        </w:rPr>
        <w:t xml:space="preserve">w związku z jego wymianą, o ile istnieje techniczna możliwość, zostanie pozbawiony nośników danych np.: dyski, karty pamięci, a w przypadku pamięci wbudowanych wszystkie dane zostaną usunięte przez </w:t>
      </w:r>
      <w:r w:rsidR="002C4AEA">
        <w:rPr>
          <w:color w:val="000000"/>
        </w:rPr>
        <w:t>Kupują</w:t>
      </w:r>
      <w:r w:rsidRPr="00F17F6B">
        <w:rPr>
          <w:color w:val="000000"/>
        </w:rPr>
        <w:t>cego.</w:t>
      </w:r>
    </w:p>
    <w:p w14:paraId="566ED880" w14:textId="6185A957" w:rsidR="00F17F6B" w:rsidRPr="00F17F6B" w:rsidRDefault="00F17F6B" w:rsidP="00EE6DA5">
      <w:pPr>
        <w:pStyle w:val="v1msonormal"/>
        <w:numPr>
          <w:ilvl w:val="0"/>
          <w:numId w:val="38"/>
        </w:numPr>
        <w:shd w:val="clear" w:color="auto" w:fill="FFFFFF"/>
        <w:contextualSpacing/>
        <w:jc w:val="both"/>
        <w:rPr>
          <w:color w:val="000000"/>
        </w:rPr>
      </w:pPr>
      <w:bookmarkStart w:id="1" w:name="_Hlk97022996"/>
      <w:r w:rsidRPr="00F17F6B">
        <w:rPr>
          <w:color w:val="000000"/>
        </w:rPr>
        <w:t xml:space="preserve">W przypadku wady lub usterki dysku lub innego nośnika danych, będzie on wymieniony przez Wykonawcę na nowy bez konieczności zwrotu uszkodzonego i dokonywania ekspertyzy poza siedzibą </w:t>
      </w:r>
      <w:r w:rsidR="002C4AEA">
        <w:rPr>
          <w:color w:val="000000"/>
        </w:rPr>
        <w:t>Kupu</w:t>
      </w:r>
      <w:r w:rsidRPr="00F17F6B">
        <w:rPr>
          <w:color w:val="000000"/>
        </w:rPr>
        <w:t xml:space="preserve">jącego. </w:t>
      </w:r>
      <w:r w:rsidR="002C4AEA">
        <w:rPr>
          <w:color w:val="000000"/>
        </w:rPr>
        <w:t>Sprzedaw</w:t>
      </w:r>
      <w:r w:rsidRPr="00F17F6B">
        <w:rPr>
          <w:color w:val="000000"/>
        </w:rPr>
        <w:t xml:space="preserve">cy przysługuje prawo sprawdzenia awarii dysku lub nośnika w siedzibie </w:t>
      </w:r>
      <w:r w:rsidR="002C4AEA">
        <w:rPr>
          <w:color w:val="000000"/>
        </w:rPr>
        <w:t>Kupu</w:t>
      </w:r>
      <w:r w:rsidRPr="00F17F6B">
        <w:rPr>
          <w:color w:val="000000"/>
        </w:rPr>
        <w:t>jącego.</w:t>
      </w:r>
    </w:p>
    <w:p w14:paraId="757486EE" w14:textId="6F6B64CC" w:rsidR="00F17F6B" w:rsidRPr="00F17F6B" w:rsidRDefault="00F17F6B" w:rsidP="00EE6DA5">
      <w:pPr>
        <w:pStyle w:val="v1msonormal"/>
        <w:numPr>
          <w:ilvl w:val="0"/>
          <w:numId w:val="38"/>
        </w:numPr>
        <w:shd w:val="clear" w:color="auto" w:fill="FFFFFF"/>
        <w:spacing w:before="0" w:beforeAutospacing="0" w:after="0" w:afterAutospacing="0"/>
        <w:ind w:right="-47"/>
        <w:jc w:val="both"/>
        <w:rPr>
          <w:color w:val="000000"/>
        </w:rPr>
      </w:pPr>
      <w:r w:rsidRPr="00F17F6B">
        <w:rPr>
          <w:color w:val="000000"/>
        </w:rPr>
        <w:t>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2694FE6" w14:textId="525995D3" w:rsidR="00F17F6B" w:rsidRPr="00F17F6B" w:rsidRDefault="00F17F6B" w:rsidP="00EE6DA5">
      <w:pPr>
        <w:pStyle w:val="v1msonormal"/>
        <w:numPr>
          <w:ilvl w:val="0"/>
          <w:numId w:val="38"/>
        </w:numPr>
        <w:shd w:val="clear" w:color="auto" w:fill="FFFFFF"/>
        <w:spacing w:before="0" w:beforeAutospacing="0" w:after="0" w:afterAutospacing="0"/>
        <w:ind w:right="-47"/>
        <w:jc w:val="both"/>
        <w:rPr>
          <w:color w:val="000000"/>
        </w:rPr>
      </w:pPr>
      <w:r w:rsidRPr="00F17F6B">
        <w:rPr>
          <w:color w:val="000000"/>
        </w:rPr>
        <w:t>Sprzedawca zobowiązuje się do wymiany wadliwego urządzenia (zespołu) na wolny od wad po bezskutecznych dwóch naprawach gwarancyjnych.</w:t>
      </w:r>
    </w:p>
    <w:p w14:paraId="6D2AF2B5" w14:textId="0C8D9002" w:rsidR="00F17F6B" w:rsidRPr="00F17F6B" w:rsidRDefault="00F17F6B" w:rsidP="00EE6DA5">
      <w:pPr>
        <w:pStyle w:val="v1msonormal"/>
        <w:numPr>
          <w:ilvl w:val="0"/>
          <w:numId w:val="38"/>
        </w:numPr>
        <w:shd w:val="clear" w:color="auto" w:fill="FFFFFF"/>
        <w:spacing w:before="0" w:beforeAutospacing="0" w:after="0" w:afterAutospacing="0"/>
        <w:ind w:right="-47"/>
        <w:jc w:val="both"/>
        <w:rPr>
          <w:color w:val="000000"/>
        </w:rPr>
      </w:pPr>
      <w:r w:rsidRPr="00F17F6B">
        <w:rPr>
          <w:color w:val="000000"/>
        </w:rPr>
        <w:t>Jeżeli w wykonywaniu swoich obowiązków sprzedawca dostarczył uprawnionemu</w:t>
      </w:r>
      <w:r w:rsidRPr="00F17F6B">
        <w:rPr>
          <w:color w:val="000000"/>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E7F6094" w14:textId="52665135" w:rsidR="00E41EFD" w:rsidRPr="00F17F6B" w:rsidRDefault="00F17F6B" w:rsidP="00EE6DA5">
      <w:pPr>
        <w:pStyle w:val="v1msonormal"/>
        <w:numPr>
          <w:ilvl w:val="0"/>
          <w:numId w:val="38"/>
        </w:numPr>
        <w:shd w:val="clear" w:color="auto" w:fill="FFFFFF"/>
        <w:spacing w:before="0" w:beforeAutospacing="0" w:after="0" w:afterAutospacing="0"/>
        <w:ind w:right="-47"/>
        <w:jc w:val="both"/>
        <w:rPr>
          <w:color w:val="000000"/>
        </w:rPr>
      </w:pPr>
      <w:r w:rsidRPr="00F17F6B">
        <w:rPr>
          <w:color w:val="000000"/>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bookmarkEnd w:id="1"/>
    </w:p>
    <w:p w14:paraId="78DD938B" w14:textId="06BC11FB"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lastRenderedPageBreak/>
        <w:t xml:space="preserve">§ </w:t>
      </w:r>
      <w:r w:rsidR="0072765D">
        <w:rPr>
          <w:rFonts w:ascii="Times New Roman" w:hAnsi="Times New Roman"/>
          <w:b/>
          <w:bCs/>
        </w:rPr>
        <w:t>9</w:t>
      </w:r>
    </w:p>
    <w:p w14:paraId="67722A9D" w14:textId="1CC49AF5"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FDCBE9A" w14:textId="1ECDC648" w:rsidR="00B21BDF" w:rsidRDefault="00B21BDF" w:rsidP="00B21BDF">
      <w:pPr>
        <w:spacing w:line="240" w:lineRule="atLeast"/>
        <w:ind w:right="-47"/>
        <w:jc w:val="center"/>
        <w:rPr>
          <w:b/>
          <w:sz w:val="24"/>
          <w:szCs w:val="24"/>
        </w:rPr>
      </w:pPr>
      <w:r>
        <w:rPr>
          <w:b/>
          <w:sz w:val="24"/>
          <w:szCs w:val="24"/>
        </w:rPr>
        <w:t xml:space="preserve">§ </w:t>
      </w:r>
      <w:r w:rsidR="0072765D">
        <w:rPr>
          <w:b/>
          <w:sz w:val="24"/>
          <w:szCs w:val="24"/>
        </w:rPr>
        <w:t>10</w:t>
      </w:r>
    </w:p>
    <w:p w14:paraId="4288F1FC" w14:textId="77777777" w:rsidR="00B21BDF" w:rsidRDefault="00B21BDF" w:rsidP="00B21BDF">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1AB83ACC" w14:textId="77777777" w:rsidR="00B21BDF" w:rsidRDefault="00B21BDF" w:rsidP="00B21BDF">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28B46D51" w14:textId="70755B2C" w:rsidR="00B21BDF" w:rsidRDefault="00B21BDF" w:rsidP="00B21BDF">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t>
      </w:r>
      <w:r w:rsidR="00A777F7">
        <w:rPr>
          <w:rFonts w:eastAsia="SimSun"/>
          <w:color w:val="000000"/>
          <w:kern w:val="3"/>
          <w:sz w:val="24"/>
          <w:szCs w:val="24"/>
          <w:lang w:val="pl-PL"/>
        </w:rPr>
        <w:t>Sprzed</w:t>
      </w:r>
      <w:r>
        <w:rPr>
          <w:rFonts w:eastAsia="SimSun"/>
          <w:color w:val="000000"/>
          <w:kern w:val="3"/>
          <w:sz w:val="24"/>
          <w:szCs w:val="24"/>
          <w:lang w:val="pl-PL"/>
        </w:rPr>
        <w:t xml:space="preserve">awcy </w:t>
      </w:r>
      <w:r w:rsidR="00A777F7">
        <w:rPr>
          <w:rFonts w:eastAsia="SimSun"/>
          <w:color w:val="000000"/>
          <w:kern w:val="3"/>
          <w:sz w:val="24"/>
          <w:szCs w:val="24"/>
          <w:lang w:val="pl-PL"/>
        </w:rPr>
        <w:br/>
      </w:r>
      <w:r>
        <w:rPr>
          <w:rFonts w:eastAsia="SimSun"/>
          <w:color w:val="000000"/>
          <w:kern w:val="3"/>
          <w:sz w:val="24"/>
          <w:szCs w:val="24"/>
          <w:lang w:val="pl-PL"/>
        </w:rPr>
        <w:t xml:space="preserve">w następujących przypadkach: </w:t>
      </w:r>
    </w:p>
    <w:p w14:paraId="2CD281A9" w14:textId="77777777" w:rsidR="00B21BDF" w:rsidRDefault="00B21BDF" w:rsidP="00B21BDF">
      <w:pPr>
        <w:numPr>
          <w:ilvl w:val="0"/>
          <w:numId w:val="33"/>
        </w:numPr>
        <w:suppressAutoHyphens/>
        <w:autoSpaceDN w:val="0"/>
        <w:spacing w:after="147"/>
        <w:jc w:val="both"/>
        <w:rPr>
          <w:color w:val="000000"/>
          <w:sz w:val="24"/>
          <w:szCs w:val="24"/>
          <w:lang w:val="pl-PL"/>
        </w:rPr>
      </w:pPr>
      <w:bookmarkStart w:id="2" w:name="_Hlk87256647"/>
      <w:r>
        <w:rPr>
          <w:color w:val="000000"/>
          <w:sz w:val="24"/>
          <w:szCs w:val="24"/>
          <w:lang w:val="pl-PL"/>
        </w:rPr>
        <w:t xml:space="preserve">w zakresie zmiany terminu wykonania lub terminów pośrednich wskazanych w Umowie: </w:t>
      </w:r>
    </w:p>
    <w:p w14:paraId="22C503F1" w14:textId="4A5F4BB4" w:rsidR="00B21BDF" w:rsidRDefault="00B21BDF" w:rsidP="00B21BDF">
      <w:pPr>
        <w:suppressAutoHyphens/>
        <w:autoSpaceDN w:val="0"/>
        <w:spacing w:after="147"/>
        <w:ind w:left="568"/>
        <w:jc w:val="both"/>
        <w:rPr>
          <w:color w:val="000000"/>
          <w:sz w:val="24"/>
          <w:szCs w:val="24"/>
          <w:lang w:val="pl-PL"/>
        </w:rPr>
      </w:pPr>
      <w:r>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w:t>
      </w:r>
      <w:r w:rsidR="00C95EA4">
        <w:rPr>
          <w:color w:val="000000"/>
          <w:sz w:val="24"/>
          <w:szCs w:val="24"/>
          <w:lang w:val="pl-PL"/>
        </w:rPr>
        <w:t>0</w:t>
      </w:r>
      <w:r>
        <w:rPr>
          <w:color w:val="000000"/>
          <w:sz w:val="24"/>
          <w:szCs w:val="24"/>
          <w:lang w:val="pl-PL"/>
        </w:rPr>
        <w:t xml:space="preserve"> ust 1;</w:t>
      </w:r>
      <w:bookmarkEnd w:id="2"/>
    </w:p>
    <w:p w14:paraId="7B34FC54" w14:textId="456057A7" w:rsidR="00B21BDF" w:rsidRDefault="00B21BDF" w:rsidP="00B21BDF">
      <w:pPr>
        <w:numPr>
          <w:ilvl w:val="0"/>
          <w:numId w:val="33"/>
        </w:numPr>
        <w:suppressAutoHyphens/>
        <w:autoSpaceDN w:val="0"/>
        <w:spacing w:after="147"/>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 xml:space="preserve">w przypadku zakończenia jego produkcji lub wstrzymania lub wycofania go z produkcji </w:t>
      </w:r>
      <w:r w:rsidR="005635CE">
        <w:rPr>
          <w:sz w:val="24"/>
          <w:szCs w:val="24"/>
          <w:lang w:val="pl-PL"/>
        </w:rPr>
        <w:br/>
      </w:r>
      <w:r>
        <w:rPr>
          <w:sz w:val="24"/>
          <w:szCs w:val="24"/>
          <w:lang w:val="pl-PL"/>
        </w:rPr>
        <w:t>po przedstawianiu stosownych dokumentów od producenta lub dystrybutora, z tym że cena wskazana w § 3 ust 1 nie może ulec podwyższeniu, a parametry techniczne nie mogą być gorsze niż wskazane w  treści oferty,</w:t>
      </w:r>
    </w:p>
    <w:p w14:paraId="3AC1232B" w14:textId="04292056" w:rsidR="00B21BDF" w:rsidRDefault="00B21BDF" w:rsidP="00B21BDF">
      <w:pPr>
        <w:numPr>
          <w:ilvl w:val="0"/>
          <w:numId w:val="33"/>
        </w:numPr>
        <w:suppressAutoHyphens/>
        <w:autoSpaceDN w:val="0"/>
        <w:spacing w:after="147"/>
        <w:jc w:val="both"/>
        <w:rPr>
          <w:sz w:val="24"/>
          <w:szCs w:val="24"/>
          <w:lang w:val="pl-PL"/>
        </w:rPr>
      </w:pPr>
      <w:r>
        <w:rPr>
          <w:color w:val="000000"/>
          <w:sz w:val="24"/>
          <w:szCs w:val="24"/>
          <w:lang w:val="pl-PL"/>
        </w:rPr>
        <w:t xml:space="preserve">zmiany powszechnie obowiązujących przepisów prawa w zakresie mającym wpływ </w:t>
      </w:r>
      <w:r w:rsidR="00A777F7">
        <w:rPr>
          <w:color w:val="000000"/>
          <w:sz w:val="24"/>
          <w:szCs w:val="24"/>
          <w:lang w:val="pl-PL"/>
        </w:rPr>
        <w:br/>
      </w:r>
      <w:r>
        <w:rPr>
          <w:color w:val="000000"/>
          <w:sz w:val="24"/>
          <w:szCs w:val="24"/>
          <w:lang w:val="pl-PL"/>
        </w:rPr>
        <w:t>na realizację Umowy;</w:t>
      </w:r>
    </w:p>
    <w:p w14:paraId="1E6EFDD1" w14:textId="38CA26AF" w:rsidR="00B21BDF" w:rsidRDefault="00B21BDF" w:rsidP="00B21BDF">
      <w:pPr>
        <w:numPr>
          <w:ilvl w:val="0"/>
          <w:numId w:val="33"/>
        </w:numPr>
        <w:suppressAutoHyphens/>
        <w:autoSpaceDN w:val="0"/>
        <w:spacing w:after="147"/>
        <w:jc w:val="both"/>
        <w:rPr>
          <w:sz w:val="24"/>
          <w:szCs w:val="24"/>
          <w:lang w:val="pl-PL"/>
        </w:rPr>
      </w:pPr>
      <w:r>
        <w:rPr>
          <w:color w:val="000000"/>
          <w:sz w:val="24"/>
          <w:szCs w:val="24"/>
          <w:lang w:val="pl-PL"/>
        </w:rPr>
        <w:t xml:space="preserve">przedłużenia okresu gwarancji, w sytuacji jej przedłużenia przez producenta </w:t>
      </w:r>
      <w:r w:rsidR="00A777F7">
        <w:rPr>
          <w:color w:val="000000"/>
          <w:sz w:val="24"/>
          <w:szCs w:val="24"/>
          <w:lang w:val="pl-PL"/>
        </w:rPr>
        <w:br/>
      </w:r>
      <w:r>
        <w:rPr>
          <w:color w:val="000000"/>
          <w:sz w:val="24"/>
          <w:szCs w:val="24"/>
          <w:lang w:val="pl-PL"/>
        </w:rPr>
        <w:t>lub Sprzedawcę,</w:t>
      </w:r>
    </w:p>
    <w:p w14:paraId="230C028F" w14:textId="3E3ADE31" w:rsidR="00B21BDF" w:rsidRDefault="00B21BDF" w:rsidP="00B21BDF">
      <w:pPr>
        <w:numPr>
          <w:ilvl w:val="0"/>
          <w:numId w:val="33"/>
        </w:numPr>
        <w:suppressAutoHyphens/>
        <w:autoSpaceDN w:val="0"/>
        <w:spacing w:after="147"/>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w:t>
      </w:r>
      <w:r w:rsidR="00A777F7">
        <w:rPr>
          <w:color w:val="000000"/>
          <w:sz w:val="24"/>
          <w:szCs w:val="24"/>
          <w:lang w:val="pl-PL"/>
        </w:rPr>
        <w:br/>
      </w:r>
      <w:r>
        <w:rPr>
          <w:color w:val="000000"/>
          <w:sz w:val="24"/>
          <w:szCs w:val="24"/>
          <w:lang w:val="pl-PL"/>
        </w:rPr>
        <w:t xml:space="preserve">na pisemny wniosek jednej ze Stron. </w:t>
      </w:r>
    </w:p>
    <w:p w14:paraId="1ECAF44E" w14:textId="0FE3047C" w:rsidR="00B21BDF" w:rsidRDefault="00B21BDF" w:rsidP="00B21BDF">
      <w:pPr>
        <w:widowControl w:val="0"/>
        <w:numPr>
          <w:ilvl w:val="0"/>
          <w:numId w:val="32"/>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A777F7">
        <w:rPr>
          <w:rFonts w:eastAsia="SimSun"/>
          <w:color w:val="000000"/>
          <w:kern w:val="2"/>
          <w:sz w:val="24"/>
          <w:szCs w:val="24"/>
          <w:lang w:val="pl-PL"/>
        </w:rPr>
        <w:t>Sprzed</w:t>
      </w:r>
      <w:r>
        <w:rPr>
          <w:rFonts w:eastAsia="SimSun"/>
          <w:color w:val="000000"/>
          <w:kern w:val="2"/>
          <w:sz w:val="24"/>
          <w:szCs w:val="24"/>
          <w:lang w:val="pl-PL"/>
        </w:rPr>
        <w:t xml:space="preserve">awcy. </w:t>
      </w:r>
    </w:p>
    <w:p w14:paraId="6B0B0B55" w14:textId="77777777" w:rsidR="00B21BDF" w:rsidRDefault="00B21BDF" w:rsidP="00B21BDF">
      <w:pPr>
        <w:widowControl w:val="0"/>
        <w:numPr>
          <w:ilvl w:val="0"/>
          <w:numId w:val="32"/>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886587A" w14:textId="77777777" w:rsidR="00B21BDF" w:rsidRDefault="00B21BDF" w:rsidP="00B21BDF">
      <w:pPr>
        <w:widowControl w:val="0"/>
        <w:suppressAutoHyphens/>
        <w:autoSpaceDN w:val="0"/>
        <w:ind w:left="360"/>
        <w:jc w:val="center"/>
        <w:textAlignment w:val="baseline"/>
        <w:rPr>
          <w:rFonts w:eastAsia="SimSun"/>
          <w:b/>
          <w:bCs/>
          <w:color w:val="000000"/>
          <w:kern w:val="2"/>
          <w:sz w:val="24"/>
          <w:szCs w:val="24"/>
        </w:rPr>
      </w:pPr>
    </w:p>
    <w:p w14:paraId="21BEA229" w14:textId="447871D5" w:rsidR="00B21BDF" w:rsidRDefault="00B21BDF" w:rsidP="00B21BDF">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t>§ 1</w:t>
      </w:r>
      <w:r w:rsidR="0072765D">
        <w:rPr>
          <w:rFonts w:eastAsia="SimSun"/>
          <w:b/>
          <w:bCs/>
          <w:color w:val="000000"/>
          <w:kern w:val="2"/>
          <w:sz w:val="24"/>
          <w:szCs w:val="24"/>
        </w:rPr>
        <w:t>1</w:t>
      </w:r>
    </w:p>
    <w:p w14:paraId="295FB020" w14:textId="736AD6BD" w:rsidR="00B21BDF" w:rsidRDefault="00B21BDF" w:rsidP="00B21BDF">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w:t>
      </w:r>
      <w:r w:rsidR="00A777F7">
        <w:rPr>
          <w:color w:val="000000"/>
          <w:kern w:val="2"/>
          <w:sz w:val="24"/>
          <w:szCs w:val="24"/>
          <w:lang w:val="pl-PL"/>
        </w:rPr>
        <w:br/>
      </w:r>
      <w:r>
        <w:rPr>
          <w:color w:val="000000"/>
          <w:kern w:val="2"/>
          <w:sz w:val="24"/>
          <w:szCs w:val="24"/>
          <w:lang w:val="pl-PL"/>
        </w:rPr>
        <w:lastRenderedPageBreak/>
        <w:t>o charakterze ponadregionalnym, strajk, zamieszki społeczne, katastrofa ekologiczna, katastrofa budowlana.</w:t>
      </w:r>
    </w:p>
    <w:p w14:paraId="56F47C10" w14:textId="77777777" w:rsidR="00B21BDF" w:rsidRDefault="00B21BDF" w:rsidP="00B21BDF">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w:t>
      </w:r>
      <w:r w:rsidRPr="00A777F7">
        <w:rPr>
          <w:color w:val="000000"/>
          <w:kern w:val="2"/>
          <w:sz w:val="24"/>
          <w:szCs w:val="24"/>
          <w:lang w:val="pl-PL"/>
        </w:rPr>
        <w:t>terminie 7 dni od</w:t>
      </w:r>
      <w:r>
        <w:rPr>
          <w:color w:val="000000"/>
          <w:kern w:val="2"/>
          <w:sz w:val="24"/>
          <w:szCs w:val="24"/>
          <w:lang w:val="pl-PL"/>
        </w:rPr>
        <w:t xml:space="preserve"> jej ustania.</w:t>
      </w:r>
    </w:p>
    <w:p w14:paraId="7C4853BE" w14:textId="77777777" w:rsidR="00B21BDF" w:rsidRDefault="00B21BDF" w:rsidP="00B21BDF">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DC1895F" w14:textId="77777777" w:rsidR="00B21BDF" w:rsidRDefault="00B21BDF" w:rsidP="00B21BDF">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8F32487" w14:textId="1E15AEB0"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72765D">
        <w:rPr>
          <w:rFonts w:ascii="Times New Roman" w:hAnsi="Times New Roman"/>
          <w:b/>
          <w:bCs/>
          <w:szCs w:val="24"/>
        </w:rPr>
        <w:t>2</w:t>
      </w:r>
    </w:p>
    <w:p w14:paraId="72CD0357"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14:paraId="3E061891" w14:textId="3B0611DD"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72765D">
        <w:rPr>
          <w:rFonts w:ascii="Times New Roman" w:hAnsi="Times New Roman"/>
          <w:b/>
          <w:bCs/>
          <w:szCs w:val="24"/>
        </w:rPr>
        <w:t>3</w:t>
      </w:r>
    </w:p>
    <w:p w14:paraId="0AE9452D" w14:textId="737C0DB0" w:rsidR="00017FC4" w:rsidRDefault="00017FC4" w:rsidP="007548E1">
      <w:pPr>
        <w:pStyle w:val="NormalnyWeb"/>
        <w:ind w:left="284" w:hanging="284"/>
        <w:jc w:val="both"/>
      </w:pPr>
      <w:r>
        <w:t xml:space="preserve">1. </w:t>
      </w:r>
      <w:r w:rsidR="00ED2069">
        <w:t>Sprzed</w:t>
      </w:r>
      <w: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ED2069">
        <w:t>Kupu</w:t>
      </w:r>
      <w:r>
        <w:t xml:space="preserve">jącego. </w:t>
      </w:r>
    </w:p>
    <w:p w14:paraId="320F824D" w14:textId="2AEF185B" w:rsidR="00017FC4" w:rsidRDefault="00017FC4" w:rsidP="007548E1">
      <w:pPr>
        <w:pStyle w:val="NormalnyWeb"/>
        <w:ind w:left="284" w:hanging="284"/>
        <w:jc w:val="both"/>
      </w:pPr>
      <w:r>
        <w:t xml:space="preserve">2. W razie wątpliwości, czy określona informacja stanowi tajemnicę </w:t>
      </w:r>
      <w:r w:rsidR="00ED2069">
        <w:t>Sprzed</w:t>
      </w:r>
      <w:r>
        <w:t xml:space="preserve">awca zobowiązany jest zwrócić się w formie pisemnej do </w:t>
      </w:r>
      <w:r w:rsidR="00ED2069">
        <w:t>Kupu</w:t>
      </w:r>
      <w:r>
        <w:t xml:space="preserve">jącego o wyjaśnienie takiej wątpliwości. </w:t>
      </w:r>
    </w:p>
    <w:p w14:paraId="18068B3B" w14:textId="39A6B8BD" w:rsidR="00017FC4" w:rsidRDefault="00017FC4" w:rsidP="007548E1">
      <w:pPr>
        <w:pStyle w:val="NormalnyWeb"/>
        <w:ind w:left="284" w:hanging="284"/>
        <w:jc w:val="both"/>
      </w:pPr>
      <w:r>
        <w:t xml:space="preserve">3. </w:t>
      </w:r>
      <w:r w:rsidR="00ED2069">
        <w:t>Sprzed</w:t>
      </w:r>
      <w:r>
        <w:t xml:space="preserve">awca zobowiązuje się do wykorzystania uzyskanych, powyższych informacji jedynie w celu wykonania przedmiotu umowy. </w:t>
      </w:r>
    </w:p>
    <w:p w14:paraId="4E18264E" w14:textId="1C0F6A6D" w:rsidR="00017FC4" w:rsidRDefault="00017FC4" w:rsidP="007548E1">
      <w:pPr>
        <w:pStyle w:val="NormalnyWeb"/>
        <w:ind w:left="284" w:hanging="284"/>
        <w:jc w:val="both"/>
      </w:pPr>
      <w:r>
        <w:t xml:space="preserve">4. </w:t>
      </w:r>
      <w:r w:rsidR="00ED2069">
        <w:t>Sprzedawca</w:t>
      </w:r>
      <w:r>
        <w:t xml:space="preserve"> zobowiązuje się ujawnić powyższe informacje tylko tym pracownikom </w:t>
      </w:r>
      <w:r w:rsidR="00ED2069">
        <w:t>Sprzedawcy</w:t>
      </w:r>
      <w:r>
        <w:t xml:space="preserve">, wobec których ujawnienie takie będzie uzasadnione zakresem, </w:t>
      </w:r>
      <w:r w:rsidR="005635CE">
        <w:br/>
      </w:r>
      <w:r>
        <w:t xml:space="preserve">w którym wykonują przedmiot umowy. </w:t>
      </w:r>
    </w:p>
    <w:p w14:paraId="0F82704E" w14:textId="77777777" w:rsidR="00017FC4" w:rsidRDefault="00017FC4" w:rsidP="007548E1">
      <w:pPr>
        <w:pStyle w:val="NormalnyWeb"/>
        <w:ind w:left="284" w:hanging="284"/>
        <w:jc w:val="both"/>
      </w:pPr>
      <w:r>
        <w:t>5. Powyższe przepisy nie będą miały zastosowania wobec informacji powszechnie znanych lub opublikowanych oraz w przypadku żądania ich ujawnienia przez uprawniony organ.</w:t>
      </w:r>
    </w:p>
    <w:p w14:paraId="1A1B1E61" w14:textId="50CDB850"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72765D">
        <w:rPr>
          <w:rFonts w:ascii="Times New Roman" w:hAnsi="Times New Roman"/>
          <w:b/>
          <w:bCs/>
          <w:szCs w:val="24"/>
        </w:rPr>
        <w:t>4</w:t>
      </w:r>
    </w:p>
    <w:p w14:paraId="1D693200"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 sprawach nie uregulowanych w niniejszej umowie stosuje się przepisy kodeksu cywilnego i ustawy prawo zamówień publicznych.</w:t>
      </w:r>
    </w:p>
    <w:p w14:paraId="67AFFDC5" w14:textId="77777777" w:rsidR="00017FC4" w:rsidRDefault="00017FC4" w:rsidP="00017FC4">
      <w:pPr>
        <w:pStyle w:val="Tekstpodstawowy"/>
        <w:ind w:right="-47"/>
        <w:jc w:val="both"/>
        <w:rPr>
          <w:rFonts w:ascii="Times New Roman" w:hAnsi="Times New Roman"/>
          <w:szCs w:val="24"/>
        </w:rPr>
      </w:pPr>
    </w:p>
    <w:p w14:paraId="65A74B40" w14:textId="3BC437B2"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72765D">
        <w:rPr>
          <w:rFonts w:ascii="Times New Roman" w:hAnsi="Times New Roman"/>
          <w:b/>
          <w:bCs/>
          <w:szCs w:val="24"/>
        </w:rPr>
        <w:t>5</w:t>
      </w:r>
    </w:p>
    <w:p w14:paraId="5DFECA8A"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Wszelkie załączniki stanowią integralną część niniejszej umowy.</w:t>
      </w:r>
    </w:p>
    <w:p w14:paraId="12ACE661" w14:textId="77777777" w:rsidR="00017FC4" w:rsidRDefault="00017FC4" w:rsidP="00017FC4">
      <w:pPr>
        <w:pStyle w:val="Tekstpodstawowy"/>
        <w:ind w:right="-47"/>
        <w:jc w:val="both"/>
        <w:rPr>
          <w:rFonts w:ascii="Times New Roman" w:hAnsi="Times New Roman"/>
          <w:szCs w:val="24"/>
        </w:rPr>
      </w:pPr>
    </w:p>
    <w:p w14:paraId="0E0ECD57" w14:textId="29380178"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§1</w:t>
      </w:r>
      <w:r w:rsidR="0072765D">
        <w:rPr>
          <w:rFonts w:ascii="Times New Roman" w:hAnsi="Times New Roman"/>
          <w:b/>
          <w:bCs/>
          <w:szCs w:val="24"/>
        </w:rPr>
        <w:t>6</w:t>
      </w:r>
    </w:p>
    <w:p w14:paraId="68E83BA0" w14:textId="77777777" w:rsidR="00017FC4" w:rsidRDefault="00017FC4" w:rsidP="00017FC4">
      <w:pPr>
        <w:pStyle w:val="Tekstpodstawowy"/>
        <w:ind w:right="-47"/>
        <w:jc w:val="both"/>
        <w:rPr>
          <w:rFonts w:ascii="Times New Roman" w:hAnsi="Times New Roman"/>
          <w:b/>
          <w:szCs w:val="24"/>
        </w:rPr>
      </w:pPr>
      <w:r>
        <w:rPr>
          <w:rFonts w:ascii="Times New Roman" w:hAnsi="Times New Roman"/>
          <w:szCs w:val="24"/>
        </w:rPr>
        <w:t>Umowę sporządzono w 2 jednobrzmiących egzemplarzach po 1 dla każdej ze stron.</w:t>
      </w:r>
    </w:p>
    <w:p w14:paraId="30444BBB" w14:textId="77777777" w:rsidR="00017FC4" w:rsidRDefault="00017FC4" w:rsidP="00017FC4">
      <w:pPr>
        <w:pStyle w:val="Tekstpodstawowy2"/>
        <w:spacing w:line="240" w:lineRule="auto"/>
        <w:ind w:right="-47"/>
        <w:rPr>
          <w:sz w:val="24"/>
          <w:szCs w:val="24"/>
        </w:rPr>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EB1FC1A"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D216344" w14:textId="77777777" w:rsidR="00496551" w:rsidRPr="00496551" w:rsidRDefault="00496551" w:rsidP="00496551">
      <w:pPr>
        <w:pStyle w:val="Zwykytekst"/>
        <w:rPr>
          <w:rFonts w:ascii="Times New Roman" w:hAnsi="Times New Roman" w:cs="Times New Roman"/>
          <w:sz w:val="16"/>
          <w:szCs w:val="16"/>
          <w:lang w:val="pl-PL"/>
        </w:rPr>
      </w:pPr>
    </w:p>
    <w:p w14:paraId="24E9D7CF" w14:textId="77777777" w:rsidR="00496551" w:rsidRPr="00496551" w:rsidRDefault="00496551" w:rsidP="009561DA">
      <w:pPr>
        <w:pStyle w:val="Zwykytekst"/>
        <w:rPr>
          <w:sz w:val="16"/>
          <w:szCs w:val="16"/>
          <w:lang w:val="pl-PL"/>
        </w:rPr>
      </w:pPr>
    </w:p>
    <w:sectPr w:rsidR="00496551" w:rsidRPr="0049655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30468" w14:textId="77777777" w:rsidR="00004F39" w:rsidRDefault="00004F39">
      <w:r>
        <w:separator/>
      </w:r>
    </w:p>
  </w:endnote>
  <w:endnote w:type="continuationSeparator" w:id="0">
    <w:p w14:paraId="4BB893A4" w14:textId="77777777" w:rsidR="00004F39" w:rsidRDefault="00004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0B1DE" w14:textId="77777777" w:rsidR="00004F39" w:rsidRDefault="00004F39">
      <w:r>
        <w:separator/>
      </w:r>
    </w:p>
  </w:footnote>
  <w:footnote w:type="continuationSeparator" w:id="0">
    <w:p w14:paraId="07601947" w14:textId="77777777" w:rsidR="00004F39" w:rsidRDefault="00004F39">
      <w:r>
        <w:continuationSeparator/>
      </w:r>
    </w:p>
  </w:footnote>
  <w:footnote w:id="1">
    <w:p w14:paraId="6F6C71AD" w14:textId="2DF1DA37" w:rsidR="00CB62EB" w:rsidRPr="00CB62EB" w:rsidRDefault="00CB62EB">
      <w:pPr>
        <w:pStyle w:val="Tekstprzypisudolnego"/>
        <w:rPr>
          <w:lang w:val="pl-PL"/>
        </w:rPr>
      </w:pPr>
      <w:r>
        <w:rPr>
          <w:rStyle w:val="Odwoanieprzypisudolnego"/>
        </w:rPr>
        <w:footnoteRef/>
      </w:r>
      <w:r>
        <w:t xml:space="preserve"> </w:t>
      </w:r>
      <w:r>
        <w:rPr>
          <w:color w:val="000000"/>
          <w:sz w:val="16"/>
          <w:szCs w:val="16"/>
        </w:rPr>
        <w:t>Z</w:t>
      </w:r>
      <w:r w:rsidRPr="00CB62EB">
        <w:rPr>
          <w:sz w:val="16"/>
          <w:szCs w:val="16"/>
        </w:rPr>
        <w:t xml:space="preserve">a </w:t>
      </w:r>
      <w:proofErr w:type="spellStart"/>
      <w:r w:rsidRPr="00CB62EB">
        <w:rPr>
          <w:sz w:val="16"/>
          <w:szCs w:val="16"/>
        </w:rPr>
        <w:t>dni</w:t>
      </w:r>
      <w:proofErr w:type="spellEnd"/>
      <w:r w:rsidRPr="00CB62EB">
        <w:rPr>
          <w:sz w:val="16"/>
          <w:szCs w:val="16"/>
        </w:rPr>
        <w:t xml:space="preserve"> </w:t>
      </w:r>
      <w:proofErr w:type="spellStart"/>
      <w:r w:rsidRPr="00CB62EB">
        <w:rPr>
          <w:sz w:val="16"/>
          <w:szCs w:val="16"/>
        </w:rPr>
        <w:t>robocze</w:t>
      </w:r>
      <w:proofErr w:type="spellEnd"/>
      <w:r w:rsidRPr="00CB62EB">
        <w:rPr>
          <w:sz w:val="16"/>
          <w:szCs w:val="16"/>
        </w:rPr>
        <w:t xml:space="preserve"> </w:t>
      </w:r>
      <w:proofErr w:type="spellStart"/>
      <w:r w:rsidRPr="00CB62EB">
        <w:rPr>
          <w:sz w:val="16"/>
          <w:szCs w:val="16"/>
        </w:rPr>
        <w:t>uznaje</w:t>
      </w:r>
      <w:proofErr w:type="spellEnd"/>
      <w:r w:rsidRPr="00CB62EB">
        <w:rPr>
          <w:sz w:val="16"/>
          <w:szCs w:val="16"/>
        </w:rPr>
        <w:t xml:space="preserve"> </w:t>
      </w:r>
      <w:proofErr w:type="spellStart"/>
      <w:r w:rsidRPr="00CB62EB">
        <w:rPr>
          <w:sz w:val="16"/>
          <w:szCs w:val="16"/>
        </w:rPr>
        <w:t>się</w:t>
      </w:r>
      <w:proofErr w:type="spellEnd"/>
      <w:r w:rsidRPr="00CB62EB">
        <w:rPr>
          <w:sz w:val="16"/>
          <w:szCs w:val="16"/>
        </w:rPr>
        <w:t xml:space="preserve"> </w:t>
      </w:r>
      <w:proofErr w:type="spellStart"/>
      <w:r w:rsidRPr="00CB62EB">
        <w:rPr>
          <w:sz w:val="16"/>
          <w:szCs w:val="16"/>
        </w:rPr>
        <w:t>dni</w:t>
      </w:r>
      <w:proofErr w:type="spellEnd"/>
      <w:r w:rsidRPr="00CB62EB">
        <w:rPr>
          <w:sz w:val="16"/>
          <w:szCs w:val="16"/>
        </w:rPr>
        <w:t xml:space="preserve"> </w:t>
      </w:r>
      <w:proofErr w:type="spellStart"/>
      <w:r w:rsidRPr="00CB62EB">
        <w:rPr>
          <w:sz w:val="16"/>
          <w:szCs w:val="16"/>
        </w:rPr>
        <w:t>od</w:t>
      </w:r>
      <w:proofErr w:type="spellEnd"/>
      <w:r w:rsidRPr="00CB62EB">
        <w:rPr>
          <w:sz w:val="16"/>
          <w:szCs w:val="16"/>
        </w:rPr>
        <w:t xml:space="preserve"> </w:t>
      </w:r>
      <w:proofErr w:type="spellStart"/>
      <w:r w:rsidRPr="00CB62EB">
        <w:rPr>
          <w:sz w:val="16"/>
          <w:szCs w:val="16"/>
        </w:rPr>
        <w:t>poniedziałku</w:t>
      </w:r>
      <w:proofErr w:type="spellEnd"/>
      <w:r w:rsidRPr="00CB62EB">
        <w:rPr>
          <w:sz w:val="16"/>
          <w:szCs w:val="16"/>
        </w:rPr>
        <w:t xml:space="preserve"> do </w:t>
      </w:r>
      <w:proofErr w:type="spellStart"/>
      <w:r w:rsidRPr="00CB62EB">
        <w:rPr>
          <w:sz w:val="16"/>
          <w:szCs w:val="16"/>
        </w:rPr>
        <w:t>piątku</w:t>
      </w:r>
      <w:proofErr w:type="spellEnd"/>
      <w:r w:rsidRPr="00CB62EB">
        <w:rPr>
          <w:sz w:val="16"/>
          <w:szCs w:val="16"/>
        </w:rPr>
        <w:t xml:space="preserve">, w </w:t>
      </w:r>
      <w:proofErr w:type="spellStart"/>
      <w:r w:rsidRPr="00CB62EB">
        <w:rPr>
          <w:sz w:val="16"/>
          <w:szCs w:val="16"/>
        </w:rPr>
        <w:t>godzinach</w:t>
      </w:r>
      <w:proofErr w:type="spellEnd"/>
      <w:r w:rsidRPr="00CB62EB">
        <w:rPr>
          <w:sz w:val="16"/>
          <w:szCs w:val="16"/>
        </w:rPr>
        <w:t xml:space="preserve"> 8:00-16:00, z </w:t>
      </w:r>
      <w:proofErr w:type="spellStart"/>
      <w:r w:rsidRPr="00CB62EB">
        <w:rPr>
          <w:sz w:val="16"/>
          <w:szCs w:val="16"/>
        </w:rPr>
        <w:t>wyłączeniem</w:t>
      </w:r>
      <w:proofErr w:type="spellEnd"/>
      <w:r w:rsidRPr="00CB62EB">
        <w:rPr>
          <w:sz w:val="16"/>
          <w:szCs w:val="16"/>
        </w:rPr>
        <w:t xml:space="preserve"> </w:t>
      </w:r>
      <w:proofErr w:type="spellStart"/>
      <w:r w:rsidRPr="00CB62EB">
        <w:rPr>
          <w:sz w:val="16"/>
          <w:szCs w:val="16"/>
        </w:rPr>
        <w:t>dni</w:t>
      </w:r>
      <w:proofErr w:type="spellEnd"/>
      <w:r w:rsidRPr="00CB62EB">
        <w:rPr>
          <w:sz w:val="16"/>
          <w:szCs w:val="16"/>
        </w:rPr>
        <w:t xml:space="preserve"> </w:t>
      </w:r>
      <w:proofErr w:type="spellStart"/>
      <w:r w:rsidRPr="00CB62EB">
        <w:rPr>
          <w:sz w:val="16"/>
          <w:szCs w:val="16"/>
        </w:rPr>
        <w:t>ustawowo</w:t>
      </w:r>
      <w:proofErr w:type="spellEnd"/>
      <w:r w:rsidRPr="00CB62EB">
        <w:rPr>
          <w:sz w:val="16"/>
          <w:szCs w:val="16"/>
        </w:rPr>
        <w:t xml:space="preserve"> </w:t>
      </w:r>
      <w:proofErr w:type="spellStart"/>
      <w:r w:rsidRPr="00CB62EB">
        <w:rPr>
          <w:sz w:val="16"/>
          <w:szCs w:val="16"/>
        </w:rPr>
        <w:t>wolnych</w:t>
      </w:r>
      <w:proofErr w:type="spellEnd"/>
      <w:r>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94163A"/>
    <w:multiLevelType w:val="hybridMultilevel"/>
    <w:tmpl w:val="C1E633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6D15805"/>
    <w:multiLevelType w:val="hybridMultilevel"/>
    <w:tmpl w:val="9898948E"/>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3754979"/>
    <w:multiLevelType w:val="hybridMultilevel"/>
    <w:tmpl w:val="EBC6C942"/>
    <w:lvl w:ilvl="0" w:tplc="FFFFFFFF">
      <w:start w:val="1"/>
      <w:numFmt w:val="decimal"/>
      <w:lvlText w:val="%1."/>
      <w:lvlJc w:val="left"/>
      <w:pPr>
        <w:tabs>
          <w:tab w:val="num" w:pos="720"/>
        </w:tabs>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160080"/>
    <w:multiLevelType w:val="hybridMultilevel"/>
    <w:tmpl w:val="B05667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444675F9"/>
    <w:multiLevelType w:val="hybridMultilevel"/>
    <w:tmpl w:val="614C0890"/>
    <w:lvl w:ilvl="0" w:tplc="FFFFFFFF">
      <w:start w:val="1"/>
      <w:numFmt w:val="decimal"/>
      <w:lvlText w:val="%1."/>
      <w:lvlJc w:val="left"/>
      <w:pPr>
        <w:tabs>
          <w:tab w:val="num" w:pos="720"/>
        </w:tabs>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48424D62"/>
    <w:multiLevelType w:val="hybridMultilevel"/>
    <w:tmpl w:val="1BA04ED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9" w15:restartNumberingAfterBreak="0">
    <w:nsid w:val="52750BE9"/>
    <w:multiLevelType w:val="hybridMultilevel"/>
    <w:tmpl w:val="9898948E"/>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583B183A"/>
    <w:multiLevelType w:val="hybridMultilevel"/>
    <w:tmpl w:val="128AB534"/>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4"/>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8"/>
  </w:num>
  <w:num w:numId="5">
    <w:abstractNumId w:val="27"/>
  </w:num>
  <w:num w:numId="6">
    <w:abstractNumId w:val="29"/>
  </w:num>
  <w:num w:numId="7">
    <w:abstractNumId w:val="32"/>
  </w:num>
  <w:num w:numId="8">
    <w:abstractNumId w:val="22"/>
  </w:num>
  <w:num w:numId="9">
    <w:abstractNumId w:val="36"/>
  </w:num>
  <w:num w:numId="10">
    <w:abstractNumId w:val="24"/>
  </w:num>
  <w:num w:numId="11">
    <w:abstractNumId w:val="4"/>
  </w:num>
  <w:num w:numId="12">
    <w:abstractNumId w:val="7"/>
  </w:num>
  <w:num w:numId="13">
    <w:abstractNumId w:val="11"/>
  </w:num>
  <w:num w:numId="14">
    <w:abstractNumId w:val="37"/>
  </w:num>
  <w:num w:numId="15">
    <w:abstractNumId w:val="9"/>
  </w:num>
  <w:num w:numId="16">
    <w:abstractNumId w:val="6"/>
  </w:num>
  <w:num w:numId="17">
    <w:abstractNumId w:val="34"/>
  </w:num>
  <w:num w:numId="18">
    <w:abstractNumId w:val="25"/>
  </w:num>
  <w:num w:numId="19">
    <w:abstractNumId w:val="20"/>
  </w:num>
  <w:num w:numId="20">
    <w:abstractNumId w:val="23"/>
  </w:num>
  <w:num w:numId="21">
    <w:abstractNumId w:val="17"/>
  </w:num>
  <w:num w:numId="22">
    <w:abstractNumId w:val="0"/>
  </w:num>
  <w:num w:numId="23">
    <w:abstractNumId w:val="35"/>
  </w:num>
  <w:num w:numId="24">
    <w:abstractNumId w:val="13"/>
  </w:num>
  <w:num w:numId="25">
    <w:abstractNumId w:val="2"/>
  </w:num>
  <w:num w:numId="26">
    <w:abstractNumId w:val="28"/>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19"/>
  </w:num>
  <w:num w:numId="38">
    <w:abstractNumId w:val="30"/>
  </w:num>
  <w:num w:numId="39">
    <w:abstractNumId w:val="18"/>
  </w:num>
  <w:num w:numId="40">
    <w:abstractNumId w:val="21"/>
  </w:num>
  <w:num w:numId="41">
    <w:abstractNumId w:val="3"/>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14"/>
    <w:rsid w:val="000033EA"/>
    <w:rsid w:val="00004F39"/>
    <w:rsid w:val="00017FC4"/>
    <w:rsid w:val="0002467C"/>
    <w:rsid w:val="00040A7A"/>
    <w:rsid w:val="000936CA"/>
    <w:rsid w:val="00097182"/>
    <w:rsid w:val="000B1A00"/>
    <w:rsid w:val="000C0F66"/>
    <w:rsid w:val="000E755E"/>
    <w:rsid w:val="00146B54"/>
    <w:rsid w:val="00164101"/>
    <w:rsid w:val="001764D4"/>
    <w:rsid w:val="00193561"/>
    <w:rsid w:val="00197478"/>
    <w:rsid w:val="001D7689"/>
    <w:rsid w:val="001E1CB0"/>
    <w:rsid w:val="001F341B"/>
    <w:rsid w:val="002430FD"/>
    <w:rsid w:val="00267340"/>
    <w:rsid w:val="00275C59"/>
    <w:rsid w:val="002852C2"/>
    <w:rsid w:val="002B777C"/>
    <w:rsid w:val="002C4AEA"/>
    <w:rsid w:val="002F108B"/>
    <w:rsid w:val="00306C2D"/>
    <w:rsid w:val="00337165"/>
    <w:rsid w:val="00341021"/>
    <w:rsid w:val="003877F7"/>
    <w:rsid w:val="003974EB"/>
    <w:rsid w:val="003C6167"/>
    <w:rsid w:val="003F1749"/>
    <w:rsid w:val="003F45E7"/>
    <w:rsid w:val="00433319"/>
    <w:rsid w:val="00496551"/>
    <w:rsid w:val="004C4EC3"/>
    <w:rsid w:val="00512FD2"/>
    <w:rsid w:val="00523F87"/>
    <w:rsid w:val="00546350"/>
    <w:rsid w:val="00556714"/>
    <w:rsid w:val="005635CE"/>
    <w:rsid w:val="00593CEB"/>
    <w:rsid w:val="005C0B7F"/>
    <w:rsid w:val="005C5214"/>
    <w:rsid w:val="005C6D38"/>
    <w:rsid w:val="005D2104"/>
    <w:rsid w:val="005D2715"/>
    <w:rsid w:val="005E5232"/>
    <w:rsid w:val="005F1781"/>
    <w:rsid w:val="00614C95"/>
    <w:rsid w:val="00631ABA"/>
    <w:rsid w:val="006517D7"/>
    <w:rsid w:val="00660027"/>
    <w:rsid w:val="0069339E"/>
    <w:rsid w:val="006F51B5"/>
    <w:rsid w:val="006F7905"/>
    <w:rsid w:val="00714F51"/>
    <w:rsid w:val="0072765D"/>
    <w:rsid w:val="00731F6E"/>
    <w:rsid w:val="007548E1"/>
    <w:rsid w:val="007A2EF1"/>
    <w:rsid w:val="007B00D4"/>
    <w:rsid w:val="007D703B"/>
    <w:rsid w:val="007D7EE3"/>
    <w:rsid w:val="00800261"/>
    <w:rsid w:val="00841B63"/>
    <w:rsid w:val="0086736E"/>
    <w:rsid w:val="008728E0"/>
    <w:rsid w:val="008A2603"/>
    <w:rsid w:val="008D3AF3"/>
    <w:rsid w:val="008E0730"/>
    <w:rsid w:val="0092337E"/>
    <w:rsid w:val="0092730E"/>
    <w:rsid w:val="009561DA"/>
    <w:rsid w:val="0098432D"/>
    <w:rsid w:val="009876F1"/>
    <w:rsid w:val="00997B0E"/>
    <w:rsid w:val="009A694A"/>
    <w:rsid w:val="009A69C6"/>
    <w:rsid w:val="009A7064"/>
    <w:rsid w:val="009F7ECA"/>
    <w:rsid w:val="00A57131"/>
    <w:rsid w:val="00A601F8"/>
    <w:rsid w:val="00A67906"/>
    <w:rsid w:val="00A70EA7"/>
    <w:rsid w:val="00A777F7"/>
    <w:rsid w:val="00AA6068"/>
    <w:rsid w:val="00AA7F39"/>
    <w:rsid w:val="00AF7449"/>
    <w:rsid w:val="00B21BDF"/>
    <w:rsid w:val="00B74C10"/>
    <w:rsid w:val="00BA1B11"/>
    <w:rsid w:val="00BD0C12"/>
    <w:rsid w:val="00BD5E3D"/>
    <w:rsid w:val="00BF093E"/>
    <w:rsid w:val="00BF7302"/>
    <w:rsid w:val="00C07E7C"/>
    <w:rsid w:val="00C12A61"/>
    <w:rsid w:val="00C14141"/>
    <w:rsid w:val="00C2196F"/>
    <w:rsid w:val="00C23E95"/>
    <w:rsid w:val="00C2508B"/>
    <w:rsid w:val="00C42D22"/>
    <w:rsid w:val="00C74D2A"/>
    <w:rsid w:val="00C8156C"/>
    <w:rsid w:val="00C923E8"/>
    <w:rsid w:val="00C93478"/>
    <w:rsid w:val="00C94C3C"/>
    <w:rsid w:val="00C95EA4"/>
    <w:rsid w:val="00CB62EB"/>
    <w:rsid w:val="00D0205D"/>
    <w:rsid w:val="00D03706"/>
    <w:rsid w:val="00D41F12"/>
    <w:rsid w:val="00D432AD"/>
    <w:rsid w:val="00D46DCD"/>
    <w:rsid w:val="00D70657"/>
    <w:rsid w:val="00D90ED3"/>
    <w:rsid w:val="00D9696A"/>
    <w:rsid w:val="00D97E9A"/>
    <w:rsid w:val="00DA32EE"/>
    <w:rsid w:val="00DD0EDB"/>
    <w:rsid w:val="00DE09E4"/>
    <w:rsid w:val="00DE2464"/>
    <w:rsid w:val="00E13592"/>
    <w:rsid w:val="00E256BD"/>
    <w:rsid w:val="00E27575"/>
    <w:rsid w:val="00E3334C"/>
    <w:rsid w:val="00E41EFD"/>
    <w:rsid w:val="00E4751B"/>
    <w:rsid w:val="00E874DC"/>
    <w:rsid w:val="00EA62F1"/>
    <w:rsid w:val="00ED2069"/>
    <w:rsid w:val="00ED3442"/>
    <w:rsid w:val="00ED7A5A"/>
    <w:rsid w:val="00EE6740"/>
    <w:rsid w:val="00EE6DA5"/>
    <w:rsid w:val="00EF0390"/>
    <w:rsid w:val="00F17F6B"/>
    <w:rsid w:val="00F735E6"/>
    <w:rsid w:val="00F91B3E"/>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15:docId w15:val="{84C15E19-3E7C-417C-9803-65BCE402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basedOn w:val="Domylnaczcionkaakapitu"/>
    <w:link w:val="Zwykytekst"/>
    <w:rsid w:val="00017FC4"/>
    <w:rPr>
      <w:rFonts w:ascii="Courier New" w:hAnsi="Courier New" w:cs="Courier New"/>
      <w:lang w:val="en-US"/>
    </w:rPr>
  </w:style>
  <w:style w:type="paragraph" w:customStyle="1" w:styleId="v1msonormal">
    <w:name w:val="v1msonormal"/>
    <w:basedOn w:val="Normalny"/>
    <w:rsid w:val="00F17F6B"/>
    <w:pPr>
      <w:spacing w:before="100" w:beforeAutospacing="1" w:after="100" w:afterAutospacing="1"/>
    </w:pPr>
    <w:rPr>
      <w:sz w:val="24"/>
      <w:szCs w:val="24"/>
      <w:lang w:val="pl-PL"/>
    </w:rPr>
  </w:style>
  <w:style w:type="paragraph" w:styleId="Tekstprzypisudolnego">
    <w:name w:val="footnote text"/>
    <w:basedOn w:val="Normalny"/>
    <w:link w:val="TekstprzypisudolnegoZnak"/>
    <w:uiPriority w:val="99"/>
    <w:semiHidden/>
    <w:unhideWhenUsed/>
    <w:rsid w:val="00CB62EB"/>
  </w:style>
  <w:style w:type="character" w:customStyle="1" w:styleId="TekstprzypisudolnegoZnak">
    <w:name w:val="Tekst przypisu dolnego Znak"/>
    <w:basedOn w:val="Domylnaczcionkaakapitu"/>
    <w:link w:val="Tekstprzypisudolnego"/>
    <w:uiPriority w:val="99"/>
    <w:semiHidden/>
    <w:rsid w:val="00CB62EB"/>
    <w:rPr>
      <w:lang w:val="en-US"/>
    </w:rPr>
  </w:style>
  <w:style w:type="character" w:styleId="Odwoanieprzypisudolnego">
    <w:name w:val="footnote reference"/>
    <w:basedOn w:val="Domylnaczcionkaakapitu"/>
    <w:uiPriority w:val="99"/>
    <w:semiHidden/>
    <w:unhideWhenUsed/>
    <w:rsid w:val="00CB62E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4171">
      <w:bodyDiv w:val="1"/>
      <w:marLeft w:val="0"/>
      <w:marRight w:val="0"/>
      <w:marTop w:val="0"/>
      <w:marBottom w:val="0"/>
      <w:divBdr>
        <w:top w:val="none" w:sz="0" w:space="0" w:color="auto"/>
        <w:left w:val="none" w:sz="0" w:space="0" w:color="auto"/>
        <w:bottom w:val="none" w:sz="0" w:space="0" w:color="auto"/>
        <w:right w:val="none" w:sz="0" w:space="0" w:color="auto"/>
      </w:divBdr>
    </w:div>
    <w:div w:id="209728995">
      <w:bodyDiv w:val="1"/>
      <w:marLeft w:val="0"/>
      <w:marRight w:val="0"/>
      <w:marTop w:val="0"/>
      <w:marBottom w:val="0"/>
      <w:divBdr>
        <w:top w:val="none" w:sz="0" w:space="0" w:color="auto"/>
        <w:left w:val="none" w:sz="0" w:space="0" w:color="auto"/>
        <w:bottom w:val="none" w:sz="0" w:space="0" w:color="auto"/>
        <w:right w:val="none" w:sz="0" w:space="0" w:color="auto"/>
      </w:divBdr>
    </w:div>
    <w:div w:id="270825035">
      <w:bodyDiv w:val="1"/>
      <w:marLeft w:val="0"/>
      <w:marRight w:val="0"/>
      <w:marTop w:val="0"/>
      <w:marBottom w:val="0"/>
      <w:divBdr>
        <w:top w:val="none" w:sz="0" w:space="0" w:color="auto"/>
        <w:left w:val="none" w:sz="0" w:space="0" w:color="auto"/>
        <w:bottom w:val="none" w:sz="0" w:space="0" w:color="auto"/>
        <w:right w:val="none" w:sz="0" w:space="0" w:color="auto"/>
      </w:divBdr>
    </w:div>
    <w:div w:id="44931923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8136955">
      <w:bodyDiv w:val="1"/>
      <w:marLeft w:val="0"/>
      <w:marRight w:val="0"/>
      <w:marTop w:val="0"/>
      <w:marBottom w:val="0"/>
      <w:divBdr>
        <w:top w:val="none" w:sz="0" w:space="0" w:color="auto"/>
        <w:left w:val="none" w:sz="0" w:space="0" w:color="auto"/>
        <w:bottom w:val="none" w:sz="0" w:space="0" w:color="auto"/>
        <w:right w:val="none" w:sz="0" w:space="0" w:color="auto"/>
      </w:divBdr>
    </w:div>
    <w:div w:id="1256287697">
      <w:bodyDiv w:val="1"/>
      <w:marLeft w:val="0"/>
      <w:marRight w:val="0"/>
      <w:marTop w:val="0"/>
      <w:marBottom w:val="0"/>
      <w:divBdr>
        <w:top w:val="none" w:sz="0" w:space="0" w:color="auto"/>
        <w:left w:val="none" w:sz="0" w:space="0" w:color="auto"/>
        <w:bottom w:val="none" w:sz="0" w:space="0" w:color="auto"/>
        <w:right w:val="none" w:sz="0" w:space="0" w:color="auto"/>
      </w:divBdr>
    </w:div>
    <w:div w:id="13410867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348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A6106-7EE2-4590-9641-28768CF64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2334</Words>
  <Characters>16260</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Anna Zarzycka</cp:lastModifiedBy>
  <cp:revision>2</cp:revision>
  <cp:lastPrinted>2022-01-05T11:49:00Z</cp:lastPrinted>
  <dcterms:created xsi:type="dcterms:W3CDTF">2022-03-01T11:50:00Z</dcterms:created>
  <dcterms:modified xsi:type="dcterms:W3CDTF">2022-03-01T11:50:00Z</dcterms:modified>
</cp:coreProperties>
</file>