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040D" w:rsidRPr="0078040D" w:rsidRDefault="0078040D" w:rsidP="0078040D">
      <w:pPr>
        <w:spacing w:before="60" w:after="60"/>
        <w:jc w:val="both"/>
        <w:rPr>
          <w:b/>
          <w:sz w:val="22"/>
          <w:szCs w:val="22"/>
        </w:rPr>
      </w:pPr>
      <w:r w:rsidRPr="0078040D">
        <w:rPr>
          <w:rFonts w:ascii="Verdana" w:hAnsi="Verdana"/>
          <w:noProof/>
          <w:sz w:val="24"/>
          <w:szCs w:val="24"/>
          <w:lang w:val="fr-FR"/>
        </w:rPr>
        <w:drawing>
          <wp:inline distT="0" distB="0" distL="0" distR="0" wp14:anchorId="215DE14C" wp14:editId="2998F3F8">
            <wp:extent cx="695325" cy="1352550"/>
            <wp:effectExtent l="0" t="0" r="9525" b="0"/>
            <wp:docPr id="3" name="Obraz 3" descr="logo AG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AGH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040D">
        <w:rPr>
          <w:b/>
          <w:sz w:val="22"/>
          <w:szCs w:val="22"/>
        </w:rPr>
        <w:t xml:space="preserve">                     </w:t>
      </w:r>
      <w:r w:rsidRPr="0078040D">
        <w:rPr>
          <w:b/>
          <w:noProof/>
          <w:sz w:val="22"/>
          <w:szCs w:val="22"/>
        </w:rPr>
        <w:drawing>
          <wp:inline distT="0" distB="0" distL="0" distR="0" wp14:anchorId="6BD43AA2" wp14:editId="47DA50A0">
            <wp:extent cx="1066800" cy="819150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78040D">
        <w:rPr>
          <w:b/>
          <w:sz w:val="22"/>
          <w:szCs w:val="22"/>
        </w:rPr>
        <w:t xml:space="preserve">           </w:t>
      </w:r>
      <w:r w:rsidRPr="0078040D">
        <w:rPr>
          <w:b/>
          <w:noProof/>
          <w:sz w:val="22"/>
          <w:szCs w:val="22"/>
        </w:rPr>
        <w:drawing>
          <wp:inline distT="0" distB="0" distL="0" distR="0" wp14:anchorId="1D53DE6C" wp14:editId="358895F9">
            <wp:extent cx="1362075" cy="457200"/>
            <wp:effectExtent l="0" t="0" r="9525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78040D">
        <w:rPr>
          <w:b/>
          <w:sz w:val="22"/>
          <w:szCs w:val="22"/>
        </w:rPr>
        <w:t xml:space="preserve">        </w:t>
      </w:r>
      <w:r w:rsidRPr="0078040D">
        <w:rPr>
          <w:b/>
          <w:noProof/>
          <w:sz w:val="22"/>
          <w:szCs w:val="22"/>
        </w:rPr>
        <w:drawing>
          <wp:inline distT="0" distB="0" distL="0" distR="0" wp14:anchorId="53EE48E6" wp14:editId="776F786B">
            <wp:extent cx="1495425" cy="742950"/>
            <wp:effectExtent l="0" t="0" r="9525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742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8040D" w:rsidRDefault="0078040D" w:rsidP="00C2565A">
      <w:pPr>
        <w:jc w:val="right"/>
        <w:rPr>
          <w:b/>
          <w:sz w:val="24"/>
          <w:szCs w:val="24"/>
        </w:rPr>
      </w:pPr>
    </w:p>
    <w:p w:rsidR="0047296D" w:rsidRPr="00C2565A" w:rsidRDefault="0047296D" w:rsidP="00C2565A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5</w:t>
      </w:r>
      <w:r w:rsidR="00940766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4445" t="4445" r="3175" b="3175"/>
                <wp:wrapNone/>
                <wp:docPr id="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7296D" w:rsidRDefault="0047296D" w:rsidP="0047296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18pt;margin-top:5.9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" stroked="f">
                <v:textbox inset="0,0,0,0">
                  <w:txbxContent>
                    <w:p w:rsidR="0047296D" w:rsidRDefault="0047296D" w:rsidP="0047296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7296D" w:rsidRDefault="0047296D" w:rsidP="0047296D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47296D" w:rsidRDefault="0047296D" w:rsidP="0047296D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USŁUG</w:t>
      </w:r>
    </w:p>
    <w:p w:rsidR="0047296D" w:rsidRDefault="0047296D" w:rsidP="0047296D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47296D" w:rsidRDefault="0047296D" w:rsidP="0047296D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 w:rsidR="0047296D" w:rsidRDefault="0047296D" w:rsidP="0047296D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47296D" w:rsidRPr="0078040D" w:rsidRDefault="0047296D" w:rsidP="0047296D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8040D">
        <w:rPr>
          <w:color w:val="000000"/>
          <w:sz w:val="22"/>
          <w:szCs w:val="22"/>
        </w:rPr>
        <w:t xml:space="preserve">Składając ofertę w postępowaniu o udzielenie zamówienia publicznego w trybie </w:t>
      </w:r>
      <w:r w:rsidRPr="0078040D">
        <w:rPr>
          <w:sz w:val="22"/>
          <w:szCs w:val="22"/>
        </w:rPr>
        <w:t xml:space="preserve">przetarg nieograniczony </w:t>
      </w:r>
      <w:r w:rsidRPr="0078040D">
        <w:rPr>
          <w:color w:val="000000"/>
          <w:sz w:val="22"/>
          <w:szCs w:val="22"/>
        </w:rPr>
        <w:t>na:</w:t>
      </w:r>
    </w:p>
    <w:p w:rsidR="0047296D" w:rsidRPr="0078040D" w:rsidRDefault="00C2565A" w:rsidP="0047296D">
      <w:pPr>
        <w:tabs>
          <w:tab w:val="left" w:pos="0"/>
        </w:tabs>
        <w:spacing w:line="264" w:lineRule="auto"/>
        <w:jc w:val="both"/>
        <w:rPr>
          <w:b/>
          <w:sz w:val="22"/>
          <w:szCs w:val="22"/>
        </w:rPr>
      </w:pPr>
      <w:r w:rsidRPr="0078040D">
        <w:rPr>
          <w:b/>
          <w:sz w:val="22"/>
          <w:szCs w:val="22"/>
        </w:rPr>
        <w:t>Wykonanie usługi w zakresie pobrania próbek z procesu technologicznego wzbogacania rudy, analiz sitowych, testów flotacyjnych rudy surowej oraz oznaczeń chemicznych i mineralogicznych z wykorzystaniem techniki mineralogii procesowej MLA lub QEMSCAN, gęstości zawiesiny i wilgotności rudy dla układów technologicznych O/ZWR Rejon Polkowice - KGHM Polska Miedź S.A. - Kc-zp.272-</w:t>
      </w:r>
      <w:r w:rsidR="001E43C0">
        <w:rPr>
          <w:b/>
          <w:sz w:val="22"/>
          <w:szCs w:val="22"/>
        </w:rPr>
        <w:t>95/22</w:t>
      </w:r>
      <w:bookmarkStart w:id="0" w:name="_GoBack"/>
      <w:bookmarkEnd w:id="0"/>
      <w:r w:rsidR="0047296D" w:rsidRPr="0078040D">
        <w:rPr>
          <w:b/>
          <w:sz w:val="22"/>
          <w:szCs w:val="22"/>
        </w:rPr>
        <w:t xml:space="preserve">, </w:t>
      </w:r>
      <w:r w:rsidR="0047296D" w:rsidRPr="0078040D">
        <w:rPr>
          <w:sz w:val="22"/>
          <w:szCs w:val="22"/>
        </w:rPr>
        <w:t>oświadczamy, że w ciągu ostatnich 3 lat  przed upływem terminu składania ofert zrealizowaliśmy następujące zamówienia o podobnym zakresie i charakterze:</w:t>
      </w:r>
    </w:p>
    <w:tbl>
      <w:tblPr>
        <w:tblW w:w="9360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"/>
        <w:gridCol w:w="3231"/>
        <w:gridCol w:w="1552"/>
        <w:gridCol w:w="1441"/>
        <w:gridCol w:w="2697"/>
      </w:tblGrid>
      <w:tr w:rsidR="0047296D" w:rsidTr="0078040D">
        <w:trPr>
          <w:cantSplit/>
          <w:trHeight w:val="790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Default="0047296D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3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Default="0047296D">
            <w:pPr>
              <w:tabs>
                <w:tab w:val="left" w:pos="0"/>
              </w:tabs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Przedmiot usługi</w:t>
            </w:r>
            <w:r>
              <w:rPr>
                <w:rStyle w:val="Odwoanieprzypisudolnego"/>
                <w:b/>
                <w:u w:val="single"/>
              </w:rPr>
              <w:footnoteReference w:id="1"/>
            </w:r>
          </w:p>
          <w:p w:rsidR="00C2565A" w:rsidRPr="00C2565A" w:rsidRDefault="0047296D" w:rsidP="00C2565A">
            <w:pPr>
              <w:tabs>
                <w:tab w:val="left" w:pos="0"/>
              </w:tabs>
              <w:spacing w:line="264" w:lineRule="auto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wraz z informacjami na temat czy usługi te polegały</w:t>
            </w:r>
            <w:r w:rsidR="005D5F63">
              <w:rPr>
                <w:b/>
                <w:u w:val="single"/>
              </w:rPr>
              <w:t xml:space="preserve"> łącznie</w:t>
            </w:r>
            <w:r>
              <w:rPr>
                <w:b/>
                <w:u w:val="single"/>
              </w:rPr>
              <w:t xml:space="preserve"> na </w:t>
            </w:r>
            <w:r w:rsidR="00C2565A" w:rsidRPr="00C2565A">
              <w:rPr>
                <w:b/>
                <w:u w:val="single"/>
              </w:rPr>
              <w:t xml:space="preserve">a) wykonaniu </w:t>
            </w:r>
            <w:proofErr w:type="spellStart"/>
            <w:r w:rsidR="00C2565A" w:rsidRPr="00C2565A">
              <w:rPr>
                <w:b/>
                <w:u w:val="single"/>
              </w:rPr>
              <w:t>opróbowań</w:t>
            </w:r>
            <w:proofErr w:type="spellEnd"/>
            <w:r w:rsidR="00C2565A" w:rsidRPr="00C2565A">
              <w:rPr>
                <w:b/>
                <w:u w:val="single"/>
              </w:rPr>
              <w:t xml:space="preserve"> polegających na pobraniu próbek rudy surowej i półproduktów z procesu technologicznego,</w:t>
            </w:r>
          </w:p>
          <w:p w:rsidR="0047296D" w:rsidRDefault="00C2565A" w:rsidP="00C2565A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 w:rsidRPr="00C2565A">
              <w:rPr>
                <w:b/>
                <w:u w:val="single"/>
              </w:rPr>
              <w:t>b)  badaniu składu chemicznego i badaniu mineralogicznym pobranych próbek.</w:t>
            </w: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Default="0047296D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Default="0047296D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>
              <w:rPr>
                <w:b/>
              </w:rPr>
              <w:t>Wartość zamówienia [PLN]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Default="0047296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:rsidR="0047296D" w:rsidRDefault="0047296D">
            <w:pPr>
              <w:tabs>
                <w:tab w:val="left" w:pos="0"/>
              </w:tabs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47296D" w:rsidTr="0078040D">
        <w:trPr>
          <w:cantSplit/>
          <w:trHeight w:hRule="exact" w:val="284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3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47296D" w:rsidTr="0078040D">
        <w:trPr>
          <w:cantSplit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47296D" w:rsidTr="0078040D">
        <w:trPr>
          <w:cantSplit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47296D" w:rsidTr="0078040D">
        <w:trPr>
          <w:cantSplit/>
          <w:trHeight w:val="262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:rsidR="0047296D" w:rsidRDefault="0047296D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  <w:hideMark/>
          </w:tcPr>
          <w:p w:rsidR="0047296D" w:rsidRDefault="0047296D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144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47296D" w:rsidRDefault="0047296D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26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:rsidR="0047296D" w:rsidRDefault="0047296D" w:rsidP="0047296D">
      <w:pPr>
        <w:spacing w:line="360" w:lineRule="auto"/>
        <w:jc w:val="both"/>
      </w:pPr>
    </w:p>
    <w:p w:rsidR="0047296D" w:rsidRDefault="0047296D" w:rsidP="0047296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Dokument należy sporządzić w postaci elektronicznej i podpisać kwalifikowanym</w:t>
      </w:r>
    </w:p>
    <w:p w:rsidR="00F213FB" w:rsidRPr="0078040D" w:rsidRDefault="0047296D" w:rsidP="0078040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2"/>
          <w:szCs w:val="22"/>
          <w:highlight w:val="yellow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podpisem elektronicznym lub podpisem zaufanym lub podpisem osobistym.</w:t>
      </w:r>
    </w:p>
    <w:sectPr w:rsidR="00F213FB" w:rsidRPr="0078040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1AA0" w:rsidRDefault="00D21AA0">
      <w:r>
        <w:separator/>
      </w:r>
    </w:p>
  </w:endnote>
  <w:endnote w:type="continuationSeparator" w:id="0">
    <w:p w:rsidR="00D21AA0" w:rsidRDefault="00D21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2A00" w:rsidRDefault="00862A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2A00" w:rsidRDefault="00862A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2A00" w:rsidRDefault="00862A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1AA0" w:rsidRDefault="00D21AA0">
      <w:r>
        <w:separator/>
      </w:r>
    </w:p>
  </w:footnote>
  <w:footnote w:type="continuationSeparator" w:id="0">
    <w:p w:rsidR="00D21AA0" w:rsidRDefault="00D21AA0">
      <w:r>
        <w:continuationSeparator/>
      </w:r>
    </w:p>
  </w:footnote>
  <w:footnote w:id="1">
    <w:p w:rsidR="0047296D" w:rsidRDefault="0047296D" w:rsidP="0047296D">
      <w:pPr>
        <w:pStyle w:val="Tekstprzypisudolnego"/>
      </w:pPr>
      <w:r>
        <w:t>* należy podać wszystkie informacje, pozwalające jednoznacznie stwierdzić czy wykonawca spełnia warunek określony w pkt. 8.2.4 SWZ</w:t>
      </w:r>
    </w:p>
    <w:p w:rsidR="0047296D" w:rsidRDefault="0047296D" w:rsidP="0047296D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2A00" w:rsidRDefault="00862A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2A00" w:rsidRDefault="00862A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13F"/>
    <w:rsid w:val="00082E0F"/>
    <w:rsid w:val="001E43C0"/>
    <w:rsid w:val="00210E8E"/>
    <w:rsid w:val="00276C10"/>
    <w:rsid w:val="0047296D"/>
    <w:rsid w:val="005D5F63"/>
    <w:rsid w:val="00702A72"/>
    <w:rsid w:val="0078040D"/>
    <w:rsid w:val="00862A00"/>
    <w:rsid w:val="00940766"/>
    <w:rsid w:val="00A847BF"/>
    <w:rsid w:val="00C049BA"/>
    <w:rsid w:val="00C254C7"/>
    <w:rsid w:val="00C2565A"/>
    <w:rsid w:val="00C34B2E"/>
    <w:rsid w:val="00D11BC3"/>
    <w:rsid w:val="00D21AA0"/>
    <w:rsid w:val="00DD5BF2"/>
    <w:rsid w:val="00EB613F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9F2286"/>
  <w15:chartTrackingRefBased/>
  <w15:docId w15:val="{39E426DE-79BC-43BB-AE7B-1D2348D8B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7296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862A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62A00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7296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7296D"/>
  </w:style>
  <w:style w:type="character" w:styleId="Odwoanieprzypisudolnego">
    <w:name w:val="footnote reference"/>
    <w:uiPriority w:val="99"/>
    <w:semiHidden/>
    <w:unhideWhenUsed/>
    <w:rsid w:val="0047296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98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7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2021-08-05T10:27:00Z</cp:lastPrinted>
  <dcterms:created xsi:type="dcterms:W3CDTF">2022-02-22T08:58:00Z</dcterms:created>
  <dcterms:modified xsi:type="dcterms:W3CDTF">2022-02-22T08:58:00Z</dcterms:modified>
</cp:coreProperties>
</file>