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F0334" w:rsidP="00890B92">
      <w:pPr>
        <w:spacing w:after="240"/>
        <w:jc w:val="right"/>
        <w:rPr>
          <w:sz w:val="22"/>
          <w:szCs w:val="22"/>
        </w:rPr>
      </w:pPr>
      <w:r w:rsidRPr="003F03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F0334">
        <w:rPr>
          <w:sz w:val="22"/>
          <w:szCs w:val="22"/>
        </w:rPr>
        <w:t>2022-03-02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16CD3" w:rsidRDefault="003F0334" w:rsidP="00890B92">
      <w:pPr>
        <w:rPr>
          <w:b/>
          <w:bCs/>
          <w:sz w:val="22"/>
          <w:szCs w:val="22"/>
        </w:rPr>
      </w:pPr>
      <w:r w:rsidRPr="003F0334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890B92" w:rsidRPr="00D91931" w:rsidRDefault="003F0334" w:rsidP="00890B92">
      <w:pPr>
        <w:rPr>
          <w:b/>
          <w:bCs/>
          <w:sz w:val="22"/>
          <w:szCs w:val="22"/>
        </w:rPr>
      </w:pPr>
      <w:r w:rsidRPr="003F0334">
        <w:rPr>
          <w:b/>
          <w:bCs/>
          <w:sz w:val="22"/>
          <w:szCs w:val="22"/>
        </w:rPr>
        <w:t>Sekcja Zamówień Publicznych</w:t>
      </w:r>
    </w:p>
    <w:p w:rsidR="00890B92" w:rsidRPr="00BD5546" w:rsidRDefault="003F0334" w:rsidP="00890B92">
      <w:pPr>
        <w:rPr>
          <w:sz w:val="22"/>
          <w:szCs w:val="22"/>
        </w:rPr>
      </w:pPr>
      <w:r w:rsidRPr="003F0334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3F0334">
        <w:rPr>
          <w:sz w:val="22"/>
          <w:szCs w:val="22"/>
        </w:rPr>
        <w:t>66</w:t>
      </w:r>
    </w:p>
    <w:p w:rsidR="00890B92" w:rsidRPr="00BD5546" w:rsidRDefault="003F0334" w:rsidP="00890B92">
      <w:pPr>
        <w:rPr>
          <w:sz w:val="22"/>
          <w:szCs w:val="22"/>
        </w:rPr>
      </w:pPr>
      <w:r w:rsidRPr="003F0334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3F0334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6CD3">
        <w:rPr>
          <w:b/>
          <w:sz w:val="22"/>
          <w:szCs w:val="22"/>
        </w:rPr>
        <w:t>S</w:t>
      </w:r>
      <w:r w:rsidR="003F0334" w:rsidRPr="003F0334">
        <w:rPr>
          <w:b/>
          <w:sz w:val="22"/>
          <w:szCs w:val="22"/>
        </w:rPr>
        <w:t>ZP</w:t>
      </w:r>
      <w:r w:rsidR="00E16CD3">
        <w:rPr>
          <w:b/>
          <w:sz w:val="22"/>
          <w:szCs w:val="22"/>
        </w:rPr>
        <w:t>.271.</w:t>
      </w:r>
      <w:r w:rsidR="00DD29A4">
        <w:rPr>
          <w:b/>
          <w:sz w:val="22"/>
          <w:szCs w:val="22"/>
        </w:rPr>
        <w:t>169</w:t>
      </w:r>
      <w:bookmarkStart w:id="0" w:name="_GoBack"/>
      <w:bookmarkEnd w:id="0"/>
      <w:r w:rsidR="00E16CD3">
        <w:rPr>
          <w:b/>
          <w:sz w:val="22"/>
          <w:szCs w:val="22"/>
        </w:rPr>
        <w:t xml:space="preserve"> </w:t>
      </w:r>
      <w:r w:rsidR="003F0334" w:rsidRPr="003F0334">
        <w:rPr>
          <w:b/>
          <w:sz w:val="22"/>
          <w:szCs w:val="22"/>
        </w:rPr>
        <w:t>/2/2022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F0334" w:rsidRPr="003F0334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F03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F0334">
        <w:rPr>
          <w:b/>
          <w:sz w:val="22"/>
          <w:szCs w:val="22"/>
        </w:rPr>
        <w:t>Dostawa gazów medycznych, technicznych i specjalnych, dzierżawa zbiornika ciekłego tlenu medycznego i dzierżawa trzech ramp tlenu medycznego butlowego, podtlenku azotu i sprężonego powietrza.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F0334" w:rsidRPr="003F0334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F0334" w:rsidRPr="00A3048A" w:rsidTr="00BF34FB">
        <w:trPr>
          <w:trHeight w:val="70"/>
        </w:trPr>
        <w:tc>
          <w:tcPr>
            <w:tcW w:w="9214" w:type="dxa"/>
          </w:tcPr>
          <w:p w:rsidR="003F0334" w:rsidRPr="00A3048A" w:rsidRDefault="003F0334" w:rsidP="00BF34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0334">
              <w:rPr>
                <w:sz w:val="24"/>
                <w:szCs w:val="24"/>
              </w:rPr>
              <w:t>części 1 zamówienia w wysokości 788 266.80 zł brutto;</w:t>
            </w:r>
          </w:p>
        </w:tc>
      </w:tr>
      <w:tr w:rsidR="003F0334" w:rsidRPr="00A3048A" w:rsidTr="00BF34FB">
        <w:trPr>
          <w:trHeight w:val="70"/>
        </w:trPr>
        <w:tc>
          <w:tcPr>
            <w:tcW w:w="9214" w:type="dxa"/>
          </w:tcPr>
          <w:p w:rsidR="003F0334" w:rsidRPr="00A3048A" w:rsidRDefault="003F0334" w:rsidP="00BF34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0334">
              <w:rPr>
                <w:sz w:val="24"/>
                <w:szCs w:val="24"/>
              </w:rPr>
              <w:t>części 2 zamówienia w wysokości 20 068.80 zł brutto;</w:t>
            </w:r>
          </w:p>
        </w:tc>
      </w:tr>
      <w:tr w:rsidR="003F0334" w:rsidRPr="00A3048A" w:rsidTr="00BF34FB">
        <w:trPr>
          <w:trHeight w:val="70"/>
        </w:trPr>
        <w:tc>
          <w:tcPr>
            <w:tcW w:w="9214" w:type="dxa"/>
          </w:tcPr>
          <w:p w:rsidR="003F0334" w:rsidRPr="00A3048A" w:rsidRDefault="003F0334" w:rsidP="00BF34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0334">
              <w:rPr>
                <w:sz w:val="24"/>
                <w:szCs w:val="24"/>
              </w:rPr>
              <w:t>części 3 zamówienia w wysokości 4 145.04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3F0334" w:rsidP="00173B20">
      <w:pPr>
        <w:jc w:val="right"/>
        <w:rPr>
          <w:sz w:val="22"/>
          <w:szCs w:val="22"/>
        </w:rPr>
      </w:pPr>
      <w:r w:rsidRPr="003F0334">
        <w:rPr>
          <w:sz w:val="22"/>
          <w:szCs w:val="22"/>
        </w:rPr>
        <w:t xml:space="preserve">  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C59" w:rsidRDefault="00CA2C59">
      <w:r>
        <w:separator/>
      </w:r>
    </w:p>
  </w:endnote>
  <w:endnote w:type="continuationSeparator" w:id="0">
    <w:p w:rsidR="00CA2C59" w:rsidRDefault="00CA2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A2C5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C59" w:rsidRDefault="00CA2C59">
      <w:r>
        <w:separator/>
      </w:r>
    </w:p>
  </w:footnote>
  <w:footnote w:type="continuationSeparator" w:id="0">
    <w:p w:rsidR="00CA2C59" w:rsidRDefault="00CA2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334" w:rsidRDefault="003F0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334" w:rsidRDefault="003F03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334" w:rsidRDefault="003F03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4B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0334"/>
    <w:rsid w:val="00423179"/>
    <w:rsid w:val="004364B4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A2C59"/>
    <w:rsid w:val="00CB0802"/>
    <w:rsid w:val="00D7128F"/>
    <w:rsid w:val="00DD29A4"/>
    <w:rsid w:val="00E16CD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293461"/>
  <w15:chartTrackingRefBased/>
  <w15:docId w15:val="{EF2E4BE4-FA52-4CEF-85FB-B415C8CE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2022-03-02T08:25:00Z</cp:lastPrinted>
  <dcterms:created xsi:type="dcterms:W3CDTF">2022-03-02T08:24:00Z</dcterms:created>
  <dcterms:modified xsi:type="dcterms:W3CDTF">2022-03-02T08:27:00Z</dcterms:modified>
</cp:coreProperties>
</file>