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64C8C2" w14:textId="32E4D070" w:rsidR="00D15C12" w:rsidRDefault="00D15C12" w:rsidP="00D15C12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Załącznik nr </w:t>
      </w:r>
      <w:r w:rsidR="002609EB">
        <w:rPr>
          <w:rFonts w:ascii="Times New Roman" w:eastAsia="Times New Roman" w:hAnsi="Times New Roman"/>
          <w:b/>
          <w:sz w:val="24"/>
          <w:szCs w:val="24"/>
          <w:lang w:eastAsia="pl-PL"/>
        </w:rPr>
        <w:t>4</w:t>
      </w:r>
    </w:p>
    <w:p w14:paraId="7C76A492" w14:textId="77777777" w:rsidR="00D15C12" w:rsidRDefault="00D15C12" w:rsidP="00D15C12">
      <w:pPr>
        <w:spacing w:before="48" w:after="0" w:line="240" w:lineRule="atLeast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WZÓR UMOWY</w:t>
      </w:r>
    </w:p>
    <w:p w14:paraId="6E947D08" w14:textId="77777777" w:rsidR="00D15C12" w:rsidRDefault="00D15C12" w:rsidP="00D15C12">
      <w:pPr>
        <w:spacing w:before="48" w:after="0" w:line="240" w:lineRule="atLeast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Ostateczna treść umowy może ulec zmianie w zakresie nie zmieniającym istotnych postanowień wzoru umowy i SIWZ. </w:t>
      </w:r>
    </w:p>
    <w:p w14:paraId="518D8FD2" w14:textId="77777777" w:rsidR="00D15C12" w:rsidRDefault="00D15C12" w:rsidP="00D15C12">
      <w:pPr>
        <w:spacing w:after="0" w:line="240" w:lineRule="auto"/>
        <w:ind w:right="-4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ED34521" w14:textId="67F41124" w:rsidR="00D15C12" w:rsidRDefault="00D15C12" w:rsidP="00D15C12">
      <w:pPr>
        <w:spacing w:after="0" w:line="240" w:lineRule="auto"/>
        <w:ind w:right="-4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Zawarta w Krakowie w wyniku przeprowadzonego postępowania o zamówienie publiczne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w trybie przetargu nieograniczonego, znak sprawy: KC-zp.272-</w:t>
      </w:r>
      <w:r w:rsidR="002609EB">
        <w:rPr>
          <w:rFonts w:ascii="Times New Roman" w:eastAsia="Times New Roman" w:hAnsi="Times New Roman"/>
          <w:sz w:val="24"/>
          <w:szCs w:val="24"/>
          <w:lang w:eastAsia="pl-PL"/>
        </w:rPr>
        <w:t>81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/2</w:t>
      </w:r>
      <w:r w:rsidR="002609EB">
        <w:rPr>
          <w:rFonts w:ascii="Times New Roman" w:eastAsia="Times New Roman" w:hAnsi="Times New Roman"/>
          <w:sz w:val="24"/>
          <w:szCs w:val="24"/>
          <w:lang w:eastAsia="pl-PL"/>
        </w:rPr>
        <w:t>2</w:t>
      </w:r>
    </w:p>
    <w:p w14:paraId="4A0FD4A9" w14:textId="77777777" w:rsidR="00D15C12" w:rsidRDefault="00D15C12" w:rsidP="00D15C12">
      <w:pPr>
        <w:spacing w:after="0" w:line="240" w:lineRule="auto"/>
        <w:ind w:right="-4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pomiędzy</w:t>
      </w:r>
    </w:p>
    <w:p w14:paraId="5C5E30C8" w14:textId="77777777" w:rsidR="00D15C12" w:rsidRDefault="00D15C12" w:rsidP="00D15C12">
      <w:pPr>
        <w:spacing w:after="0" w:line="240" w:lineRule="atLeast"/>
        <w:ind w:right="-4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Akademią Górniczo-Hutniczą im. Stanisława Staszica w Krakowie al. Mickiewicza 30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</w:t>
      </w:r>
    </w:p>
    <w:p w14:paraId="24825D3F" w14:textId="77777777" w:rsidR="00D15C12" w:rsidRDefault="00D15C12" w:rsidP="00D15C12">
      <w:pPr>
        <w:spacing w:after="0" w:line="240" w:lineRule="auto"/>
        <w:ind w:right="-4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Wydział / inna jednostka ................................................................................................</w:t>
      </w:r>
    </w:p>
    <w:p w14:paraId="384005A4" w14:textId="77777777" w:rsidR="00D15C12" w:rsidRDefault="00D15C12" w:rsidP="00D15C12">
      <w:pPr>
        <w:spacing w:after="0" w:line="240" w:lineRule="auto"/>
        <w:ind w:right="-4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reprezentowana przez:</w:t>
      </w:r>
    </w:p>
    <w:p w14:paraId="0B25308F" w14:textId="77777777" w:rsidR="00D15C12" w:rsidRDefault="00D15C12" w:rsidP="00D15C12">
      <w:pPr>
        <w:spacing w:after="0" w:line="240" w:lineRule="auto"/>
        <w:ind w:right="-4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1.Dziekana Wydziału /Kierownika Jednostki/............................................................................. </w:t>
      </w:r>
    </w:p>
    <w:p w14:paraId="2CC49878" w14:textId="77777777" w:rsidR="00D15C12" w:rsidRDefault="00D15C12" w:rsidP="00D15C12">
      <w:pPr>
        <w:spacing w:after="0" w:line="240" w:lineRule="auto"/>
        <w:ind w:right="-47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2.Kwestora / Z-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cę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Kwestora/ .......................................................................................................</w:t>
      </w:r>
    </w:p>
    <w:p w14:paraId="0D1A081E" w14:textId="77777777" w:rsidR="00D15C12" w:rsidRDefault="00D15C12" w:rsidP="00D15C12">
      <w:pPr>
        <w:spacing w:after="0" w:line="240" w:lineRule="auto"/>
        <w:ind w:right="-4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zwaną dalej KUPUJĄCYM</w:t>
      </w:r>
    </w:p>
    <w:p w14:paraId="3AB6162E" w14:textId="77777777" w:rsidR="00D15C12" w:rsidRDefault="00D15C12" w:rsidP="00D15C12">
      <w:pPr>
        <w:spacing w:after="0" w:line="240" w:lineRule="auto"/>
        <w:ind w:right="-4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a </w:t>
      </w:r>
    </w:p>
    <w:p w14:paraId="767DADC9" w14:textId="77777777" w:rsidR="00D15C12" w:rsidRDefault="00D15C12" w:rsidP="00D15C12">
      <w:pPr>
        <w:spacing w:after="0" w:line="240" w:lineRule="auto"/>
        <w:ind w:right="-4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14:paraId="4E80F85F" w14:textId="77777777" w:rsidR="00D15C12" w:rsidRDefault="00D15C12" w:rsidP="00D15C12">
      <w:pPr>
        <w:spacing w:after="0" w:line="240" w:lineRule="auto"/>
        <w:ind w:right="-4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14:paraId="44C53432" w14:textId="77777777" w:rsidR="00D15C12" w:rsidRDefault="00D15C12" w:rsidP="00D15C12">
      <w:pPr>
        <w:spacing w:after="0" w:line="240" w:lineRule="auto"/>
        <w:ind w:right="-47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(nazwa i siedziba przedsiębiorcy oraz jego adres). </w:t>
      </w:r>
    </w:p>
    <w:p w14:paraId="5C703A47" w14:textId="77777777" w:rsidR="00D15C12" w:rsidRDefault="00D15C12" w:rsidP="00D15C12">
      <w:pPr>
        <w:spacing w:after="0" w:line="240" w:lineRule="auto"/>
        <w:ind w:right="-4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reprezentowanym przez:</w:t>
      </w:r>
    </w:p>
    <w:p w14:paraId="5878A702" w14:textId="77777777" w:rsidR="00D15C12" w:rsidRDefault="00D15C12" w:rsidP="00D15C12">
      <w:pPr>
        <w:spacing w:after="0" w:line="240" w:lineRule="auto"/>
        <w:ind w:right="-4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1...................................................................................................................................................</w:t>
      </w:r>
    </w:p>
    <w:p w14:paraId="27ABE32D" w14:textId="77777777" w:rsidR="00D15C12" w:rsidRDefault="00D15C12" w:rsidP="00D15C12">
      <w:pPr>
        <w:spacing w:after="0" w:line="240" w:lineRule="auto"/>
        <w:ind w:right="-4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2................................................................................................................................................... </w:t>
      </w:r>
    </w:p>
    <w:p w14:paraId="0836FAF6" w14:textId="77777777" w:rsidR="00D15C12" w:rsidRDefault="00D15C12" w:rsidP="00D15C12">
      <w:pPr>
        <w:spacing w:after="0" w:line="240" w:lineRule="auto"/>
        <w:ind w:right="-4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zwanym dalej SPRZEDAWCĄ</w:t>
      </w:r>
    </w:p>
    <w:p w14:paraId="40465907" w14:textId="77777777" w:rsidR="00D15C12" w:rsidRDefault="00D15C12" w:rsidP="00D15C12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5D23B15" w14:textId="77777777" w:rsidR="00D15C12" w:rsidRPr="002609EB" w:rsidRDefault="00D15C12" w:rsidP="00D15C12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609E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1</w:t>
      </w:r>
    </w:p>
    <w:p w14:paraId="4D3170CA" w14:textId="0FE5C0DF" w:rsidR="00D15C12" w:rsidRDefault="00D15C12" w:rsidP="00D15C12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1. Przedmiotem niniejszej umowy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jest sprzedaż i sukcesywne dostarczanie papieru kserograficznego dla potrzeb AGH wyspecyfikowanych w kalkulacji cenowej, bez ilościowych ograniczeń w okresie obowiązywania umowy. </w:t>
      </w:r>
    </w:p>
    <w:p w14:paraId="7CC0DF41" w14:textId="77777777" w:rsidR="00D15C12" w:rsidRDefault="00D15C12" w:rsidP="00D15C12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2. Spełnianie dostaw następować będzie częściami. Wielkości poszczególnych zamówień cząstkowych określane będą przez Zamawiającego poprzez złożenie przez Jednostki Organizacyjne Akademii Górniczo-Hutniczej zamówienia cząstkowego za pomocą platformy internetowej.</w:t>
      </w:r>
    </w:p>
    <w:p w14:paraId="0E41B3B5" w14:textId="77777777" w:rsidR="00D15C12" w:rsidRPr="002609EB" w:rsidRDefault="00D15C12" w:rsidP="00D15C12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609E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2</w:t>
      </w:r>
    </w:p>
    <w:p w14:paraId="0997DA3C" w14:textId="77777777" w:rsidR="00D15C12" w:rsidRDefault="00D15C12" w:rsidP="00D15C12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1. Wydanie towaru następuje z chwilą objęcia towaru w posiadanie przez Zamawiającego                  i dokonania odbioru (sprawdzenie ilości i jakości towaru).</w:t>
      </w:r>
    </w:p>
    <w:p w14:paraId="219BDB1C" w14:textId="77777777" w:rsidR="00D15C12" w:rsidRDefault="00D15C12" w:rsidP="00D15C12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2. Towary będą dostarczane do poszczególnych Jednostek Organizacyjnych Akademii Górniczo-Hutniczej. </w:t>
      </w:r>
    </w:p>
    <w:p w14:paraId="73317432" w14:textId="77777777" w:rsidR="00D15C12" w:rsidRDefault="00D15C12" w:rsidP="00D15C12">
      <w:pPr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3. Ryzyko w czasie przewozu, załadunku i wyładunku spoczywa na Sprzedawcy.</w:t>
      </w:r>
    </w:p>
    <w:p w14:paraId="4B4396C1" w14:textId="77777777" w:rsidR="00D15C12" w:rsidRDefault="00D15C12" w:rsidP="00D15C1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AFB35DD" w14:textId="77777777" w:rsidR="00D15C12" w:rsidRPr="002609EB" w:rsidRDefault="00D15C12" w:rsidP="00D15C12">
      <w:pPr>
        <w:spacing w:after="0" w:line="240" w:lineRule="auto"/>
        <w:ind w:right="-47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609E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3</w:t>
      </w:r>
    </w:p>
    <w:p w14:paraId="124E51A1" w14:textId="77777777" w:rsidR="00D15C12" w:rsidRDefault="00D15C12" w:rsidP="00D15C12">
      <w:pPr>
        <w:spacing w:after="0" w:line="240" w:lineRule="auto"/>
        <w:ind w:left="284" w:right="-47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Umowa zostaje zawarta na okres </w:t>
      </w:r>
      <w:r w:rsidRPr="00D15C1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12 miesięcy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tj. od dnia………….do............................ </w:t>
      </w:r>
    </w:p>
    <w:p w14:paraId="619E4828" w14:textId="77777777" w:rsidR="00D15C12" w:rsidRDefault="00D15C12" w:rsidP="00D15C12">
      <w:pPr>
        <w:spacing w:after="0" w:line="240" w:lineRule="auto"/>
        <w:ind w:left="284" w:right="-47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  <w:t>Niniejsza umowa wygasa przed upływem okresu czasu jej trwania z dniem wyczerpania środków, o których mowa w § 4 pkt 3.</w:t>
      </w:r>
    </w:p>
    <w:p w14:paraId="104308FE" w14:textId="77777777" w:rsidR="00D15C12" w:rsidRDefault="00D15C12" w:rsidP="00D15C12">
      <w:pPr>
        <w:spacing w:after="0" w:line="240" w:lineRule="auto"/>
        <w:ind w:left="284" w:right="-47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  <w:t>Jeżeli w trakcie trwania umowy zlecone dostawy nie wyczerpią wartości określonej w § 4 pkt 3 to Sprzedawcy nie przysługują z tego powodu żadne roszczenia względem Kupującego.</w:t>
      </w:r>
    </w:p>
    <w:p w14:paraId="76BC9F4F" w14:textId="77777777" w:rsidR="00D15C12" w:rsidRDefault="00D15C12" w:rsidP="00D15C12">
      <w:pPr>
        <w:spacing w:after="0" w:line="240" w:lineRule="auto"/>
        <w:ind w:left="284" w:right="-47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  <w:t>Dostawy realizowane będą w czasie …… dni roboczych od momentu złożenia zamówienia cząstkowego.</w:t>
      </w:r>
    </w:p>
    <w:p w14:paraId="3D388BE4" w14:textId="77777777" w:rsidR="00D15C12" w:rsidRDefault="00D15C12" w:rsidP="00D15C12">
      <w:pPr>
        <w:spacing w:after="0" w:line="240" w:lineRule="auto"/>
        <w:ind w:left="284" w:right="-47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  <w:t>Sprzedawca zobowiązuje się do dostarczenia comiesięcznego raportu o ilości, rodzaju i kwocie dostaw zrealizowanych dla Kupującego od początku obowiązywania umowy.</w:t>
      </w:r>
    </w:p>
    <w:p w14:paraId="3D5B7CC6" w14:textId="77777777" w:rsidR="00D15C12" w:rsidRDefault="00D15C12" w:rsidP="00D15C12">
      <w:pPr>
        <w:spacing w:after="0" w:line="240" w:lineRule="auto"/>
        <w:ind w:left="284" w:right="-47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6. Sprzedawca zobowiązuje się do uruchomienia platformy internetowej za pomocą, której dokonywane będą zamówienia najpóźniej 1 dzień po podpisaniu umowy spełniającej wymagania: </w:t>
      </w:r>
    </w:p>
    <w:p w14:paraId="79CE94B0" w14:textId="77777777" w:rsidR="00D15C12" w:rsidRDefault="00D15C12" w:rsidP="00D15C12">
      <w:pPr>
        <w:spacing w:after="0" w:line="240" w:lineRule="auto"/>
        <w:ind w:right="-4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a) Możliwość zamawiania artykułów biurowych/papieru kserograficznego wyłącznie z kalkulacji przetargowej.</w:t>
      </w:r>
    </w:p>
    <w:p w14:paraId="052B1F33" w14:textId="77777777" w:rsidR="00D15C12" w:rsidRDefault="00D15C12" w:rsidP="00D15C12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Każdy artykuł na platformie internetowej musi byś opisany w poniższy sposób:</w:t>
      </w:r>
    </w:p>
    <w:p w14:paraId="6258935C" w14:textId="77777777" w:rsidR="00D15C12" w:rsidRDefault="00D15C12" w:rsidP="00D15C12">
      <w:pPr>
        <w:spacing w:after="0" w:line="240" w:lineRule="auto"/>
        <w:ind w:left="72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- podany  nr pozycji z kalkulacji cenowej, </w:t>
      </w:r>
    </w:p>
    <w:p w14:paraId="7B1A1439" w14:textId="77777777" w:rsidR="00D15C12" w:rsidRDefault="00D15C12" w:rsidP="00D15C12">
      <w:pPr>
        <w:spacing w:after="0" w:line="240" w:lineRule="auto"/>
        <w:ind w:left="72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- podana nazwa i pełny opis artykułu/ jego zdjęcie,</w:t>
      </w:r>
    </w:p>
    <w:p w14:paraId="3286CCD0" w14:textId="77777777" w:rsidR="00D15C12" w:rsidRDefault="00D15C12" w:rsidP="00D15C12">
      <w:pPr>
        <w:spacing w:after="0" w:line="240" w:lineRule="auto"/>
        <w:ind w:left="72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- podany producent/ marka.</w:t>
      </w:r>
    </w:p>
    <w:p w14:paraId="786C1602" w14:textId="77777777" w:rsidR="00D15C12" w:rsidRDefault="00D15C12" w:rsidP="00D15C12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Możliwość zastosowania limitu globalnego kwoty przetargu.</w:t>
      </w:r>
    </w:p>
    <w:p w14:paraId="659551BF" w14:textId="77777777" w:rsidR="00D15C12" w:rsidRDefault="00D15C12" w:rsidP="00D15C12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Możliwość elektronicznego podglądu faktur i historii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fakturowania.</w:t>
      </w:r>
    </w:p>
    <w:p w14:paraId="2C6DF284" w14:textId="77777777" w:rsidR="00D15C12" w:rsidRDefault="00D15C12" w:rsidP="00D15C12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Możliwość podglądu fazy realizacji zamówienia (status zamówienia).</w:t>
      </w:r>
    </w:p>
    <w:p w14:paraId="10FD7B89" w14:textId="77777777" w:rsidR="00D15C12" w:rsidRDefault="00D15C12" w:rsidP="00D15C12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Możliwość raportowania w formacie Excel i PDF ściśle wg określonych kryteriów (np. kwota sumaryczna, kategorie towarowe, osoby zamawiające).</w:t>
      </w:r>
    </w:p>
    <w:p w14:paraId="6778F87B" w14:textId="77777777" w:rsidR="00D15C12" w:rsidRDefault="00D15C12" w:rsidP="00D15C12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Możliwość fakturowania zbiorczego dla poszczególnych Wydziałów z dołączonymi raportami i dokumentami dostawy.</w:t>
      </w:r>
    </w:p>
    <w:p w14:paraId="26E16BFD" w14:textId="77777777" w:rsidR="00D15C12" w:rsidRPr="002609EB" w:rsidRDefault="00D15C12" w:rsidP="00D15C12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609E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4</w:t>
      </w:r>
    </w:p>
    <w:p w14:paraId="30F89291" w14:textId="77777777" w:rsidR="00D15C12" w:rsidRDefault="00D15C12" w:rsidP="00D15C12">
      <w:pPr>
        <w:spacing w:after="0" w:line="240" w:lineRule="auto"/>
        <w:ind w:left="284" w:right="-47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  <w:t>Ceny jednostkowe podane w kalkulacji cenowej Sprzedawcy, która stanowi załącznik nr 1 do umowy są cenami maksymalnymi i nie mogą wzrosnąć w okresie trwania umowy.</w:t>
      </w:r>
    </w:p>
    <w:p w14:paraId="4B1B8D5B" w14:textId="77777777" w:rsidR="00D15C12" w:rsidRDefault="00D15C12" w:rsidP="00D15C12">
      <w:pPr>
        <w:spacing w:after="0" w:line="240" w:lineRule="auto"/>
        <w:ind w:left="284" w:right="-47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  <w:t>Ceny jednostkowe obejmują całkowitą należność jaką Kupujący zobowiązany jest zapłacić za towar i jego dostarczenie do miejsca przeznaczenia.</w:t>
      </w:r>
    </w:p>
    <w:p w14:paraId="7B0ABD3D" w14:textId="77777777" w:rsidR="00D15C12" w:rsidRDefault="00D15C12" w:rsidP="00D15C12">
      <w:pPr>
        <w:spacing w:after="0" w:line="240" w:lineRule="auto"/>
        <w:ind w:left="284" w:right="-47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3. Całkowita wartość umowy brutto nie przekroczy kwoty …………………… (słownie: ……</w:t>
      </w:r>
      <w:r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………………………………………) </w:t>
      </w:r>
    </w:p>
    <w:p w14:paraId="660ABD8D" w14:textId="77777777" w:rsidR="00D15C12" w:rsidRDefault="00D15C12" w:rsidP="00D15C12">
      <w:pPr>
        <w:spacing w:after="0" w:line="240" w:lineRule="auto"/>
        <w:ind w:left="284" w:right="-47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4.   Zamawiający zastrzega sobie możliwość ograniczenia zakresu przedmiotu zamówienia o max. 40%.</w:t>
      </w:r>
    </w:p>
    <w:p w14:paraId="4516B5BF" w14:textId="77777777" w:rsidR="00D15C12" w:rsidRDefault="00D15C12" w:rsidP="00D15C12">
      <w:pPr>
        <w:spacing w:after="0" w:line="240" w:lineRule="auto"/>
        <w:ind w:left="284" w:right="-47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5.  Zamawiający zastrzega sobie prawo do zwiększenia ilości zamawianych w trakcie realizacji umowy towarów jednego typu kosztem zmniejszenia ilości zamawianych towarów innych typów. Powyższe zmiany nie mogą spowodować zmian cen jednostkowych oraz przekroczenia wartości umowy (brutto).</w:t>
      </w:r>
    </w:p>
    <w:p w14:paraId="13472CF7" w14:textId="77777777" w:rsidR="00D15C12" w:rsidRDefault="00D15C12" w:rsidP="00D15C12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C94CBA2" w14:textId="77777777" w:rsidR="00D15C12" w:rsidRPr="002609EB" w:rsidRDefault="00D15C12" w:rsidP="00D15C12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609E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5</w:t>
      </w:r>
    </w:p>
    <w:p w14:paraId="6354DFC4" w14:textId="77777777" w:rsidR="00D15C12" w:rsidRDefault="00D15C12" w:rsidP="00D15C12">
      <w:pPr>
        <w:pStyle w:val="Tekstpodstawowy"/>
        <w:numPr>
          <w:ilvl w:val="0"/>
          <w:numId w:val="29"/>
        </w:numPr>
        <w:tabs>
          <w:tab w:val="num" w:pos="360"/>
        </w:tabs>
        <w:spacing w:after="0"/>
        <w:ind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Należność, o której mowa w § 4 zostanie uregulowana przez Kupującego w terminie do 21 dni od dnia otrzymania faktury wystawionej przez Sprzedawcę po dokonaniu odbioru przedmiotu umowy potwierdzonego protokołem zdawczo - odbiorczym.</w:t>
      </w:r>
    </w:p>
    <w:p w14:paraId="4A193AD8" w14:textId="77777777" w:rsidR="00D15C12" w:rsidRDefault="00D15C12" w:rsidP="00D15C12">
      <w:pPr>
        <w:pStyle w:val="Tekstpodstawowy"/>
        <w:numPr>
          <w:ilvl w:val="0"/>
          <w:numId w:val="29"/>
        </w:numPr>
        <w:tabs>
          <w:tab w:val="num" w:pos="360"/>
        </w:tabs>
        <w:spacing w:after="0"/>
        <w:ind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3.</w:t>
      </w:r>
    </w:p>
    <w:p w14:paraId="44F345BD" w14:textId="77777777" w:rsidR="00D15C12" w:rsidRDefault="00D15C12" w:rsidP="00D15C12">
      <w:pPr>
        <w:pStyle w:val="Tekstpodstawowy"/>
        <w:numPr>
          <w:ilvl w:val="0"/>
          <w:numId w:val="29"/>
        </w:numPr>
        <w:tabs>
          <w:tab w:val="num" w:pos="360"/>
        </w:tabs>
        <w:spacing w:after="0"/>
        <w:ind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Strony postanawiają, że zapłata następuje w dniu obciążenia rachunku bankowego  Kupującego. W przypadku nieterminowej płatności należności Sprzedawca ma prawo naliczyć  Kupującemu odsetki  ustawowe za każdy dzień zwłoki.</w:t>
      </w:r>
    </w:p>
    <w:p w14:paraId="43C73243" w14:textId="77777777" w:rsidR="00D15C12" w:rsidRDefault="00D15C12" w:rsidP="00D15C12">
      <w:pPr>
        <w:pStyle w:val="Tekstpodstawowy"/>
        <w:numPr>
          <w:ilvl w:val="0"/>
          <w:numId w:val="29"/>
        </w:numPr>
        <w:tabs>
          <w:tab w:val="num" w:pos="360"/>
        </w:tabs>
        <w:spacing w:after="0"/>
        <w:ind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Wykonawca nie może dokonywać cesji wierzytelności wynikających z niniejszej umowy.</w:t>
      </w:r>
    </w:p>
    <w:p w14:paraId="4BDFFC92" w14:textId="77777777" w:rsidR="00D15C12" w:rsidRDefault="00D15C12" w:rsidP="00D15C12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AE94AC6" w14:textId="77777777" w:rsidR="00D15C12" w:rsidRPr="002609EB" w:rsidRDefault="00D15C12" w:rsidP="00D15C12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609E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6</w:t>
      </w:r>
    </w:p>
    <w:p w14:paraId="12E670B0" w14:textId="77777777" w:rsidR="00D15C12" w:rsidRDefault="00D15C12" w:rsidP="00D15C12">
      <w:pPr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1. Sprzedawca zobowiązuje się wykonać przedmiot umowy bez usterek.</w:t>
      </w:r>
    </w:p>
    <w:p w14:paraId="2D7DD300" w14:textId="77777777" w:rsidR="00D15C12" w:rsidRDefault="00D15C12" w:rsidP="00D15C12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2. Sprzedawca ma obowiązek dołączyć do towaru, gwarancje, atesty - gdy dostarczany towar je  posiada. </w:t>
      </w:r>
    </w:p>
    <w:p w14:paraId="4F147047" w14:textId="77777777" w:rsidR="00D15C12" w:rsidRDefault="00D15C12" w:rsidP="00D15C12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3. W przypadku stwierdzenia wad fizycznych przedmiotu zamówienia, Sprzedawca niezwłocznie wymieni wadliwy towar na nowy, oraz dostarczy go do wskazanego miejsca bez żadnej dopłaty.</w:t>
      </w:r>
    </w:p>
    <w:p w14:paraId="5E24465B" w14:textId="77777777" w:rsidR="00D15C12" w:rsidRDefault="00D15C12" w:rsidP="00D15C12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0AC06D9" w14:textId="77777777" w:rsidR="00D15C12" w:rsidRPr="002609EB" w:rsidRDefault="00D15C12" w:rsidP="00D15C12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609E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7</w:t>
      </w:r>
    </w:p>
    <w:p w14:paraId="528F7AFD" w14:textId="77777777" w:rsidR="00D15C12" w:rsidRDefault="00D15C12" w:rsidP="00D15C12">
      <w:pPr>
        <w:numPr>
          <w:ilvl w:val="0"/>
          <w:numId w:val="30"/>
        </w:numPr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Kupujący może wykonywać uprawnienia z tytułu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rękojmii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za wady fizyczne rzeczy (towarów), niezależnie od uprawnień wynikających z gwarancji, zgodnie z art. 556 – 576 Kodeksu Cywilnego.</w:t>
      </w:r>
    </w:p>
    <w:p w14:paraId="656E12AD" w14:textId="77777777" w:rsidR="00D15C12" w:rsidRPr="002609EB" w:rsidRDefault="00D15C12" w:rsidP="00D15C12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609E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8</w:t>
      </w:r>
    </w:p>
    <w:p w14:paraId="4ACF5DB9" w14:textId="77777777" w:rsidR="00D15C12" w:rsidRDefault="00D15C12" w:rsidP="00D15C12">
      <w:pPr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1. Sprzedawca ma obowiązek przestrzegania wszelkich obowiązujących przepisów dotyczących bezpieczeństwa na terenie Kupującego w trakcie realizacji dostaw.</w:t>
      </w:r>
    </w:p>
    <w:p w14:paraId="104B6B1C" w14:textId="77777777" w:rsidR="00D15C12" w:rsidRDefault="00D15C12" w:rsidP="00D15C12">
      <w:pPr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2. Dostawy zostaną odebrane na podstawie dowodu dostawy tj. faktury VAT.</w:t>
      </w:r>
    </w:p>
    <w:p w14:paraId="3858D00A" w14:textId="77777777" w:rsidR="00D15C12" w:rsidRDefault="00D15C12" w:rsidP="00D15C12">
      <w:pPr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3. Koszty dostawy (w tym koszty opakowania, ubezpieczenia) ponosi Sprzedawca.</w:t>
      </w:r>
    </w:p>
    <w:p w14:paraId="4231D252" w14:textId="77777777" w:rsidR="00D15C12" w:rsidRDefault="00D15C12" w:rsidP="00D15C1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C5E6098" w14:textId="77777777" w:rsidR="00D15C12" w:rsidRPr="002609EB" w:rsidRDefault="00D15C12" w:rsidP="00D15C12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609E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9</w:t>
      </w:r>
    </w:p>
    <w:p w14:paraId="1BAC61AA" w14:textId="77777777" w:rsidR="00D15C12" w:rsidRDefault="00D15C12" w:rsidP="00D15C12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1. Odbiór przeprowadzony będzie u Kupującego i obejmować będzie:</w:t>
      </w:r>
    </w:p>
    <w:p w14:paraId="3F2B844F" w14:textId="77777777" w:rsidR="00D15C12" w:rsidRDefault="00D15C12" w:rsidP="00D15C12">
      <w:pPr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- sprawdzenie jakości i ilości dostawy,</w:t>
      </w:r>
    </w:p>
    <w:p w14:paraId="037FA478" w14:textId="77777777" w:rsidR="00D15C12" w:rsidRDefault="00D15C12" w:rsidP="00D15C12">
      <w:pPr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- sprawdzenie zgodności dostawy z zamówieniem cząstkowym,</w:t>
      </w:r>
    </w:p>
    <w:p w14:paraId="52D533EF" w14:textId="77777777" w:rsidR="00D15C12" w:rsidRDefault="00D15C12" w:rsidP="00D15C12">
      <w:pPr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- sprawdzenie zgodności atestu, jeżeli takie będą wymagane.</w:t>
      </w:r>
    </w:p>
    <w:p w14:paraId="58363555" w14:textId="77777777" w:rsidR="00D15C12" w:rsidRDefault="00D15C12" w:rsidP="00D15C12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2. Odbiór dostaw potwierdzany będzie na dowodach dostawy (fakturach VAT), a w przypadku rozbieżności pomiędzy zakresem dostawy, a stanem faktycznym sporządzony zostanie protokół odbioru dostawy, który winien zawierać uzgodnienia poczynione w toku odbioru, jak również będzie stanowił podstawę do zapłaty lub odmowy zapłaty za przedmiot dostawy.</w:t>
      </w:r>
    </w:p>
    <w:p w14:paraId="32A8F218" w14:textId="77777777" w:rsidR="00D15C12" w:rsidRPr="002609EB" w:rsidRDefault="00D15C12" w:rsidP="00D15C12">
      <w:pPr>
        <w:spacing w:after="0" w:line="240" w:lineRule="auto"/>
        <w:ind w:right="-47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609E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10</w:t>
      </w:r>
    </w:p>
    <w:p w14:paraId="165C51FF" w14:textId="77777777" w:rsidR="00D15C12" w:rsidRDefault="00D15C12" w:rsidP="00D15C12">
      <w:pPr>
        <w:spacing w:before="48" w:after="0" w:line="240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1. Strony ustanawiają odpowiedzialność za niewykonanie lub nienależyte wykonanie umowy  w formie kar umownych.</w:t>
      </w:r>
    </w:p>
    <w:p w14:paraId="6EC25DDA" w14:textId="77777777" w:rsidR="00D15C12" w:rsidRDefault="00D15C12" w:rsidP="00D15C12">
      <w:pPr>
        <w:spacing w:before="48" w:after="0" w:line="240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2. Sprzedawca zapłaci Kupującemu kary umowne:</w:t>
      </w:r>
    </w:p>
    <w:p w14:paraId="31977992" w14:textId="77777777" w:rsidR="00D15C12" w:rsidRDefault="00D15C12" w:rsidP="00D15C12">
      <w:pPr>
        <w:spacing w:before="48" w:after="0" w:line="240" w:lineRule="atLeast"/>
        <w:ind w:left="426" w:hanging="142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a) za zwłokę w uruchomieniu platformy internetowej w wysokości 0,2 % całkowitej ceny określonej w § 4 pkt.3 za każdy dzień zwłoki liczonej od dnia, w którym platforma winna być uruchomiona;</w:t>
      </w:r>
    </w:p>
    <w:p w14:paraId="1B1F95CE" w14:textId="77777777" w:rsidR="00D15C12" w:rsidRDefault="00D15C12" w:rsidP="00D15C12">
      <w:pPr>
        <w:spacing w:before="48" w:after="0" w:line="240" w:lineRule="atLeast"/>
        <w:ind w:left="426" w:hanging="142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b) za zwłokę w dostarczeniu towaru w wysokości 0,2 % wartości dostawy, za każdy dzień zwłoki liczony od dnia, w którym towar winien być dostarczony;</w:t>
      </w:r>
    </w:p>
    <w:p w14:paraId="25C2C96B" w14:textId="77777777" w:rsidR="00D15C12" w:rsidRDefault="00D15C12" w:rsidP="00D15C12">
      <w:pPr>
        <w:spacing w:before="48" w:after="0" w:line="240" w:lineRule="atLeast"/>
        <w:ind w:left="426" w:hanging="142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c) z tytułu odstąpienia od umowy z przyczyn występujących po stronie Sprzedawcy w wysokości 10% wartości umowy określonej w § 4 pkt.3,</w:t>
      </w:r>
    </w:p>
    <w:p w14:paraId="3CB5CF95" w14:textId="77777777" w:rsidR="00D15C12" w:rsidRDefault="00D15C12" w:rsidP="00D15C12">
      <w:pPr>
        <w:spacing w:before="48" w:after="0" w:line="240" w:lineRule="atLeast"/>
        <w:ind w:left="426" w:hanging="142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d) z tytułu odstąpienia od umowy w części przez którąkolwiek ze stron z przyczyn występujących po stronie Wykonawcy, w wysokości 10 % od kwoty stanowiącej różnicę pomiędzy maksymalną łączną wartością prac objętych niniejszą umową wraz z pracami towarzyszącymi określoną w § 4 ust. 3 a wynagrodzeniem brutto za prace wykonane i odebrane przez Zamawiającego.</w:t>
      </w:r>
    </w:p>
    <w:p w14:paraId="25E96C6F" w14:textId="77777777" w:rsidR="00D15C12" w:rsidRDefault="00D15C12" w:rsidP="00D15C12">
      <w:pPr>
        <w:spacing w:before="48" w:after="0" w:line="240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3. Kupujący zapłaci Sprzedawcy kary umowę:</w:t>
      </w:r>
    </w:p>
    <w:p w14:paraId="06F1A7FC" w14:textId="77777777" w:rsidR="00D15C12" w:rsidRDefault="00D15C12" w:rsidP="00D15C12">
      <w:pPr>
        <w:spacing w:before="48" w:after="0" w:line="240" w:lineRule="atLeast"/>
        <w:ind w:left="426" w:hanging="142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a) za odstąpienie od umowy z przyczyn niezależnych od Sprzedawcy w wysokości 10% ceny określonej w § 4 pkt. 3,</w:t>
      </w:r>
    </w:p>
    <w:p w14:paraId="7FC610DC" w14:textId="77777777" w:rsidR="00D15C12" w:rsidRDefault="00D15C12" w:rsidP="00D15C12">
      <w:pPr>
        <w:spacing w:before="48" w:after="0" w:line="240" w:lineRule="atLeast"/>
        <w:ind w:left="426" w:hanging="142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b) z tytułu odstąpienia od umowy w części przez którąkolwiek ze stron z przyczyn występujących po stronie Zamawiającego, w wysokości 10 % od kwoty stanowiącej różnicę pomiędzy maksymalną łączną wartością prac objętych niniejszą umową wraz z </w:t>
      </w: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pracami towarzyszącymi określoną w § 4 ust. 3 a wynagrodzeniem brutto za prace wykonane i odebrane przez Zamawiającego.</w:t>
      </w:r>
    </w:p>
    <w:p w14:paraId="6C81CF77" w14:textId="77777777" w:rsidR="00D15C12" w:rsidRDefault="00D15C12" w:rsidP="00D15C12">
      <w:pPr>
        <w:spacing w:after="0" w:line="240" w:lineRule="auto"/>
        <w:ind w:left="284" w:right="-47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4. Jeżeli kary umowne nie pokryją poniesionej szkody, Strony niniejszej umowy zastrzegają sobie prawo dochodzenia odszkodowania uzupełniającego na zasadach określonych w art. 471 K.C. do wysokości poniesionej szkody. </w:t>
      </w:r>
    </w:p>
    <w:p w14:paraId="4B00F8B3" w14:textId="77777777" w:rsidR="00D15C12" w:rsidRDefault="00D15C12" w:rsidP="00D15C12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14:paraId="7F51B73A" w14:textId="77777777" w:rsidR="00D15C12" w:rsidRDefault="00D15C12" w:rsidP="00D15C12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W razie wątpliwości, czy określona informacja stanowi tajemnicę Wykonawca zobowiązany jest zwrócić się w formie pisemnej do Zamawiającego o wyjaśnienie takiej wątpliwości. </w:t>
      </w:r>
    </w:p>
    <w:p w14:paraId="7CEF21DB" w14:textId="77777777" w:rsidR="00D15C12" w:rsidRDefault="00D15C12" w:rsidP="00D15C12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Wykonawca zobowiązuje się do wykorzystania uzyskanych, powyższych informacji jedynie w celu wykonania przedmiotu umowy.</w:t>
      </w:r>
    </w:p>
    <w:p w14:paraId="7CF2BD13" w14:textId="77777777" w:rsidR="00D15C12" w:rsidRDefault="00D15C12" w:rsidP="00D15C12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4. Wykonawca zobowiązuje się ujawnić powyższe informacje tylko tym pracownikom Wykonawcy, wobec których ujawnienie takie będzie uzasadnione zakresem, w którym wykonują przedmiot umowy. </w:t>
      </w:r>
    </w:p>
    <w:p w14:paraId="074C7F1C" w14:textId="77777777" w:rsidR="00D15C12" w:rsidRDefault="00D15C12" w:rsidP="00D15C12">
      <w:pPr>
        <w:pStyle w:val="Tekstpodstawowy"/>
        <w:ind w:right="-4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5. Powyższe przepisy nie będą miały zastosowania wobec informacji powszechnie znanych lub opublikowanych oraz w przypadku żądania ich ujawnienia przez uprawniony organ.</w:t>
      </w:r>
      <w:r>
        <w:rPr>
          <w:rFonts w:ascii="Times New Roman" w:hAnsi="Times New Roman"/>
          <w:b/>
        </w:rPr>
        <w:t xml:space="preserve">                                                        </w:t>
      </w:r>
    </w:p>
    <w:p w14:paraId="1CB51CBB" w14:textId="77777777" w:rsidR="00D15C12" w:rsidRDefault="00D15C12" w:rsidP="00D15C12">
      <w:pPr>
        <w:spacing w:after="0" w:line="240" w:lineRule="auto"/>
        <w:ind w:left="284" w:right="-47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B1BF751" w14:textId="77777777" w:rsidR="00D15C12" w:rsidRDefault="00D15C12" w:rsidP="00D15C12">
      <w:pPr>
        <w:spacing w:after="0" w:line="240" w:lineRule="auto"/>
        <w:ind w:left="284" w:right="-47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AEBBFE9" w14:textId="77777777" w:rsidR="00D15C12" w:rsidRPr="002609EB" w:rsidRDefault="00D15C12" w:rsidP="00D15C12">
      <w:pPr>
        <w:spacing w:after="0" w:line="240" w:lineRule="auto"/>
        <w:ind w:right="-47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609E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11</w:t>
      </w:r>
    </w:p>
    <w:p w14:paraId="312E0D43" w14:textId="77777777" w:rsidR="00D15C12" w:rsidRDefault="00D15C12" w:rsidP="00D15C12">
      <w:pPr>
        <w:spacing w:after="0" w:line="240" w:lineRule="auto"/>
        <w:ind w:right="-4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Kupujący stworzy niezbędne warunki organizacyjne umożliwiające: dostęp pracownikom Sprzedawcy do sprzętu i personelu Kupującego - w zakresie niezbędnym do wykonania  niniejszej umowy.</w:t>
      </w:r>
    </w:p>
    <w:p w14:paraId="4EBF7EFB" w14:textId="77777777" w:rsidR="00D15C12" w:rsidRPr="002609EB" w:rsidRDefault="00D15C12" w:rsidP="00D15C12">
      <w:pPr>
        <w:spacing w:after="0" w:line="240" w:lineRule="auto"/>
        <w:ind w:right="-47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609E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12</w:t>
      </w:r>
    </w:p>
    <w:p w14:paraId="0CCBFBF7" w14:textId="77777777" w:rsidR="00C679BC" w:rsidRPr="00C679BC" w:rsidRDefault="00C679BC" w:rsidP="00C679BC">
      <w:pPr>
        <w:widowControl w:val="0"/>
        <w:numPr>
          <w:ilvl w:val="0"/>
          <w:numId w:val="34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color w:val="000000"/>
          <w:kern w:val="3"/>
          <w:sz w:val="24"/>
          <w:szCs w:val="24"/>
        </w:rPr>
      </w:pPr>
      <w:r w:rsidRPr="00C679BC">
        <w:rPr>
          <w:rFonts w:ascii="Times New Roman" w:eastAsia="SimSun" w:hAnsi="Times New Roman"/>
          <w:color w:val="000000"/>
          <w:kern w:val="3"/>
          <w:sz w:val="24"/>
          <w:szCs w:val="24"/>
        </w:rPr>
        <w:t xml:space="preserve">Wszelkie zmiany Umowy wymagają zgody obu Stron i zachowania formy pisemnej </w:t>
      </w:r>
      <w:r w:rsidRPr="00C679BC">
        <w:rPr>
          <w:rFonts w:ascii="Times New Roman" w:eastAsia="SimSun" w:hAnsi="Times New Roman"/>
          <w:color w:val="000000"/>
          <w:kern w:val="3"/>
          <w:sz w:val="24"/>
          <w:szCs w:val="24"/>
        </w:rPr>
        <w:br/>
        <w:t>pod rygorem nieważności.</w:t>
      </w:r>
    </w:p>
    <w:p w14:paraId="088DE9BB" w14:textId="77777777" w:rsidR="00C679BC" w:rsidRPr="00C679BC" w:rsidRDefault="00C679BC" w:rsidP="00C679BC">
      <w:pPr>
        <w:widowControl w:val="0"/>
        <w:numPr>
          <w:ilvl w:val="0"/>
          <w:numId w:val="34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color w:val="000000"/>
          <w:kern w:val="3"/>
          <w:sz w:val="24"/>
          <w:szCs w:val="24"/>
        </w:rPr>
      </w:pPr>
      <w:r w:rsidRPr="00C679BC">
        <w:rPr>
          <w:rFonts w:ascii="Times New Roman" w:eastAsia="SimSun" w:hAnsi="Times New Roman"/>
          <w:color w:val="000000"/>
          <w:kern w:val="3"/>
          <w:sz w:val="24"/>
          <w:szCs w:val="24"/>
        </w:rPr>
        <w:t>Zmiany Umowy, o których mowa w ust. 1 muszą być dokonywane z zachowaniem przepisu art. 454 oraz 455 ustawy Prawo zamówień publicznych.</w:t>
      </w:r>
      <w:r w:rsidRPr="00C679BC">
        <w:rPr>
          <w:rFonts w:ascii="Times New Roman" w:eastAsia="SimSun" w:hAnsi="Times New Roman"/>
          <w:i/>
          <w:color w:val="000000"/>
          <w:kern w:val="3"/>
          <w:sz w:val="24"/>
          <w:szCs w:val="24"/>
        </w:rPr>
        <w:t xml:space="preserve">  </w:t>
      </w:r>
    </w:p>
    <w:p w14:paraId="474C6AD9" w14:textId="77777777" w:rsidR="00C679BC" w:rsidRPr="00C679BC" w:rsidRDefault="00C679BC" w:rsidP="00C679BC">
      <w:pPr>
        <w:widowControl w:val="0"/>
        <w:numPr>
          <w:ilvl w:val="0"/>
          <w:numId w:val="34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color w:val="000000"/>
          <w:kern w:val="3"/>
          <w:sz w:val="24"/>
          <w:szCs w:val="24"/>
        </w:rPr>
      </w:pPr>
      <w:r w:rsidRPr="00C679BC">
        <w:rPr>
          <w:rFonts w:ascii="Times New Roman" w:eastAsia="SimSun" w:hAnsi="Times New Roman"/>
          <w:color w:val="000000"/>
          <w:kern w:val="3"/>
          <w:sz w:val="24"/>
          <w:szCs w:val="24"/>
        </w:rPr>
        <w:t xml:space="preserve">Dopuszcza się możliwość zmiany ustaleń niniejszej Umowy w stosunku do treści oferty, bez przeprowadzania nowego postępowania o udzielenie zamówienia Sprzedawcy </w:t>
      </w:r>
      <w:r w:rsidRPr="00C679BC">
        <w:rPr>
          <w:rFonts w:ascii="Times New Roman" w:eastAsia="SimSun" w:hAnsi="Times New Roman"/>
          <w:color w:val="000000"/>
          <w:kern w:val="3"/>
          <w:sz w:val="24"/>
          <w:szCs w:val="24"/>
        </w:rPr>
        <w:br/>
        <w:t xml:space="preserve">w następujących przypadkach: </w:t>
      </w:r>
    </w:p>
    <w:p w14:paraId="59ABDE59" w14:textId="77777777" w:rsidR="00C679BC" w:rsidRPr="00C679BC" w:rsidRDefault="00C679BC" w:rsidP="00C679BC">
      <w:pPr>
        <w:numPr>
          <w:ilvl w:val="0"/>
          <w:numId w:val="35"/>
        </w:numPr>
        <w:suppressAutoHyphens/>
        <w:autoSpaceDN w:val="0"/>
        <w:spacing w:after="147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0" w:name="_Hlk87256647"/>
      <w:r w:rsidRPr="00C679BC">
        <w:rPr>
          <w:rFonts w:ascii="Times New Roman" w:hAnsi="Times New Roman"/>
          <w:color w:val="000000"/>
          <w:sz w:val="24"/>
          <w:szCs w:val="24"/>
        </w:rPr>
        <w:t xml:space="preserve">w zakresie zmiany terminu wykonania lub terminów pośrednich wskazanych w Umowie: </w:t>
      </w:r>
    </w:p>
    <w:p w14:paraId="317DDC2B" w14:textId="77777777" w:rsidR="00C679BC" w:rsidRPr="00C679BC" w:rsidRDefault="00C679BC" w:rsidP="00C679BC">
      <w:pPr>
        <w:suppressAutoHyphens/>
        <w:autoSpaceDN w:val="0"/>
        <w:spacing w:after="147"/>
        <w:ind w:left="568"/>
        <w:jc w:val="both"/>
        <w:rPr>
          <w:rFonts w:ascii="Times New Roman" w:hAnsi="Times New Roman"/>
          <w:color w:val="000000"/>
          <w:sz w:val="24"/>
          <w:szCs w:val="24"/>
        </w:rPr>
      </w:pPr>
      <w:r w:rsidRPr="00C679BC">
        <w:rPr>
          <w:rFonts w:ascii="Times New Roman" w:hAnsi="Times New Roman"/>
          <w:color w:val="000000"/>
          <w:sz w:val="24"/>
          <w:szCs w:val="24"/>
        </w:rPr>
        <w:t>a) z powodu przyczyn zewnętrznych niezależnych od Kupującego oraz Sprzedawcy, skutkujących niemożliwością realizacji przedmiotu Umowy, w szczególności z przyczyn leżących po stronie producenta sprzętu dotyczących udokumentowanych problemów związanych z produkcją lub dostawą sprzętu – o okres niezbędny do prawidłowej realizacji dostawy oraz innych niezawinionych przez Strony przyczyny, w tym spowodowane przez tzw. siłę wyższą w rozumieniu § 11 ust 1;</w:t>
      </w:r>
      <w:bookmarkEnd w:id="0"/>
    </w:p>
    <w:p w14:paraId="44741D4F" w14:textId="77777777" w:rsidR="00C679BC" w:rsidRPr="00C679BC" w:rsidRDefault="00C679BC" w:rsidP="00C679BC">
      <w:pPr>
        <w:numPr>
          <w:ilvl w:val="0"/>
          <w:numId w:val="35"/>
        </w:numPr>
        <w:suppressAutoHyphens/>
        <w:autoSpaceDN w:val="0"/>
        <w:spacing w:after="147" w:line="240" w:lineRule="auto"/>
        <w:jc w:val="both"/>
        <w:rPr>
          <w:rFonts w:ascii="Times New Roman" w:hAnsi="Times New Roman"/>
          <w:sz w:val="24"/>
          <w:szCs w:val="24"/>
        </w:rPr>
      </w:pPr>
      <w:r w:rsidRPr="00C679BC">
        <w:rPr>
          <w:rFonts w:ascii="Times New Roman" w:hAnsi="Times New Roman"/>
          <w:sz w:val="24"/>
          <w:szCs w:val="24"/>
        </w:rPr>
        <w:t xml:space="preserve">zmiany określonego typu, modelu, nazwy, producenta przedmiotu umowy bądź jego elementów, poprawy jakości lub innych parametrów charakterystycznych dla danego elementu dostawy lub zmiany technologii na równoważną lub lepszą w szczególności </w:t>
      </w:r>
      <w:r w:rsidRPr="00C679BC">
        <w:rPr>
          <w:rFonts w:ascii="Times New Roman" w:hAnsi="Times New Roman"/>
          <w:sz w:val="24"/>
          <w:szCs w:val="24"/>
        </w:rPr>
        <w:br/>
      </w:r>
      <w:r w:rsidRPr="00C679BC">
        <w:rPr>
          <w:rFonts w:ascii="Times New Roman" w:hAnsi="Times New Roman"/>
          <w:sz w:val="24"/>
          <w:szCs w:val="24"/>
        </w:rPr>
        <w:lastRenderedPageBreak/>
        <w:t>w przypadku zakończenia jego produkcji lub wstrzymania lub wycofania go z produkcji po przedstawianiu stosownych dokumentów od producenta lub dystrybutora, z tym że cena wskazana w § 3 ust 1 nie może ulec podwyższeniu, a parametry techniczne nie mogą być gorsze niż wskazane w  treści oferty,</w:t>
      </w:r>
    </w:p>
    <w:p w14:paraId="359548AD" w14:textId="77777777" w:rsidR="00C679BC" w:rsidRPr="00C679BC" w:rsidRDefault="00C679BC" w:rsidP="00C679BC">
      <w:pPr>
        <w:numPr>
          <w:ilvl w:val="0"/>
          <w:numId w:val="35"/>
        </w:numPr>
        <w:suppressAutoHyphens/>
        <w:autoSpaceDN w:val="0"/>
        <w:spacing w:after="147" w:line="240" w:lineRule="auto"/>
        <w:jc w:val="both"/>
        <w:rPr>
          <w:rFonts w:ascii="Times New Roman" w:hAnsi="Times New Roman"/>
          <w:sz w:val="24"/>
          <w:szCs w:val="24"/>
        </w:rPr>
      </w:pPr>
      <w:r w:rsidRPr="00C679BC">
        <w:rPr>
          <w:rFonts w:ascii="Times New Roman" w:hAnsi="Times New Roman"/>
          <w:color w:val="000000"/>
          <w:sz w:val="24"/>
          <w:szCs w:val="24"/>
        </w:rPr>
        <w:t xml:space="preserve">zmiany powszechnie obowiązujących przepisów prawa w zakresie mającym wpływ </w:t>
      </w:r>
      <w:r w:rsidRPr="00C679BC">
        <w:rPr>
          <w:rFonts w:ascii="Times New Roman" w:hAnsi="Times New Roman"/>
          <w:color w:val="000000"/>
          <w:sz w:val="24"/>
          <w:szCs w:val="24"/>
        </w:rPr>
        <w:br/>
        <w:t>na realizację Umowy;</w:t>
      </w:r>
    </w:p>
    <w:p w14:paraId="3B11DAAE" w14:textId="77777777" w:rsidR="00C679BC" w:rsidRPr="00C679BC" w:rsidRDefault="00C679BC" w:rsidP="00C679BC">
      <w:pPr>
        <w:numPr>
          <w:ilvl w:val="0"/>
          <w:numId w:val="35"/>
        </w:numPr>
        <w:suppressAutoHyphens/>
        <w:autoSpaceDN w:val="0"/>
        <w:spacing w:after="147" w:line="240" w:lineRule="auto"/>
        <w:jc w:val="both"/>
        <w:rPr>
          <w:rFonts w:ascii="Times New Roman" w:hAnsi="Times New Roman"/>
          <w:sz w:val="24"/>
          <w:szCs w:val="24"/>
        </w:rPr>
      </w:pPr>
      <w:r w:rsidRPr="00C679BC">
        <w:rPr>
          <w:rFonts w:ascii="Times New Roman" w:hAnsi="Times New Roman"/>
          <w:color w:val="000000"/>
          <w:sz w:val="24"/>
          <w:szCs w:val="24"/>
        </w:rPr>
        <w:t xml:space="preserve">przedłużenia okresu gwarancji, w sytuacji jej przedłużenia przez producenta </w:t>
      </w:r>
      <w:r w:rsidRPr="00C679BC">
        <w:rPr>
          <w:rFonts w:ascii="Times New Roman" w:hAnsi="Times New Roman"/>
          <w:color w:val="000000"/>
          <w:sz w:val="24"/>
          <w:szCs w:val="24"/>
        </w:rPr>
        <w:br/>
        <w:t>lub Sprzedawcę,</w:t>
      </w:r>
    </w:p>
    <w:p w14:paraId="36FF2A24" w14:textId="77777777" w:rsidR="00C679BC" w:rsidRPr="00C679BC" w:rsidRDefault="00C679BC" w:rsidP="00C679BC">
      <w:pPr>
        <w:numPr>
          <w:ilvl w:val="0"/>
          <w:numId w:val="35"/>
        </w:numPr>
        <w:suppressAutoHyphens/>
        <w:autoSpaceDN w:val="0"/>
        <w:spacing w:after="147" w:line="240" w:lineRule="auto"/>
        <w:jc w:val="both"/>
        <w:rPr>
          <w:rFonts w:ascii="Times New Roman" w:hAnsi="Times New Roman"/>
          <w:sz w:val="24"/>
          <w:szCs w:val="24"/>
        </w:rPr>
      </w:pPr>
      <w:r w:rsidRPr="00C679BC">
        <w:rPr>
          <w:rFonts w:ascii="Times New Roman" w:hAnsi="Times New Roman"/>
          <w:color w:val="000000"/>
          <w:sz w:val="24"/>
          <w:szCs w:val="24"/>
        </w:rPr>
        <w:t xml:space="preserve">zmiany cen w sytuacji, kiedy zmiana ta będzie korzystna dla Kupującego tzn. na cenę niższą (upusty, rabaty przy zachowaniu dotychczasowego zakresu świadczenia) - </w:t>
      </w:r>
      <w:r w:rsidRPr="00C679BC">
        <w:rPr>
          <w:rFonts w:ascii="Times New Roman" w:hAnsi="Times New Roman"/>
          <w:color w:val="000000"/>
          <w:sz w:val="24"/>
          <w:szCs w:val="24"/>
        </w:rPr>
        <w:br/>
        <w:t xml:space="preserve">na pisemny wniosek jednej ze Stron. </w:t>
      </w:r>
    </w:p>
    <w:p w14:paraId="76007440" w14:textId="77777777" w:rsidR="00C679BC" w:rsidRPr="00C679BC" w:rsidRDefault="00C679BC" w:rsidP="00C679BC">
      <w:pPr>
        <w:widowControl w:val="0"/>
        <w:numPr>
          <w:ilvl w:val="0"/>
          <w:numId w:val="34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color w:val="000000"/>
          <w:kern w:val="2"/>
          <w:sz w:val="24"/>
          <w:szCs w:val="24"/>
        </w:rPr>
      </w:pPr>
      <w:r w:rsidRPr="00C679BC">
        <w:rPr>
          <w:rFonts w:ascii="Times New Roman" w:eastAsia="SimSun" w:hAnsi="Times New Roman"/>
          <w:color w:val="000000"/>
          <w:kern w:val="2"/>
          <w:sz w:val="24"/>
          <w:szCs w:val="24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Sprzedawcy. </w:t>
      </w:r>
    </w:p>
    <w:p w14:paraId="0A78BEE7" w14:textId="77777777" w:rsidR="00C679BC" w:rsidRPr="00C679BC" w:rsidRDefault="00C679BC" w:rsidP="00C679BC">
      <w:pPr>
        <w:widowControl w:val="0"/>
        <w:numPr>
          <w:ilvl w:val="0"/>
          <w:numId w:val="34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color w:val="000000"/>
          <w:kern w:val="2"/>
          <w:sz w:val="24"/>
          <w:szCs w:val="24"/>
        </w:rPr>
      </w:pPr>
      <w:r w:rsidRPr="00C679BC">
        <w:rPr>
          <w:rFonts w:ascii="Times New Roman" w:eastAsia="SimSun" w:hAnsi="Times New Roman"/>
          <w:color w:val="000000"/>
          <w:kern w:val="2"/>
          <w:sz w:val="24"/>
          <w:szCs w:val="24"/>
        </w:rPr>
        <w:t xml:space="preserve">W razie wątpliwości przyjmuje się, że nie wymagają aneksowania Umowy następujące zmiany: danych do kontaktu, zmiany danych teleadresowych, zmiany danych osób związanych z obsługą </w:t>
      </w:r>
      <w:proofErr w:type="spellStart"/>
      <w:r w:rsidRPr="00C679BC">
        <w:rPr>
          <w:rFonts w:ascii="Times New Roman" w:eastAsia="SimSun" w:hAnsi="Times New Roman"/>
          <w:color w:val="000000"/>
          <w:kern w:val="2"/>
          <w:sz w:val="24"/>
          <w:szCs w:val="24"/>
        </w:rPr>
        <w:t>administracyjno</w:t>
      </w:r>
      <w:proofErr w:type="spellEnd"/>
      <w:r w:rsidRPr="00C679BC">
        <w:rPr>
          <w:rFonts w:ascii="Times New Roman" w:eastAsia="SimSun" w:hAnsi="Times New Roman"/>
          <w:color w:val="000000"/>
          <w:kern w:val="2"/>
          <w:sz w:val="24"/>
          <w:szCs w:val="24"/>
        </w:rPr>
        <w:t xml:space="preserve"> – organizacyjną Umowy, zmiany danych rejestrowych. Ich wprowadzenie nastąpi poprzez przekazanie pisemnego oświadczenie Strony, której te zmiany dotyczą, drugiej Stronie.                 </w:t>
      </w:r>
    </w:p>
    <w:p w14:paraId="55405CF0" w14:textId="77777777" w:rsidR="00C679BC" w:rsidRPr="00C679BC" w:rsidRDefault="00C679BC" w:rsidP="00C679BC">
      <w:pPr>
        <w:pStyle w:val="Tekstpodstawowy"/>
        <w:ind w:right="-47"/>
        <w:rPr>
          <w:rFonts w:ascii="Times New Roman" w:hAnsi="Times New Roman"/>
          <w:szCs w:val="24"/>
        </w:rPr>
      </w:pPr>
    </w:p>
    <w:p w14:paraId="213A45CC" w14:textId="1726299C" w:rsidR="00C679BC" w:rsidRPr="00C679BC" w:rsidRDefault="00C679BC" w:rsidP="00C679BC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C679BC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3</w:t>
      </w:r>
    </w:p>
    <w:p w14:paraId="53945815" w14:textId="77777777" w:rsidR="00C679BC" w:rsidRPr="00C679BC" w:rsidRDefault="00C679BC" w:rsidP="00C679BC">
      <w:pPr>
        <w:numPr>
          <w:ilvl w:val="0"/>
          <w:numId w:val="36"/>
        </w:numPr>
        <w:suppressAutoHyphens/>
        <w:autoSpaceDN w:val="0"/>
        <w:spacing w:after="120" w:line="240" w:lineRule="auto"/>
        <w:jc w:val="both"/>
        <w:rPr>
          <w:rFonts w:ascii="Times New Roman" w:hAnsi="Times New Roman"/>
          <w:color w:val="000000"/>
          <w:kern w:val="2"/>
          <w:sz w:val="24"/>
          <w:szCs w:val="24"/>
        </w:rPr>
      </w:pPr>
      <w:r w:rsidRPr="00C679BC">
        <w:rPr>
          <w:rFonts w:ascii="Times New Roman" w:hAnsi="Times New Roman"/>
          <w:color w:val="000000"/>
          <w:kern w:val="2"/>
          <w:sz w:val="24"/>
          <w:szCs w:val="24"/>
        </w:rPr>
        <w:t>Strony zgodnie postanawiają, że nie są odpowiedzialne za skutki wynikające z działania siły wyższej, rozumianej na potrzeby niniejszej Umowy jako zdarzenie zewnętrzne, niezależne od woli Stron, niemożliwe do przewidzenia i do zapobieżenia, w szczególności takie jak wojna, klęska żywiołowa, epidemia, pandemia, blokada komunikacyjna o charakterze ponadregionalnym, strajk, zamieszki społeczne, katastrofa ekologiczna, katastrofa budowlana.</w:t>
      </w:r>
    </w:p>
    <w:p w14:paraId="7D040793" w14:textId="77777777" w:rsidR="00C679BC" w:rsidRPr="00C679BC" w:rsidRDefault="00C679BC" w:rsidP="00C679BC">
      <w:pPr>
        <w:numPr>
          <w:ilvl w:val="0"/>
          <w:numId w:val="36"/>
        </w:numPr>
        <w:suppressAutoHyphens/>
        <w:autoSpaceDN w:val="0"/>
        <w:spacing w:after="120" w:line="240" w:lineRule="auto"/>
        <w:jc w:val="both"/>
        <w:rPr>
          <w:rFonts w:ascii="Times New Roman" w:hAnsi="Times New Roman"/>
          <w:color w:val="000000"/>
          <w:kern w:val="2"/>
          <w:sz w:val="24"/>
          <w:szCs w:val="24"/>
        </w:rPr>
      </w:pPr>
      <w:r w:rsidRPr="00C679BC">
        <w:rPr>
          <w:rFonts w:ascii="Times New Roman" w:hAnsi="Times New Roman"/>
          <w:color w:val="000000"/>
          <w:kern w:val="2"/>
          <w:sz w:val="24"/>
          <w:szCs w:val="24"/>
        </w:rPr>
        <w:t>Strona Umowy, u której wyniknęły utrudnienia w wykonaniu Umowy wskutek działania siły wyższej, jest obowiązana do poinformowania drugiej Strony o jej wystąpieniu niezwłocznie, nie później jednak niż w terminie 7 dni od jej ustania.</w:t>
      </w:r>
    </w:p>
    <w:p w14:paraId="1EA38C77" w14:textId="77777777" w:rsidR="00C679BC" w:rsidRPr="00C679BC" w:rsidRDefault="00C679BC" w:rsidP="00C679BC">
      <w:pPr>
        <w:numPr>
          <w:ilvl w:val="0"/>
          <w:numId w:val="36"/>
        </w:numPr>
        <w:suppressAutoHyphens/>
        <w:autoSpaceDN w:val="0"/>
        <w:spacing w:after="120" w:line="240" w:lineRule="auto"/>
        <w:jc w:val="both"/>
        <w:rPr>
          <w:rFonts w:ascii="Times New Roman" w:hAnsi="Times New Roman"/>
          <w:color w:val="000000"/>
          <w:kern w:val="2"/>
          <w:sz w:val="24"/>
          <w:szCs w:val="24"/>
        </w:rPr>
      </w:pPr>
      <w:r w:rsidRPr="00C679BC">
        <w:rPr>
          <w:rFonts w:ascii="Times New Roman" w:hAnsi="Times New Roman"/>
          <w:color w:val="000000"/>
          <w:kern w:val="2"/>
          <w:sz w:val="24"/>
          <w:szCs w:val="24"/>
        </w:rPr>
        <w:t>Brak zawiadomienia lub zwłoka w zawiadomieniu drugiej Strony o wystąpieniu siły wyższej spowoduje, iż Strona ta nie będzie mogła skutecznie powołać się na siłę wyższą jako przyczynę zwolnienia z odpowiedzialności za niewykonanie lub nienależyte wykonanie Umowy.</w:t>
      </w:r>
    </w:p>
    <w:p w14:paraId="035060AA" w14:textId="77777777" w:rsidR="00C679BC" w:rsidRPr="00C679BC" w:rsidRDefault="00C679BC" w:rsidP="00C679BC">
      <w:pPr>
        <w:numPr>
          <w:ilvl w:val="0"/>
          <w:numId w:val="36"/>
        </w:numPr>
        <w:suppressAutoHyphens/>
        <w:autoSpaceDN w:val="0"/>
        <w:spacing w:after="120" w:line="240" w:lineRule="auto"/>
        <w:jc w:val="both"/>
        <w:rPr>
          <w:rFonts w:ascii="Times New Roman" w:hAnsi="Times New Roman"/>
          <w:color w:val="000000"/>
          <w:kern w:val="2"/>
          <w:sz w:val="24"/>
          <w:szCs w:val="24"/>
        </w:rPr>
      </w:pPr>
      <w:r w:rsidRPr="00C679BC">
        <w:rPr>
          <w:rFonts w:ascii="Times New Roman" w:hAnsi="Times New Roman"/>
          <w:color w:val="000000"/>
          <w:kern w:val="2"/>
          <w:sz w:val="24"/>
          <w:szCs w:val="24"/>
        </w:rPr>
        <w:t>Strona Umowy, u której wyniknęły utrudnienia w wykonaniu Umowy na skutek działania siły wyższej, jest zobowiązana do podjęcia wszelkich możliwych i prawem przewidzianych działań w celu zminimalizowania wpływu działania siły wyższej na wykonanie Umowy.</w:t>
      </w:r>
    </w:p>
    <w:p w14:paraId="3D990C69" w14:textId="77777777" w:rsidR="00C679BC" w:rsidRPr="00C679BC" w:rsidRDefault="00C679BC" w:rsidP="00C679BC">
      <w:pPr>
        <w:pStyle w:val="Tekstpodstawowy"/>
        <w:ind w:right="-47"/>
        <w:jc w:val="center"/>
        <w:rPr>
          <w:rFonts w:ascii="Times New Roman" w:hAnsi="Times New Roman"/>
        </w:rPr>
      </w:pPr>
    </w:p>
    <w:p w14:paraId="5939BAA0" w14:textId="77777777" w:rsidR="00D15C12" w:rsidRDefault="00D15C12" w:rsidP="00D15C12">
      <w:pPr>
        <w:spacing w:after="0" w:line="240" w:lineRule="auto"/>
        <w:ind w:right="-47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6B96F8F" w14:textId="46210D48" w:rsidR="00D15C12" w:rsidRPr="002609EB" w:rsidRDefault="00D15C12" w:rsidP="00D15C12">
      <w:pPr>
        <w:spacing w:after="0" w:line="240" w:lineRule="auto"/>
        <w:ind w:right="-47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609E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1</w:t>
      </w:r>
      <w:r w:rsidR="00C679B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4</w:t>
      </w:r>
    </w:p>
    <w:p w14:paraId="62F975D9" w14:textId="77777777" w:rsidR="00D15C12" w:rsidRDefault="00D15C12" w:rsidP="00D15C12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Wykonawca zobowiązuje się do zachowania w ścisłej tajemnicy wszelkich informacji uzyskanych w związku z wykonaniem przedmiotu Umowy, niezależnie od formy przekazania </w:t>
      </w:r>
      <w:r>
        <w:rPr>
          <w:rFonts w:ascii="Times New Roman" w:hAnsi="Times New Roman"/>
        </w:rPr>
        <w:lastRenderedPageBreak/>
        <w:t xml:space="preserve">tych informacji oraz ich źródła, w szczególności informacji technicznych, technologicznych, organizacyjnych i innych dotyczących Zamawiającego. </w:t>
      </w:r>
    </w:p>
    <w:p w14:paraId="172AE8D1" w14:textId="77777777" w:rsidR="00D15C12" w:rsidRDefault="00D15C12" w:rsidP="00D15C12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W razie wątpliwości, czy określona informacja stanowi tajemnicę Wykonawca zobowiązany jest zwrócić się w formie pisemnej do Zamawiającego o wyjaśnienie takiej wątpliwości. </w:t>
      </w:r>
    </w:p>
    <w:p w14:paraId="64324B60" w14:textId="77777777" w:rsidR="00D15C12" w:rsidRDefault="00D15C12" w:rsidP="00D15C12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Wykonawca zobowiązuje się do wykorzystania uzyskanych, powyższych informacji jedynie w celu wykonania przedmiotu umowy.</w:t>
      </w:r>
    </w:p>
    <w:p w14:paraId="78829D94" w14:textId="77777777" w:rsidR="00D15C12" w:rsidRDefault="00D15C12" w:rsidP="00D15C12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4. Wykonawca zobowiązuje się ujawnić powyższe informacje tylko tym pracownikom Wykonawcy, wobec których ujawnienie takie będzie uzasadnione zakresem, w którym wykonują przedmiot umowy. </w:t>
      </w:r>
    </w:p>
    <w:p w14:paraId="45E432B2" w14:textId="77777777" w:rsidR="00D15C12" w:rsidRDefault="00D15C12" w:rsidP="00D15C12">
      <w:pPr>
        <w:pStyle w:val="Tekstpodstawowy"/>
        <w:ind w:right="-4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5. Powyższe przepisy nie będą miały zastosowania wobec informacji powszechnie znanych lub opublikowanych oraz w przypadku żądania ich ujawnienia przez uprawniony organ.</w:t>
      </w:r>
      <w:r>
        <w:rPr>
          <w:rFonts w:ascii="Times New Roman" w:hAnsi="Times New Roman"/>
          <w:b/>
        </w:rPr>
        <w:t xml:space="preserve">                                                        </w:t>
      </w:r>
    </w:p>
    <w:p w14:paraId="5E79C149" w14:textId="77777777" w:rsidR="00D15C12" w:rsidRDefault="00D15C12" w:rsidP="00D15C1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FF8F990" w14:textId="1F286D12" w:rsidR="00D15C12" w:rsidRPr="002609EB" w:rsidRDefault="00D15C12" w:rsidP="00D15C12">
      <w:pPr>
        <w:spacing w:after="0" w:line="240" w:lineRule="auto"/>
        <w:ind w:right="-47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609E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§1</w:t>
      </w:r>
      <w:r w:rsidR="00C679B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5</w:t>
      </w:r>
      <w:r w:rsidRPr="002609E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                                                       </w:t>
      </w:r>
    </w:p>
    <w:p w14:paraId="0D8B06AC" w14:textId="77777777" w:rsidR="00D15C12" w:rsidRDefault="00D15C12" w:rsidP="00D15C12">
      <w:pPr>
        <w:spacing w:after="0" w:line="240" w:lineRule="auto"/>
        <w:ind w:right="-4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Właściwym dla rozpoznania sporów wynikłych na tle realizacji niniejszej umowy jest sąd  właściwy dla siedziby Kupującego.</w:t>
      </w:r>
    </w:p>
    <w:p w14:paraId="298BA39E" w14:textId="5ADD8FAD" w:rsidR="00D15C12" w:rsidRPr="002609EB" w:rsidRDefault="00D15C12" w:rsidP="00D15C12">
      <w:pPr>
        <w:spacing w:after="0" w:line="240" w:lineRule="auto"/>
        <w:ind w:right="-47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609E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§1</w:t>
      </w:r>
      <w:r w:rsidR="00C679B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</w:t>
      </w:r>
    </w:p>
    <w:p w14:paraId="6D10A18A" w14:textId="77777777" w:rsidR="00D15C12" w:rsidRDefault="00D15C12" w:rsidP="00D15C12">
      <w:pPr>
        <w:spacing w:after="0" w:line="240" w:lineRule="auto"/>
        <w:ind w:right="-4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 sprawach nie uregulowanych w niniejszej umowie stosuje się przepisy kodeksu cywilnego i ustawy prawo zamówień publicznych.</w:t>
      </w:r>
    </w:p>
    <w:p w14:paraId="32120D5D" w14:textId="56C753FC" w:rsidR="00D15C12" w:rsidRPr="002609EB" w:rsidRDefault="00D15C12" w:rsidP="00D15C12">
      <w:pPr>
        <w:spacing w:after="0" w:line="240" w:lineRule="auto"/>
        <w:ind w:right="-47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609E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§1</w:t>
      </w:r>
      <w:r w:rsidR="00C679B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7</w:t>
      </w:r>
    </w:p>
    <w:p w14:paraId="799787B7" w14:textId="77777777" w:rsidR="00D15C12" w:rsidRDefault="00D15C12" w:rsidP="00D15C12">
      <w:pPr>
        <w:spacing w:after="0" w:line="240" w:lineRule="auto"/>
        <w:ind w:right="-4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Wszelkie załączniki stanowią integralną część niniejszej umowy.</w:t>
      </w:r>
    </w:p>
    <w:p w14:paraId="453E7D01" w14:textId="77777777" w:rsidR="00D15C12" w:rsidRDefault="00D15C12" w:rsidP="00D15C12">
      <w:pPr>
        <w:spacing w:after="0" w:line="240" w:lineRule="auto"/>
        <w:ind w:right="-4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94E5D38" w14:textId="3A9084B3" w:rsidR="00D15C12" w:rsidRPr="002609EB" w:rsidRDefault="00D15C12" w:rsidP="00D15C12">
      <w:pPr>
        <w:spacing w:after="0" w:line="240" w:lineRule="auto"/>
        <w:ind w:right="-47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609E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§1</w:t>
      </w:r>
      <w:r w:rsidR="00C679B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8</w:t>
      </w:r>
    </w:p>
    <w:p w14:paraId="1E5AD642" w14:textId="77777777" w:rsidR="00D15C12" w:rsidRDefault="00D15C12" w:rsidP="00D15C12">
      <w:pPr>
        <w:spacing w:after="0" w:line="240" w:lineRule="auto"/>
        <w:ind w:right="-4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Umowę sporządzono w 2 jednobrzmiących egzemplarzach po 1 dla każdej ze stron. </w:t>
      </w:r>
    </w:p>
    <w:p w14:paraId="1DDA5C33" w14:textId="77777777" w:rsidR="00D15C12" w:rsidRDefault="00D15C12" w:rsidP="00D15C12">
      <w:pPr>
        <w:spacing w:after="0" w:line="240" w:lineRule="auto"/>
        <w:ind w:right="-4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D0FC92C" w14:textId="77777777" w:rsidR="00D15C12" w:rsidRDefault="00D15C12" w:rsidP="00D15C12">
      <w:pPr>
        <w:spacing w:after="0" w:line="240" w:lineRule="auto"/>
        <w:ind w:right="-4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1A5831D" w14:textId="77777777" w:rsidR="00D15C12" w:rsidRDefault="00D15C12" w:rsidP="00D15C12">
      <w:pPr>
        <w:spacing w:after="0" w:line="240" w:lineRule="auto"/>
        <w:ind w:right="-47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Za Sprzedawcę                                                                                                  Za Kupującego</w:t>
      </w:r>
    </w:p>
    <w:p w14:paraId="05A3B91E" w14:textId="77777777" w:rsidR="00D15C12" w:rsidRDefault="00D15C12" w:rsidP="00D15C1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pl-PL"/>
        </w:rPr>
      </w:pPr>
    </w:p>
    <w:p w14:paraId="7501759C" w14:textId="77777777" w:rsidR="00D15C12" w:rsidRDefault="00D15C12" w:rsidP="00D15C12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409C6F9" w14:textId="77777777" w:rsidR="00D15C12" w:rsidRDefault="00D15C12" w:rsidP="00D15C1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6232E7A" w14:textId="77777777" w:rsidR="00D15C12" w:rsidRDefault="00D15C12" w:rsidP="00D15C12">
      <w:pPr>
        <w:rPr>
          <w:rFonts w:ascii="Times New Roman" w:hAnsi="Times New Roman"/>
          <w:sz w:val="24"/>
          <w:szCs w:val="24"/>
        </w:rPr>
      </w:pPr>
    </w:p>
    <w:p w14:paraId="5EBAC700" w14:textId="77777777" w:rsidR="00D15C12" w:rsidRDefault="00D15C12" w:rsidP="00D15C12"/>
    <w:p w14:paraId="3E712C2F" w14:textId="77777777" w:rsidR="00D15C12" w:rsidRDefault="00D15C12" w:rsidP="00D15C12"/>
    <w:p w14:paraId="5E365724" w14:textId="77777777" w:rsidR="00496551" w:rsidRPr="00F466FB" w:rsidRDefault="00496551" w:rsidP="00F466FB"/>
    <w:sectPr w:rsidR="00496551" w:rsidRPr="00F466FB">
      <w:headerReference w:type="default" r:id="rId7"/>
      <w:footerReference w:type="default" r:id="rId8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B02439" w14:textId="77777777" w:rsidR="00B5629E" w:rsidRDefault="00B5629E">
      <w:r>
        <w:separator/>
      </w:r>
    </w:p>
  </w:endnote>
  <w:endnote w:type="continuationSeparator" w:id="0">
    <w:p w14:paraId="3AFF19D0" w14:textId="77777777" w:rsidR="00B5629E" w:rsidRDefault="00B562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8507B" w14:textId="77777777" w:rsidR="00D15C12" w:rsidRDefault="00D15C12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6D149703" w14:textId="77777777"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C148D6" w14:textId="77777777" w:rsidR="00B5629E" w:rsidRDefault="00B5629E">
      <w:r>
        <w:separator/>
      </w:r>
    </w:p>
  </w:footnote>
  <w:footnote w:type="continuationSeparator" w:id="0">
    <w:p w14:paraId="42A27672" w14:textId="77777777" w:rsidR="00B5629E" w:rsidRDefault="00B562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15192" w14:textId="77777777" w:rsidR="00E874DC" w:rsidRDefault="00E874DC">
    <w:pPr>
      <w:pStyle w:val="Nagwek"/>
    </w:pPr>
    <w:r>
      <w:t>Załącznik do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F13060D"/>
    <w:multiLevelType w:val="hybridMultilevel"/>
    <w:tmpl w:val="7F72A6E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F60520C"/>
    <w:multiLevelType w:val="hybridMultilevel"/>
    <w:tmpl w:val="A43C2F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2E90911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01">
      <w:numFmt w:val="decimal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9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3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4" w15:restartNumberingAfterBreak="0">
    <w:nsid w:val="5DCE6A91"/>
    <w:multiLevelType w:val="hybridMultilevel"/>
    <w:tmpl w:val="312CD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9A4797D"/>
    <w:multiLevelType w:val="hybridMultilevel"/>
    <w:tmpl w:val="6FFEBDE2"/>
    <w:lvl w:ilvl="0" w:tplc="04150017">
      <w:start w:val="2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2D5811"/>
    <w:multiLevelType w:val="multilevel"/>
    <w:tmpl w:val="4EF2343C"/>
    <w:lvl w:ilvl="0"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numFmt w:val="decimal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6A909BD"/>
    <w:multiLevelType w:val="hybridMultilevel"/>
    <w:tmpl w:val="654CAA56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A6B4044"/>
    <w:multiLevelType w:val="multilevel"/>
    <w:tmpl w:val="37E24736"/>
    <w:lvl w:ilvl="0"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numFmt w:val="decimal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</w:num>
  <w:num w:numId="4">
    <w:abstractNumId w:val="7"/>
  </w:num>
  <w:num w:numId="5">
    <w:abstractNumId w:val="21"/>
  </w:num>
  <w:num w:numId="6">
    <w:abstractNumId w:val="23"/>
  </w:num>
  <w:num w:numId="7">
    <w:abstractNumId w:val="25"/>
  </w:num>
  <w:num w:numId="8">
    <w:abstractNumId w:val="16"/>
  </w:num>
  <w:num w:numId="9">
    <w:abstractNumId w:val="32"/>
  </w:num>
  <w:num w:numId="10">
    <w:abstractNumId w:val="18"/>
  </w:num>
  <w:num w:numId="11">
    <w:abstractNumId w:val="3"/>
  </w:num>
  <w:num w:numId="12">
    <w:abstractNumId w:val="6"/>
  </w:num>
  <w:num w:numId="13">
    <w:abstractNumId w:val="9"/>
  </w:num>
  <w:num w:numId="14">
    <w:abstractNumId w:val="33"/>
  </w:num>
  <w:num w:numId="15">
    <w:abstractNumId w:val="8"/>
  </w:num>
  <w:num w:numId="16">
    <w:abstractNumId w:val="5"/>
  </w:num>
  <w:num w:numId="17">
    <w:abstractNumId w:val="29"/>
  </w:num>
  <w:num w:numId="18">
    <w:abstractNumId w:val="19"/>
  </w:num>
  <w:num w:numId="19">
    <w:abstractNumId w:val="15"/>
  </w:num>
  <w:num w:numId="20">
    <w:abstractNumId w:val="17"/>
  </w:num>
  <w:num w:numId="21">
    <w:abstractNumId w:val="14"/>
  </w:num>
  <w:num w:numId="22">
    <w:abstractNumId w:val="0"/>
  </w:num>
  <w:num w:numId="23">
    <w:abstractNumId w:val="30"/>
  </w:num>
  <w:num w:numId="24">
    <w:abstractNumId w:val="11"/>
  </w:num>
  <w:num w:numId="25">
    <w:abstractNumId w:val="2"/>
  </w:num>
  <w:num w:numId="26">
    <w:abstractNumId w:val="22"/>
  </w:num>
  <w:num w:numId="2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3"/>
  </w:num>
  <w:num w:numId="32">
    <w:abstractNumId w:val="31"/>
  </w:num>
  <w:num w:numId="33">
    <w:abstractNumId w:val="27"/>
  </w:num>
  <w:num w:numId="3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629E"/>
    <w:rsid w:val="000033EA"/>
    <w:rsid w:val="0002467C"/>
    <w:rsid w:val="00040A7A"/>
    <w:rsid w:val="000936CA"/>
    <w:rsid w:val="00097182"/>
    <w:rsid w:val="000B1A00"/>
    <w:rsid w:val="000C0F66"/>
    <w:rsid w:val="001764D4"/>
    <w:rsid w:val="001F341B"/>
    <w:rsid w:val="002430FD"/>
    <w:rsid w:val="002609EB"/>
    <w:rsid w:val="00267340"/>
    <w:rsid w:val="00275C59"/>
    <w:rsid w:val="00337165"/>
    <w:rsid w:val="003974EB"/>
    <w:rsid w:val="003C6167"/>
    <w:rsid w:val="003F1749"/>
    <w:rsid w:val="00496551"/>
    <w:rsid w:val="004C4EC3"/>
    <w:rsid w:val="00512FD2"/>
    <w:rsid w:val="00523F87"/>
    <w:rsid w:val="00593CEB"/>
    <w:rsid w:val="005C6D38"/>
    <w:rsid w:val="005D2104"/>
    <w:rsid w:val="00614C95"/>
    <w:rsid w:val="00660027"/>
    <w:rsid w:val="0069339E"/>
    <w:rsid w:val="006F51B5"/>
    <w:rsid w:val="006F7905"/>
    <w:rsid w:val="00714F51"/>
    <w:rsid w:val="00731F6E"/>
    <w:rsid w:val="007A2EF1"/>
    <w:rsid w:val="007B00D4"/>
    <w:rsid w:val="007D703B"/>
    <w:rsid w:val="00800261"/>
    <w:rsid w:val="00841B63"/>
    <w:rsid w:val="0086736E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F7ECA"/>
    <w:rsid w:val="00A57131"/>
    <w:rsid w:val="00A601F8"/>
    <w:rsid w:val="00A70EA7"/>
    <w:rsid w:val="00AA7F39"/>
    <w:rsid w:val="00AF7449"/>
    <w:rsid w:val="00B5629E"/>
    <w:rsid w:val="00BA1B11"/>
    <w:rsid w:val="00BD0C12"/>
    <w:rsid w:val="00BD5E3D"/>
    <w:rsid w:val="00C07E7C"/>
    <w:rsid w:val="00C12A61"/>
    <w:rsid w:val="00C14141"/>
    <w:rsid w:val="00C2196F"/>
    <w:rsid w:val="00C23E95"/>
    <w:rsid w:val="00C679BC"/>
    <w:rsid w:val="00C74D2A"/>
    <w:rsid w:val="00C923E8"/>
    <w:rsid w:val="00C93478"/>
    <w:rsid w:val="00D03706"/>
    <w:rsid w:val="00D15C12"/>
    <w:rsid w:val="00D432AD"/>
    <w:rsid w:val="00D46DCD"/>
    <w:rsid w:val="00D70657"/>
    <w:rsid w:val="00D7335B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466FB"/>
    <w:rsid w:val="00F46BF8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9D488C"/>
  <w15:chartTrackingRefBased/>
  <w15:docId w15:val="{8A30F343-9FEF-4B87-AE88-1E03B7C96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15C12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</w:rPr>
  </w:style>
  <w:style w:type="paragraph" w:styleId="Tekstpodstawowy2">
    <w:name w:val="Body Text 2"/>
    <w:basedOn w:val="Normalny"/>
    <w:rsid w:val="00E874DC"/>
    <w:pPr>
      <w:spacing w:line="240" w:lineRule="atLeast"/>
      <w:jc w:val="both"/>
    </w:p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</w:rPr>
  </w:style>
  <w:style w:type="character" w:customStyle="1" w:styleId="AkapitzlistZnak">
    <w:name w:val="Akapit z listą Znak"/>
    <w:link w:val="Akapitzlist"/>
    <w:uiPriority w:val="34"/>
    <w:locked/>
    <w:rsid w:val="00D15C12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D15C12"/>
    <w:pPr>
      <w:spacing w:after="160" w:line="254" w:lineRule="auto"/>
      <w:ind w:left="720"/>
      <w:contextualSpacing/>
    </w:pPr>
    <w:rPr>
      <w:rFonts w:cs="Calibri"/>
    </w:rPr>
  </w:style>
  <w:style w:type="character" w:customStyle="1" w:styleId="StopkaZnak">
    <w:name w:val="Stopka Znak"/>
    <w:link w:val="Stopka"/>
    <w:uiPriority w:val="99"/>
    <w:rsid w:val="00D15C12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70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6</Pages>
  <Words>1931</Words>
  <Characters>13417</Characters>
  <Application>Microsoft Office Word</Application>
  <DocSecurity>0</DocSecurity>
  <Lines>111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15318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Jarosław Grzech</cp:lastModifiedBy>
  <cp:revision>2</cp:revision>
  <cp:lastPrinted>2022-02-23T07:38:00Z</cp:lastPrinted>
  <dcterms:created xsi:type="dcterms:W3CDTF">2022-02-23T07:39:00Z</dcterms:created>
  <dcterms:modified xsi:type="dcterms:W3CDTF">2022-02-23T07:39:00Z</dcterms:modified>
</cp:coreProperties>
</file>