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6C0BD" w14:textId="77777777" w:rsidR="005A796A" w:rsidRDefault="005A796A" w:rsidP="009D25A9">
      <w:pPr>
        <w:tabs>
          <w:tab w:val="left" w:pos="694"/>
          <w:tab w:val="right" w:pos="90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Hlk90387298"/>
    </w:p>
    <w:p w14:paraId="41E4C2E6" w14:textId="14EDD73B" w:rsidR="009D25A9" w:rsidRPr="007527BE" w:rsidRDefault="009D25A9" w:rsidP="009D25A9">
      <w:pPr>
        <w:tabs>
          <w:tab w:val="left" w:pos="694"/>
          <w:tab w:val="right" w:pos="90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Załącznik nr 2B – formularz oferty </w:t>
      </w:r>
    </w:p>
    <w:p w14:paraId="5FA72DAC" w14:textId="77777777" w:rsidR="009D25A9" w:rsidRPr="007527BE" w:rsidRDefault="009D25A9" w:rsidP="00B937B3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A6EDCD8" w14:textId="0015CEB2" w:rsidR="00B937B3" w:rsidRPr="007527BE" w:rsidRDefault="00B937B3" w:rsidP="00B937B3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OFERTY</w:t>
      </w:r>
    </w:p>
    <w:p w14:paraId="5A1AF673" w14:textId="77777777" w:rsidR="00B937B3" w:rsidRPr="007527BE" w:rsidRDefault="00B937B3" w:rsidP="00B937B3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576D8B84" w14:textId="77777777" w:rsidR="00B937B3" w:rsidRPr="007527BE" w:rsidRDefault="00B937B3" w:rsidP="00B937B3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7527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………………………………………………………………………..…….</w:t>
      </w:r>
    </w:p>
    <w:p w14:paraId="208E3CD1" w14:textId="5A48A695" w:rsidR="00B937B3" w:rsidRPr="007527BE" w:rsidRDefault="00B937B3" w:rsidP="00B937B3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7527BE">
        <w:rPr>
          <w:rFonts w:ascii="Times New Roman" w:eastAsia="Times New Roman" w:hAnsi="Times New Roman" w:cs="Times New Roman"/>
          <w:lang w:eastAsia="pl-PL"/>
        </w:rPr>
        <w:t>ADRES</w:t>
      </w:r>
      <w:r w:rsidR="002D49EA" w:rsidRPr="007527BE">
        <w:rPr>
          <w:rFonts w:ascii="Times New Roman" w:eastAsia="Times New Roman" w:hAnsi="Times New Roman" w:cs="Times New Roman"/>
          <w:lang w:eastAsia="pl-PL"/>
        </w:rPr>
        <w:t>:</w:t>
      </w:r>
      <w:r w:rsidRPr="007527B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…………………………………………………………………….</w:t>
      </w:r>
    </w:p>
    <w:p w14:paraId="42FDEC9B" w14:textId="302B8FAD" w:rsidR="00B937B3" w:rsidRPr="007527BE" w:rsidRDefault="00B937B3" w:rsidP="002854ED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7527BE">
        <w:rPr>
          <w:rFonts w:ascii="Times New Roman" w:eastAsia="Times New Roman" w:hAnsi="Times New Roman" w:cs="Times New Roman"/>
          <w:lang w:eastAsia="pl-PL"/>
        </w:rPr>
        <w:t>WOJEWÓDZTWO</w:t>
      </w:r>
      <w:r w:rsidR="002D49EA" w:rsidRPr="007527BE">
        <w:rPr>
          <w:rFonts w:ascii="Times New Roman" w:eastAsia="Times New Roman" w:hAnsi="Times New Roman" w:cs="Times New Roman"/>
          <w:lang w:eastAsia="pl-PL"/>
        </w:rPr>
        <w:t>:</w:t>
      </w:r>
      <w:r w:rsidRPr="007527B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 </w:t>
      </w:r>
    </w:p>
    <w:p w14:paraId="226AC0CA" w14:textId="7312850B" w:rsidR="00B937B3" w:rsidRPr="007527BE" w:rsidRDefault="00B937B3" w:rsidP="00B937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Część B</w:t>
      </w:r>
    </w:p>
    <w:p w14:paraId="7472CDFC" w14:textId="77777777" w:rsidR="00B937B3" w:rsidRPr="007527BE" w:rsidRDefault="00B937B3" w:rsidP="00B937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553D1F" w14:textId="13E7A718" w:rsidR="00B937B3" w:rsidRPr="007527BE" w:rsidRDefault="00B937B3" w:rsidP="00B937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527BE">
        <w:rPr>
          <w:rFonts w:ascii="Times New Roman" w:eastAsia="Times New Roman" w:hAnsi="Times New Roman" w:cs="Times New Roman"/>
          <w:lang w:eastAsia="pl-PL"/>
        </w:rPr>
        <w:t xml:space="preserve">Przedmiot postępowania o udzielenie zamówienia publicznego: </w:t>
      </w:r>
    </w:p>
    <w:p w14:paraId="2816C2C7" w14:textId="77777777" w:rsidR="00B937B3" w:rsidRPr="007527BE" w:rsidRDefault="00B937B3" w:rsidP="00B937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B6B2B44" w14:textId="14E0FCAE" w:rsidR="00B937B3" w:rsidRPr="007527BE" w:rsidRDefault="00B937B3" w:rsidP="00CC0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Dostawa licencji dla Data-centrycznego Systemu Informatycznego (DSI) w formie subskrypcji obejmujących oprogramowanie udostępniane w chmurze (PaaS) wraz z wymaganą infrastrukturą i usługami.   </w:t>
      </w:r>
    </w:p>
    <w:p w14:paraId="7967A2CC" w14:textId="53E5A238" w:rsidR="00B937B3" w:rsidRPr="007527BE" w:rsidRDefault="00B937B3" w:rsidP="00CC0369">
      <w:pPr>
        <w:widowControl w:val="0"/>
        <w:spacing w:before="240"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Specyfikacja cen</w:t>
      </w:r>
      <w:r w:rsidR="001F54DC" w:rsidRPr="007527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owa</w:t>
      </w:r>
      <w:r w:rsidRPr="007527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dla poszczególnych pakietów</w:t>
      </w:r>
      <w:r w:rsidR="00222901" w:rsidRPr="007527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zamówienia</w:t>
      </w:r>
      <w:r w:rsidRPr="007527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</w:p>
    <w:p w14:paraId="076EC89E" w14:textId="480C9480" w:rsidR="00B45313" w:rsidRPr="007527BE" w:rsidRDefault="00B937B3" w:rsidP="00B937B3">
      <w:pPr>
        <w:widowControl w:val="0"/>
        <w:spacing w:before="120"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1" w:name="_Hlk81491461"/>
      <w:r w:rsidRPr="007527BE">
        <w:rPr>
          <w:rFonts w:ascii="Times New Roman" w:eastAsia="Times New Roman" w:hAnsi="Times New Roman" w:cs="Times New Roman"/>
          <w:b/>
          <w:lang w:eastAsia="pl-PL"/>
        </w:rPr>
        <w:t>I PAKIET PODSTAWOWY</w:t>
      </w:r>
      <w:bookmarkEnd w:id="1"/>
      <w:r w:rsidR="00AB4EF4" w:rsidRPr="007527BE">
        <w:rPr>
          <w:rFonts w:ascii="Times New Roman" w:eastAsia="Times New Roman" w:hAnsi="Times New Roman" w:cs="Times New Roman"/>
          <w:b/>
          <w:lang w:eastAsia="pl-PL"/>
        </w:rPr>
        <w:t xml:space="preserve"> - INICJACYJNY</w:t>
      </w:r>
    </w:p>
    <w:tbl>
      <w:tblPr>
        <w:tblStyle w:val="Tabela-Siatka1"/>
        <w:tblpPr w:leftFromText="141" w:rightFromText="141" w:vertAnchor="text" w:horzAnchor="margin" w:tblpY="253"/>
        <w:tblW w:w="14029" w:type="dxa"/>
        <w:tblLayout w:type="fixed"/>
        <w:tblLook w:val="04A0" w:firstRow="1" w:lastRow="0" w:firstColumn="1" w:lastColumn="0" w:noHBand="0" w:noVBand="1"/>
      </w:tblPr>
      <w:tblGrid>
        <w:gridCol w:w="558"/>
        <w:gridCol w:w="6667"/>
        <w:gridCol w:w="6804"/>
      </w:tblGrid>
      <w:tr w:rsidR="00171B5D" w:rsidRPr="007527BE" w14:paraId="57CF9904" w14:textId="00812D0B" w:rsidTr="0DE7BC04">
        <w:tc>
          <w:tcPr>
            <w:tcW w:w="558" w:type="dxa"/>
          </w:tcPr>
          <w:p w14:paraId="4013135D" w14:textId="77777777" w:rsidR="00004D0E" w:rsidRPr="007527BE" w:rsidRDefault="00004D0E" w:rsidP="00F40AF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90386432"/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67" w:type="dxa"/>
          </w:tcPr>
          <w:p w14:paraId="36DAB8F1" w14:textId="77777777" w:rsidR="00004D0E" w:rsidRPr="007527BE" w:rsidRDefault="00004D0E" w:rsidP="00D4534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6804" w:type="dxa"/>
          </w:tcPr>
          <w:p w14:paraId="13D7445E" w14:textId="164A57DC" w:rsidR="00004D0E" w:rsidRPr="007527BE" w:rsidRDefault="00004D0E" w:rsidP="002854E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PAKIET PODSTAWOWY LICENCJI W FORMIE SUBSKRYPCJI</w:t>
            </w:r>
            <w:r w:rsidR="00AB09F1"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71B5D" w:rsidRPr="007527BE" w14:paraId="06E80D71" w14:textId="77777777" w:rsidTr="0DE7BC04">
        <w:tc>
          <w:tcPr>
            <w:tcW w:w="558" w:type="dxa"/>
          </w:tcPr>
          <w:p w14:paraId="1D4F39BE" w14:textId="77777777" w:rsidR="00004D0E" w:rsidRPr="007527BE" w:rsidRDefault="00004D0E" w:rsidP="00F40AF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667" w:type="dxa"/>
          </w:tcPr>
          <w:p w14:paraId="0366EB2C" w14:textId="0F585815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804" w:type="dxa"/>
          </w:tcPr>
          <w:p w14:paraId="1E58A37F" w14:textId="4B37E1AA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171B5D" w:rsidRPr="007527BE" w14:paraId="0E144805" w14:textId="165705EE" w:rsidTr="0DE7BC04">
        <w:tc>
          <w:tcPr>
            <w:tcW w:w="558" w:type="dxa"/>
          </w:tcPr>
          <w:p w14:paraId="522E04FF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667" w:type="dxa"/>
            <w:vAlign w:val="bottom"/>
          </w:tcPr>
          <w:p w14:paraId="4A827C9C" w14:textId="2389CDB6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rachunkowości finansowej</w:t>
            </w:r>
          </w:p>
        </w:tc>
        <w:tc>
          <w:tcPr>
            <w:tcW w:w="6804" w:type="dxa"/>
            <w:vAlign w:val="bottom"/>
          </w:tcPr>
          <w:p w14:paraId="30413425" w14:textId="6C00A331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5B08CB41" w14:textId="7F706A60" w:rsidTr="0DE7BC04">
        <w:tc>
          <w:tcPr>
            <w:tcW w:w="558" w:type="dxa"/>
          </w:tcPr>
          <w:p w14:paraId="3B1BA45C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67" w:type="dxa"/>
            <w:vAlign w:val="bottom"/>
          </w:tcPr>
          <w:p w14:paraId="2E7D2E45" w14:textId="3F5C9D24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rachunkowość zarządczej</w:t>
            </w:r>
          </w:p>
        </w:tc>
        <w:tc>
          <w:tcPr>
            <w:tcW w:w="6804" w:type="dxa"/>
            <w:vAlign w:val="bottom"/>
          </w:tcPr>
          <w:p w14:paraId="20ECC49A" w14:textId="231DDA6F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4C80CD4E" w14:textId="3F03BD4C" w:rsidTr="0DE7BC04">
        <w:tc>
          <w:tcPr>
            <w:tcW w:w="558" w:type="dxa"/>
          </w:tcPr>
          <w:p w14:paraId="7B6A5433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67" w:type="dxa"/>
            <w:vAlign w:val="bottom"/>
          </w:tcPr>
          <w:p w14:paraId="37455825" w14:textId="77777777" w:rsidR="00906FC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zarządzania podróżami służbowymi </w:t>
            </w:r>
          </w:p>
          <w:p w14:paraId="392D35B1" w14:textId="2334AFB4" w:rsidR="00B63485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1671A93C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217625C9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41BC5C53" w14:textId="177586DF" w:rsidTr="0DE7BC04">
        <w:tc>
          <w:tcPr>
            <w:tcW w:w="558" w:type="dxa"/>
          </w:tcPr>
          <w:p w14:paraId="0450F551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667" w:type="dxa"/>
            <w:vAlign w:val="bottom"/>
          </w:tcPr>
          <w:p w14:paraId="30DFDEF2" w14:textId="634AE4AC" w:rsidR="00004D0E" w:rsidRPr="007527BE" w:rsidRDefault="00B63485" w:rsidP="00F40A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funduszami/rachunkowość</w:t>
            </w:r>
          </w:p>
        </w:tc>
        <w:tc>
          <w:tcPr>
            <w:tcW w:w="6804" w:type="dxa"/>
            <w:vAlign w:val="bottom"/>
          </w:tcPr>
          <w:p w14:paraId="0E2E7DF8" w14:textId="472614DD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0CCCC68D" w14:textId="6C4A56D5" w:rsidTr="0DE7BC04">
        <w:tc>
          <w:tcPr>
            <w:tcW w:w="558" w:type="dxa"/>
          </w:tcPr>
          <w:p w14:paraId="722EAB33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667" w:type="dxa"/>
            <w:vAlign w:val="bottom"/>
          </w:tcPr>
          <w:p w14:paraId="036AB592" w14:textId="058A1220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analityki finansowej</w:t>
            </w:r>
          </w:p>
        </w:tc>
        <w:tc>
          <w:tcPr>
            <w:tcW w:w="6804" w:type="dxa"/>
            <w:vAlign w:val="bottom"/>
          </w:tcPr>
          <w:p w14:paraId="2FC46733" w14:textId="76E3F005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53427EFB" w14:textId="5629DDE8" w:rsidTr="0DE7BC04">
        <w:tc>
          <w:tcPr>
            <w:tcW w:w="558" w:type="dxa"/>
          </w:tcPr>
          <w:p w14:paraId="26E9BE21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667" w:type="dxa"/>
            <w:vAlign w:val="bottom"/>
          </w:tcPr>
          <w:p w14:paraId="702FC696" w14:textId="4574DAD7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płynnością finansową</w:t>
            </w:r>
          </w:p>
        </w:tc>
        <w:tc>
          <w:tcPr>
            <w:tcW w:w="6804" w:type="dxa"/>
            <w:vAlign w:val="bottom"/>
          </w:tcPr>
          <w:p w14:paraId="4D33C4BA" w14:textId="0ECA9F68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13EA541F" w14:textId="367A3818" w:rsidTr="0DE7BC04">
        <w:tc>
          <w:tcPr>
            <w:tcW w:w="558" w:type="dxa"/>
          </w:tcPr>
          <w:p w14:paraId="390E54B3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667" w:type="dxa"/>
            <w:vAlign w:val="bottom"/>
          </w:tcPr>
          <w:p w14:paraId="75D437FB" w14:textId="3DCDBC99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 do obsługi finansowej studenta</w:t>
            </w:r>
          </w:p>
        </w:tc>
        <w:tc>
          <w:tcPr>
            <w:tcW w:w="6804" w:type="dxa"/>
            <w:vAlign w:val="bottom"/>
          </w:tcPr>
          <w:p w14:paraId="39461CDE" w14:textId="25E12450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100 studentów</w:t>
            </w:r>
          </w:p>
        </w:tc>
      </w:tr>
      <w:tr w:rsidR="00171B5D" w:rsidRPr="007527BE" w14:paraId="54ABB371" w14:textId="57CF3F02" w:rsidTr="0DE7BC04">
        <w:tc>
          <w:tcPr>
            <w:tcW w:w="558" w:type="dxa"/>
          </w:tcPr>
          <w:p w14:paraId="1FA9DFF6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667" w:type="dxa"/>
            <w:vAlign w:val="bottom"/>
          </w:tcPr>
          <w:p w14:paraId="5301AAC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Jednolitego Pliku Kontrolnego (JPK)</w:t>
            </w:r>
          </w:p>
        </w:tc>
        <w:tc>
          <w:tcPr>
            <w:tcW w:w="6804" w:type="dxa"/>
            <w:vAlign w:val="bottom"/>
          </w:tcPr>
          <w:p w14:paraId="028AAC04" w14:textId="08420E3F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33E694A7" w14:textId="33ECC2E6" w:rsidTr="0DE7BC04">
        <w:tc>
          <w:tcPr>
            <w:tcW w:w="558" w:type="dxa"/>
          </w:tcPr>
          <w:p w14:paraId="5A0FDDFA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667" w:type="dxa"/>
            <w:vAlign w:val="bottom"/>
          </w:tcPr>
          <w:p w14:paraId="2DC39730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Białej listy (White List)</w:t>
            </w:r>
          </w:p>
        </w:tc>
        <w:tc>
          <w:tcPr>
            <w:tcW w:w="6804" w:type="dxa"/>
            <w:vAlign w:val="bottom"/>
          </w:tcPr>
          <w:p w14:paraId="67DD512C" w14:textId="3F7B3784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</w:t>
            </w:r>
            <w:r w:rsidR="006E10C3" w:rsidRPr="007527BE">
              <w:rPr>
                <w:rFonts w:ascii="Times New Roman" w:hAnsi="Times New Roman" w:cs="Times New Roman"/>
                <w:sz w:val="20"/>
                <w:szCs w:val="20"/>
              </w:rPr>
              <w:t>w</w:t>
            </w:r>
          </w:p>
        </w:tc>
      </w:tr>
      <w:tr w:rsidR="00171B5D" w:rsidRPr="007527BE" w14:paraId="2F165522" w14:textId="6614223B" w:rsidTr="0DE7BC04">
        <w:tc>
          <w:tcPr>
            <w:tcW w:w="558" w:type="dxa"/>
          </w:tcPr>
          <w:p w14:paraId="2FE1A4CF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667" w:type="dxa"/>
            <w:vAlign w:val="bottom"/>
          </w:tcPr>
          <w:p w14:paraId="7E7C6061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złym długiem</w:t>
            </w:r>
          </w:p>
        </w:tc>
        <w:tc>
          <w:tcPr>
            <w:tcW w:w="6804" w:type="dxa"/>
            <w:vAlign w:val="bottom"/>
          </w:tcPr>
          <w:p w14:paraId="4A724306" w14:textId="71C92C7B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437BE277" w14:textId="77E6949C" w:rsidTr="0DE7BC04">
        <w:tc>
          <w:tcPr>
            <w:tcW w:w="558" w:type="dxa"/>
          </w:tcPr>
          <w:p w14:paraId="06CCC449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667" w:type="dxa"/>
            <w:vAlign w:val="bottom"/>
          </w:tcPr>
          <w:p w14:paraId="7892CA3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raportowania Praktyk Płatniczych</w:t>
            </w:r>
          </w:p>
        </w:tc>
        <w:tc>
          <w:tcPr>
            <w:tcW w:w="6804" w:type="dxa"/>
            <w:vAlign w:val="bottom"/>
          </w:tcPr>
          <w:p w14:paraId="4A3C4B5B" w14:textId="5FDF24E1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037E95B6" w14:textId="53A174C4" w:rsidTr="0DE7BC04">
        <w:tc>
          <w:tcPr>
            <w:tcW w:w="558" w:type="dxa"/>
          </w:tcPr>
          <w:p w14:paraId="02ABD24A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6667" w:type="dxa"/>
            <w:vAlign w:val="bottom"/>
          </w:tcPr>
          <w:p w14:paraId="14AF194F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integracji z Krajowym Systemem e-Faktur</w:t>
            </w:r>
          </w:p>
        </w:tc>
        <w:tc>
          <w:tcPr>
            <w:tcW w:w="6804" w:type="dxa"/>
            <w:vAlign w:val="bottom"/>
          </w:tcPr>
          <w:p w14:paraId="401ED8E5" w14:textId="1339FE4C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2F6722A4" w14:textId="091F8A6C" w:rsidTr="0DE7BC04">
        <w:tc>
          <w:tcPr>
            <w:tcW w:w="558" w:type="dxa"/>
          </w:tcPr>
          <w:p w14:paraId="2A420E28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667" w:type="dxa"/>
            <w:vAlign w:val="bottom"/>
          </w:tcPr>
          <w:p w14:paraId="4325E05C" w14:textId="21DEE815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w</w:t>
            </w:r>
            <w:r w:rsidR="2A9F789D" w:rsidRPr="007527BE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pierania sprawozdania do UOKIK </w:t>
            </w:r>
          </w:p>
        </w:tc>
        <w:tc>
          <w:tcPr>
            <w:tcW w:w="6804" w:type="dxa"/>
            <w:vAlign w:val="bottom"/>
          </w:tcPr>
          <w:p w14:paraId="360A7EE9" w14:textId="0E376936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6F943157" w14:textId="068B77D7" w:rsidTr="0DE7BC04">
        <w:tc>
          <w:tcPr>
            <w:tcW w:w="558" w:type="dxa"/>
          </w:tcPr>
          <w:p w14:paraId="22A8BB9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667" w:type="dxa"/>
            <w:vAlign w:val="bottom"/>
          </w:tcPr>
          <w:p w14:paraId="3E30F9FA" w14:textId="5F9B4D58" w:rsidR="00004D0E" w:rsidRPr="007527BE" w:rsidRDefault="00B63485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wspierania procesu pozyskania danych ze źródeł zewnętrznych</w:t>
            </w:r>
          </w:p>
        </w:tc>
        <w:tc>
          <w:tcPr>
            <w:tcW w:w="6804" w:type="dxa"/>
            <w:vAlign w:val="bottom"/>
          </w:tcPr>
          <w:p w14:paraId="67F63DE6" w14:textId="37CD5F2F" w:rsidR="00004D0E" w:rsidRPr="007527BE" w:rsidRDefault="00004D0E" w:rsidP="00AB09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3EBB6C04" w14:textId="39C9A07E" w:rsidTr="0DE7BC04">
        <w:tc>
          <w:tcPr>
            <w:tcW w:w="558" w:type="dxa"/>
          </w:tcPr>
          <w:p w14:paraId="2335D862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667" w:type="dxa"/>
            <w:vAlign w:val="bottom"/>
          </w:tcPr>
          <w:p w14:paraId="4249CF5E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elektronicznego obiegu faktur zakupowych</w:t>
            </w:r>
          </w:p>
          <w:p w14:paraId="63BAF227" w14:textId="328F6606" w:rsidR="00D45341" w:rsidRPr="007527BE" w:rsidRDefault="00D45341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15E8B81C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3D47A171" w14:textId="4983DC66" w:rsidR="00004D0E" w:rsidRPr="007527BE" w:rsidRDefault="005500CF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000 dokumentów</w:t>
            </w:r>
          </w:p>
        </w:tc>
      </w:tr>
      <w:tr w:rsidR="00171B5D" w:rsidRPr="007527BE" w14:paraId="416DA4AE" w14:textId="38638A04" w:rsidTr="0DE7BC04">
        <w:tc>
          <w:tcPr>
            <w:tcW w:w="558" w:type="dxa"/>
          </w:tcPr>
          <w:p w14:paraId="372BBAAA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667" w:type="dxa"/>
            <w:vAlign w:val="bottom"/>
          </w:tcPr>
          <w:p w14:paraId="46E6FCF6" w14:textId="6EF556BE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</w:t>
            </w:r>
            <w:r w:rsidR="006C314C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kadrami</w:t>
            </w:r>
          </w:p>
          <w:p w14:paraId="23A4D650" w14:textId="2D8AF508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05BE8AA4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79D9654E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480027B4" w14:textId="21A37BAC" w:rsidTr="0DE7BC04">
        <w:tc>
          <w:tcPr>
            <w:tcW w:w="558" w:type="dxa"/>
          </w:tcPr>
          <w:p w14:paraId="26536DA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667" w:type="dxa"/>
            <w:vAlign w:val="bottom"/>
          </w:tcPr>
          <w:p w14:paraId="1548B355" w14:textId="06F3A396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</w:t>
            </w:r>
            <w:r w:rsidR="006C314C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czasem pracy i obecnością</w:t>
            </w:r>
          </w:p>
          <w:p w14:paraId="69A222E3" w14:textId="26834708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0C215767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2ED300BE" w14:textId="5052651B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198A4186" w14:textId="23B1D0BD" w:rsidTr="0DE7BC04">
        <w:tc>
          <w:tcPr>
            <w:tcW w:w="558" w:type="dxa"/>
          </w:tcPr>
          <w:p w14:paraId="490004D3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667" w:type="dxa"/>
            <w:vAlign w:val="bottom"/>
          </w:tcPr>
          <w:p w14:paraId="2C21EDFA" w14:textId="1EA00E6B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</w:t>
            </w:r>
            <w:r w:rsidR="006C314C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ścieżką kariery</w:t>
            </w:r>
          </w:p>
          <w:p w14:paraId="20C5E3BA" w14:textId="21148AEA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62BE1E93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6CC6A256" w14:textId="37CD6FED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6D2DB4BB" w14:textId="5EB24219" w:rsidTr="0DE7BC04">
        <w:tc>
          <w:tcPr>
            <w:tcW w:w="558" w:type="dxa"/>
          </w:tcPr>
          <w:p w14:paraId="680069B9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667" w:type="dxa"/>
            <w:vAlign w:val="bottom"/>
          </w:tcPr>
          <w:p w14:paraId="79A16D4C" w14:textId="1E4D93FA" w:rsidR="00004D0E" w:rsidRPr="007527BE" w:rsidRDefault="00803189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analityki zasobów pracowniczych</w:t>
            </w:r>
          </w:p>
          <w:p w14:paraId="72E4D950" w14:textId="2CB367CA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5071BC9C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365D91E7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66B7233F" w14:textId="6C2C44CA" w:rsidTr="0DE7BC04">
        <w:tc>
          <w:tcPr>
            <w:tcW w:w="558" w:type="dxa"/>
          </w:tcPr>
          <w:p w14:paraId="0D7B6A24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667" w:type="dxa"/>
            <w:vAlign w:val="bottom"/>
          </w:tcPr>
          <w:p w14:paraId="52A39276" w14:textId="35BAA40C" w:rsidR="00004D0E" w:rsidRPr="007527BE" w:rsidRDefault="00334B2D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n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aliczani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list płac</w:t>
            </w:r>
          </w:p>
          <w:p w14:paraId="68369939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11A1102D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6AF65A79" w14:textId="298F7AFF" w:rsidR="00741A86" w:rsidRPr="007527BE" w:rsidRDefault="00004D0E" w:rsidP="00741A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32868F28" w14:textId="5C6E3260" w:rsidTr="0DE7BC04">
        <w:tc>
          <w:tcPr>
            <w:tcW w:w="558" w:type="dxa"/>
          </w:tcPr>
          <w:p w14:paraId="1AD025C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667" w:type="dxa"/>
            <w:vAlign w:val="bottom"/>
          </w:tcPr>
          <w:p w14:paraId="3E45B009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samoobsługi pracowniczej w obszarze kadrowo-płacowym</w:t>
            </w:r>
          </w:p>
        </w:tc>
        <w:tc>
          <w:tcPr>
            <w:tcW w:w="6804" w:type="dxa"/>
            <w:vAlign w:val="bottom"/>
          </w:tcPr>
          <w:p w14:paraId="2D4C360A" w14:textId="4C35B807" w:rsidR="00004D0E" w:rsidRPr="007527BE" w:rsidRDefault="00004D0E" w:rsidP="00906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18F5C1F1" w14:textId="46730B26" w:rsidTr="0DE7BC04">
        <w:tc>
          <w:tcPr>
            <w:tcW w:w="558" w:type="dxa"/>
          </w:tcPr>
          <w:p w14:paraId="6F2ECD2A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667" w:type="dxa"/>
            <w:vAlign w:val="bottom"/>
          </w:tcPr>
          <w:p w14:paraId="7181CA14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samoobsługi menadżerskiej w zakresie kadrowo-płacowym</w:t>
            </w:r>
          </w:p>
        </w:tc>
        <w:tc>
          <w:tcPr>
            <w:tcW w:w="6804" w:type="dxa"/>
            <w:vAlign w:val="bottom"/>
          </w:tcPr>
          <w:p w14:paraId="385F74C4" w14:textId="4E4DD87B" w:rsidR="00004D0E" w:rsidRPr="007527BE" w:rsidRDefault="00004D0E" w:rsidP="00906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70844328" w14:textId="74DC7ACF" w:rsidTr="0DE7BC04">
        <w:tc>
          <w:tcPr>
            <w:tcW w:w="558" w:type="dxa"/>
          </w:tcPr>
          <w:p w14:paraId="271DFE36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667" w:type="dxa"/>
            <w:vAlign w:val="bottom"/>
          </w:tcPr>
          <w:p w14:paraId="3520CDB9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równoległego zatrudnienia i rozliczania projektów</w:t>
            </w:r>
          </w:p>
          <w:p w14:paraId="44AE3848" w14:textId="1B76BC41" w:rsidR="00906FCE" w:rsidRPr="007527BE" w:rsidRDefault="00906FC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6AB1F3C0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1E9E2B1E" w14:textId="3F4C01A5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6299AA9D" w14:textId="46E5E936" w:rsidTr="0DE7BC04">
        <w:tc>
          <w:tcPr>
            <w:tcW w:w="558" w:type="dxa"/>
          </w:tcPr>
          <w:p w14:paraId="1D113CC9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667" w:type="dxa"/>
            <w:vAlign w:val="bottom"/>
          </w:tcPr>
          <w:p w14:paraId="69E6CEA8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PPK</w:t>
            </w:r>
          </w:p>
          <w:p w14:paraId="3955AA2F" w14:textId="7B2F8AA5" w:rsidR="00906FCE" w:rsidRPr="007527BE" w:rsidRDefault="00906FC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266EABA3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7EBB4887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40ABD9C8" w14:textId="1E436945" w:rsidTr="0DE7BC04">
        <w:tc>
          <w:tcPr>
            <w:tcW w:w="558" w:type="dxa"/>
          </w:tcPr>
          <w:p w14:paraId="3C3328B8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667" w:type="dxa"/>
            <w:vAlign w:val="bottom"/>
          </w:tcPr>
          <w:p w14:paraId="10117ED6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deklaracji PIT</w:t>
            </w:r>
          </w:p>
          <w:p w14:paraId="11ADF2F6" w14:textId="40EAF04D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594E9238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364C59CB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3D2EA971" w14:textId="1B94D9B0" w:rsidTr="0DE7BC04">
        <w:tc>
          <w:tcPr>
            <w:tcW w:w="558" w:type="dxa"/>
          </w:tcPr>
          <w:p w14:paraId="1BCEB788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667" w:type="dxa"/>
            <w:vAlign w:val="bottom"/>
          </w:tcPr>
          <w:p w14:paraId="28EE59CD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ZFŚS, ZFM i KZP</w:t>
            </w:r>
          </w:p>
          <w:p w14:paraId="6463A922" w14:textId="0A3B8873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5E5C5730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1789C47A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2C0FEDEF" w14:textId="2497C16F" w:rsidTr="0DE7BC04">
        <w:tc>
          <w:tcPr>
            <w:tcW w:w="558" w:type="dxa"/>
          </w:tcPr>
          <w:p w14:paraId="42273BE7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6667" w:type="dxa"/>
            <w:vAlign w:val="bottom"/>
          </w:tcPr>
          <w:p w14:paraId="733B1C30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zwolnień ZUS</w:t>
            </w:r>
          </w:p>
          <w:p w14:paraId="7631DD50" w14:textId="5AF7E5E3" w:rsidR="00760D62" w:rsidRPr="007527BE" w:rsidRDefault="00760D62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72044271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2875D6F9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7660A3E3" w14:textId="346421A4" w:rsidTr="0DE7BC04">
        <w:tc>
          <w:tcPr>
            <w:tcW w:w="558" w:type="dxa"/>
          </w:tcPr>
          <w:p w14:paraId="7A27B460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6667" w:type="dxa"/>
            <w:vAlign w:val="bottom"/>
          </w:tcPr>
          <w:p w14:paraId="603FBCCF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BHP</w:t>
            </w:r>
          </w:p>
          <w:p w14:paraId="083B4DCF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6624B44C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2925A6FF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4DA77291" w14:textId="5747A093" w:rsidTr="0DE7BC04">
        <w:tc>
          <w:tcPr>
            <w:tcW w:w="558" w:type="dxa"/>
          </w:tcPr>
          <w:p w14:paraId="747C4328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6667" w:type="dxa"/>
            <w:vAlign w:val="bottom"/>
          </w:tcPr>
          <w:p w14:paraId="7285E225" w14:textId="224939B2" w:rsidR="00004D0E" w:rsidRPr="007527BE" w:rsidRDefault="00334B2D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arządzani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projektami</w:t>
            </w:r>
          </w:p>
        </w:tc>
        <w:tc>
          <w:tcPr>
            <w:tcW w:w="6804" w:type="dxa"/>
            <w:vAlign w:val="bottom"/>
          </w:tcPr>
          <w:p w14:paraId="1109AD73" w14:textId="0D868C55" w:rsidR="00004D0E" w:rsidRPr="007527BE" w:rsidRDefault="00004D0E" w:rsidP="00906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0376812B" w14:textId="72EF5D17" w:rsidTr="0DE7BC04">
        <w:tc>
          <w:tcPr>
            <w:tcW w:w="558" w:type="dxa"/>
          </w:tcPr>
          <w:p w14:paraId="2BE2F740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6667" w:type="dxa"/>
            <w:vAlign w:val="bottom"/>
          </w:tcPr>
          <w:p w14:paraId="16A0BB79" w14:textId="3B43EFF8" w:rsidR="00004D0E" w:rsidRPr="007527BE" w:rsidRDefault="00334B2D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o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peracyjn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zarządzani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zakupami</w:t>
            </w:r>
          </w:p>
          <w:p w14:paraId="7B5ED16F" w14:textId="77777777" w:rsidR="00906FCE" w:rsidRPr="007527BE" w:rsidRDefault="00906FC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C3B720" w14:textId="2F44BEF7" w:rsidR="00906FCE" w:rsidRPr="007527BE" w:rsidRDefault="00906FC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3F54F083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389B99AC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  <w:p w14:paraId="44632B48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000 dokumentów</w:t>
            </w:r>
          </w:p>
        </w:tc>
      </w:tr>
      <w:tr w:rsidR="00171B5D" w:rsidRPr="007527BE" w14:paraId="04744B1C" w14:textId="4485CE51" w:rsidTr="0DE7BC04">
        <w:tc>
          <w:tcPr>
            <w:tcW w:w="558" w:type="dxa"/>
          </w:tcPr>
          <w:p w14:paraId="7446011F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6667" w:type="dxa"/>
            <w:vAlign w:val="bottom"/>
          </w:tcPr>
          <w:p w14:paraId="3CA5EC70" w14:textId="05993223" w:rsidR="00004D0E" w:rsidRPr="007527BE" w:rsidRDefault="00334B2D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g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ospodark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materiałow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ej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i magazynow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ej</w:t>
            </w:r>
          </w:p>
        </w:tc>
        <w:tc>
          <w:tcPr>
            <w:tcW w:w="6804" w:type="dxa"/>
            <w:vAlign w:val="bottom"/>
          </w:tcPr>
          <w:p w14:paraId="08EC9B54" w14:textId="793795B6" w:rsidR="00004D0E" w:rsidRPr="007527BE" w:rsidRDefault="00004D0E" w:rsidP="006E1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24F6EA94" w14:textId="199CDFC0" w:rsidTr="0DE7BC04">
        <w:tc>
          <w:tcPr>
            <w:tcW w:w="558" w:type="dxa"/>
          </w:tcPr>
          <w:p w14:paraId="7C7216B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6667" w:type="dxa"/>
            <w:vAlign w:val="bottom"/>
          </w:tcPr>
          <w:p w14:paraId="4732F18C" w14:textId="09F29350" w:rsidR="00004D0E" w:rsidRPr="007527BE" w:rsidRDefault="00334B2D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ospodark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remontow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ej</w:t>
            </w:r>
          </w:p>
        </w:tc>
        <w:tc>
          <w:tcPr>
            <w:tcW w:w="6804" w:type="dxa"/>
            <w:vAlign w:val="bottom"/>
          </w:tcPr>
          <w:p w14:paraId="4D268996" w14:textId="36DF1ABE" w:rsidR="006E10C3" w:rsidRPr="007527BE" w:rsidRDefault="00004D0E" w:rsidP="00760D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2925D452" w14:textId="694DB243" w:rsidTr="0DE7BC04">
        <w:tc>
          <w:tcPr>
            <w:tcW w:w="558" w:type="dxa"/>
          </w:tcPr>
          <w:p w14:paraId="2F91F90C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6667" w:type="dxa"/>
            <w:vAlign w:val="bottom"/>
          </w:tcPr>
          <w:p w14:paraId="392AD82C" w14:textId="3A62FBD1" w:rsidR="00004D0E" w:rsidRPr="007527BE" w:rsidRDefault="00334B2D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z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arz</w:t>
            </w:r>
            <w:r w:rsidR="00ED434C" w:rsidRPr="007527BE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>dzani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004D0E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nieruchomościami</w:t>
            </w:r>
          </w:p>
          <w:p w14:paraId="0E0C0D91" w14:textId="47EBB927" w:rsidR="004153CE" w:rsidRPr="007527BE" w:rsidRDefault="004153CE" w:rsidP="00F40A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7F711CBC" w14:textId="77777777" w:rsidR="00004D0E" w:rsidRPr="007527BE" w:rsidRDefault="00004D0E" w:rsidP="00F40A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316846D1" w14:textId="77777777" w:rsidR="00004D0E" w:rsidRPr="007527BE" w:rsidRDefault="00004D0E" w:rsidP="00F40AF7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1000 obiektów</w:t>
            </w:r>
          </w:p>
        </w:tc>
      </w:tr>
      <w:tr w:rsidR="00171B5D" w:rsidRPr="007527BE" w14:paraId="0C6263BC" w14:textId="11BD53C1" w:rsidTr="0DE7BC04">
        <w:tc>
          <w:tcPr>
            <w:tcW w:w="558" w:type="dxa"/>
          </w:tcPr>
          <w:p w14:paraId="2B4F0CF5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6667" w:type="dxa"/>
            <w:vAlign w:val="bottom"/>
          </w:tcPr>
          <w:p w14:paraId="12B0CB34" w14:textId="77777777" w:rsidR="00004D0E" w:rsidRPr="007527BE" w:rsidRDefault="00004D0E" w:rsidP="00F4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sprzedaży</w:t>
            </w:r>
          </w:p>
        </w:tc>
        <w:tc>
          <w:tcPr>
            <w:tcW w:w="6804" w:type="dxa"/>
            <w:vAlign w:val="bottom"/>
          </w:tcPr>
          <w:p w14:paraId="25424190" w14:textId="6A1D467D" w:rsidR="00004D0E" w:rsidRPr="007527BE" w:rsidRDefault="00004D0E" w:rsidP="00415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226D081C" w14:textId="5852D091" w:rsidTr="0DE7BC04">
        <w:tc>
          <w:tcPr>
            <w:tcW w:w="558" w:type="dxa"/>
          </w:tcPr>
          <w:p w14:paraId="3598CC95" w14:textId="7777777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35.</w:t>
            </w:r>
          </w:p>
        </w:tc>
        <w:tc>
          <w:tcPr>
            <w:tcW w:w="6667" w:type="dxa"/>
            <w:vAlign w:val="bottom"/>
          </w:tcPr>
          <w:p w14:paraId="41ED4D31" w14:textId="79124191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o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bsług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sprzedaży detalicznej</w:t>
            </w:r>
          </w:p>
        </w:tc>
        <w:tc>
          <w:tcPr>
            <w:tcW w:w="6804" w:type="dxa"/>
            <w:vAlign w:val="bottom"/>
          </w:tcPr>
          <w:p w14:paraId="569B81E4" w14:textId="2AC75271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dla 10 </w:t>
            </w:r>
            <w:r w:rsidR="00973243" w:rsidRPr="007527BE">
              <w:rPr>
                <w:rFonts w:ascii="Times New Roman" w:hAnsi="Times New Roman" w:cs="Times New Roman"/>
                <w:sz w:val="20"/>
                <w:szCs w:val="20"/>
              </w:rPr>
              <w:t>punktów obsługi sprzedaży</w:t>
            </w:r>
          </w:p>
        </w:tc>
      </w:tr>
      <w:tr w:rsidR="00171B5D" w:rsidRPr="007527BE" w14:paraId="2C4728A6" w14:textId="77777777" w:rsidTr="0DE7BC04">
        <w:tc>
          <w:tcPr>
            <w:tcW w:w="558" w:type="dxa"/>
          </w:tcPr>
          <w:p w14:paraId="3B14F759" w14:textId="542E913B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6667" w:type="dxa"/>
            <w:vAlign w:val="bottom"/>
          </w:tcPr>
          <w:p w14:paraId="2E61DD50" w14:textId="49DD5104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relacjami z klientami</w:t>
            </w:r>
          </w:p>
        </w:tc>
        <w:tc>
          <w:tcPr>
            <w:tcW w:w="6804" w:type="dxa"/>
            <w:vAlign w:val="bottom"/>
          </w:tcPr>
          <w:p w14:paraId="7B740094" w14:textId="4A79DE1E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69C1DFCA" w14:textId="7258C1C5" w:rsidTr="0DE7BC04">
        <w:tc>
          <w:tcPr>
            <w:tcW w:w="558" w:type="dxa"/>
          </w:tcPr>
          <w:p w14:paraId="4BDCD271" w14:textId="60624EEE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6667" w:type="dxa"/>
            <w:vAlign w:val="bottom"/>
          </w:tcPr>
          <w:p w14:paraId="287A0B37" w14:textId="0FA595B7" w:rsidR="005A71FD" w:rsidRPr="007527BE" w:rsidRDefault="00334B2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r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ejestr podmiotów</w:t>
            </w:r>
          </w:p>
        </w:tc>
        <w:tc>
          <w:tcPr>
            <w:tcW w:w="6804" w:type="dxa"/>
            <w:vAlign w:val="bottom"/>
          </w:tcPr>
          <w:p w14:paraId="264EB4B6" w14:textId="2E82B3E1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2DAEB346" w14:textId="12B641CB" w:rsidTr="0DE7BC04">
        <w:tc>
          <w:tcPr>
            <w:tcW w:w="558" w:type="dxa"/>
          </w:tcPr>
          <w:p w14:paraId="4DB32D50" w14:textId="272E92EF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6667" w:type="dxa"/>
            <w:vAlign w:val="bottom"/>
          </w:tcPr>
          <w:p w14:paraId="6DDE233C" w14:textId="3A94CF86" w:rsidR="005A71FD" w:rsidRPr="007527BE" w:rsidRDefault="00334B2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Workflow</w:t>
            </w:r>
            <w:proofErr w:type="spellEnd"/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w ramach obszaru aplikacyjnego</w:t>
            </w:r>
          </w:p>
        </w:tc>
        <w:tc>
          <w:tcPr>
            <w:tcW w:w="6804" w:type="dxa"/>
            <w:vAlign w:val="bottom"/>
          </w:tcPr>
          <w:p w14:paraId="1682CCCD" w14:textId="633F8582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6AF04DFB" w14:textId="123ED649" w:rsidTr="0DE7BC04">
        <w:tc>
          <w:tcPr>
            <w:tcW w:w="558" w:type="dxa"/>
          </w:tcPr>
          <w:p w14:paraId="222056A1" w14:textId="43ECE329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6667" w:type="dxa"/>
            <w:vAlign w:val="bottom"/>
          </w:tcPr>
          <w:p w14:paraId="4DA81BEE" w14:textId="2F9A6BB5" w:rsidR="005A71FD" w:rsidRPr="007527BE" w:rsidRDefault="00334B2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obsługi s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ilnik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reguł kalkulacyjno-walidacyjno-sterujących</w:t>
            </w:r>
          </w:p>
        </w:tc>
        <w:tc>
          <w:tcPr>
            <w:tcW w:w="6804" w:type="dxa"/>
            <w:vAlign w:val="bottom"/>
          </w:tcPr>
          <w:p w14:paraId="68EC0643" w14:textId="5EDCC2FB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63E654BC" w14:textId="6D06BEC2" w:rsidTr="0DE7BC04">
        <w:tc>
          <w:tcPr>
            <w:tcW w:w="558" w:type="dxa"/>
          </w:tcPr>
          <w:p w14:paraId="1FEC9650" w14:textId="581941D0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6667" w:type="dxa"/>
            <w:vAlign w:val="bottom"/>
          </w:tcPr>
          <w:p w14:paraId="524F45EA" w14:textId="35E53B4F" w:rsidR="005A71FD" w:rsidRPr="007527BE" w:rsidRDefault="00334B2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z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arządzani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dokumentami</w:t>
            </w:r>
          </w:p>
          <w:p w14:paraId="463A0D74" w14:textId="7777777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3C23071D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26D4B38F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wielkość archiwum 100 GB</w:t>
            </w:r>
          </w:p>
        </w:tc>
      </w:tr>
      <w:tr w:rsidR="00171B5D" w:rsidRPr="007527BE" w14:paraId="486D4F47" w14:textId="7608A5E6" w:rsidTr="0DE7BC04">
        <w:tc>
          <w:tcPr>
            <w:tcW w:w="558" w:type="dxa"/>
          </w:tcPr>
          <w:p w14:paraId="164D8A24" w14:textId="54AE83CF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6667" w:type="dxa"/>
            <w:vAlign w:val="bottom"/>
          </w:tcPr>
          <w:p w14:paraId="37B93263" w14:textId="5F85A88E" w:rsidR="005A71FD" w:rsidRPr="007527BE" w:rsidRDefault="00334B2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g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eneryczne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go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zarządzani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obiegiem spraw i dokumentów</w:t>
            </w:r>
          </w:p>
        </w:tc>
        <w:tc>
          <w:tcPr>
            <w:tcW w:w="6804" w:type="dxa"/>
            <w:vAlign w:val="bottom"/>
          </w:tcPr>
          <w:p w14:paraId="58754648" w14:textId="2173E84A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1C2B8EEA" w14:textId="66CE7222" w:rsidTr="0DE7BC04">
        <w:tc>
          <w:tcPr>
            <w:tcW w:w="558" w:type="dxa"/>
          </w:tcPr>
          <w:p w14:paraId="24872C71" w14:textId="1194441D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6667" w:type="dxa"/>
            <w:vAlign w:val="bottom"/>
          </w:tcPr>
          <w:p w14:paraId="797E4B00" w14:textId="6FFD4B5B" w:rsidR="005A71FD" w:rsidRPr="007527BE" w:rsidRDefault="00334B2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z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arządzani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dokumentami formalnymi</w:t>
            </w:r>
          </w:p>
          <w:p w14:paraId="70C0A6C4" w14:textId="7A8272E2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29CAA47E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6DD9428A" w14:textId="6222FC98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1000 dokumentów /1rok</w:t>
            </w:r>
          </w:p>
        </w:tc>
      </w:tr>
      <w:tr w:rsidR="00171B5D" w:rsidRPr="007527BE" w14:paraId="73F2E44E" w14:textId="1BB0703F" w:rsidTr="0DE7BC04">
        <w:tc>
          <w:tcPr>
            <w:tcW w:w="558" w:type="dxa"/>
          </w:tcPr>
          <w:p w14:paraId="4E166D4B" w14:textId="530E1F64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6667" w:type="dxa"/>
            <w:vAlign w:val="bottom"/>
          </w:tcPr>
          <w:p w14:paraId="4D6BAF43" w14:textId="1278FC69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zawierający 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platform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bazodanow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6804" w:type="dxa"/>
            <w:vAlign w:val="bottom"/>
          </w:tcPr>
          <w:p w14:paraId="31C57F5A" w14:textId="709A307C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</w:tc>
      </w:tr>
      <w:tr w:rsidR="00171B5D" w:rsidRPr="007527BE" w14:paraId="5D9ACD0F" w14:textId="42BC5335" w:rsidTr="0DE7BC04">
        <w:tc>
          <w:tcPr>
            <w:tcW w:w="558" w:type="dxa"/>
          </w:tcPr>
          <w:p w14:paraId="482D8703" w14:textId="586C299F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6667" w:type="dxa"/>
            <w:vAlign w:val="bottom"/>
          </w:tcPr>
          <w:p w14:paraId="15A14F8A" w14:textId="13B24E01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integracji - szyna danych</w:t>
            </w:r>
          </w:p>
        </w:tc>
        <w:tc>
          <w:tcPr>
            <w:tcW w:w="6804" w:type="dxa"/>
            <w:vAlign w:val="bottom"/>
          </w:tcPr>
          <w:p w14:paraId="7130F8FC" w14:textId="230503E4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do obsługi 10000 komunikatów na miesiąc</w:t>
            </w:r>
          </w:p>
        </w:tc>
      </w:tr>
      <w:tr w:rsidR="00171B5D" w:rsidRPr="007527BE" w14:paraId="0FE5FE24" w14:textId="4463CF1F" w:rsidTr="0DE7BC04">
        <w:tc>
          <w:tcPr>
            <w:tcW w:w="558" w:type="dxa"/>
          </w:tcPr>
          <w:p w14:paraId="16B9986F" w14:textId="49895645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6667" w:type="dxa"/>
            <w:vAlign w:val="bottom"/>
          </w:tcPr>
          <w:p w14:paraId="6919A7F3" w14:textId="41AD26D8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integracji - automatyzacja i robotyzacja procesów biznesowych</w:t>
            </w:r>
          </w:p>
        </w:tc>
        <w:tc>
          <w:tcPr>
            <w:tcW w:w="6804" w:type="dxa"/>
            <w:vAlign w:val="bottom"/>
          </w:tcPr>
          <w:p w14:paraId="184CF603" w14:textId="364F2C25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28FB1DDA" w14:textId="25316337" w:rsidTr="0DE7BC04">
        <w:tc>
          <w:tcPr>
            <w:tcW w:w="558" w:type="dxa"/>
          </w:tcPr>
          <w:p w14:paraId="0553672D" w14:textId="2EACD05A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6667" w:type="dxa"/>
            <w:vAlign w:val="bottom"/>
          </w:tcPr>
          <w:p w14:paraId="6ED6ED49" w14:textId="5C644A7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zawierający 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hurtowni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danych</w:t>
            </w:r>
          </w:p>
          <w:p w14:paraId="6BA9D062" w14:textId="532C8AD5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0453F111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4400 użytkowników</w:t>
            </w:r>
          </w:p>
          <w:p w14:paraId="67706223" w14:textId="2353BFFE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256 GB</w:t>
            </w:r>
          </w:p>
        </w:tc>
      </w:tr>
      <w:tr w:rsidR="00171B5D" w:rsidRPr="007527BE" w14:paraId="5C1E7F4F" w14:textId="47AA23B6" w:rsidTr="0DE7BC04">
        <w:tc>
          <w:tcPr>
            <w:tcW w:w="558" w:type="dxa"/>
          </w:tcPr>
          <w:p w14:paraId="44B4ED97" w14:textId="45A4FF3D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6667" w:type="dxa"/>
            <w:vAlign w:val="bottom"/>
          </w:tcPr>
          <w:p w14:paraId="6C0B98F0" w14:textId="00C15853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803189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realizacji procesów</w:t>
            </w:r>
            <w:r w:rsidR="00334B2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Business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6804" w:type="dxa"/>
            <w:vAlign w:val="bottom"/>
          </w:tcPr>
          <w:p w14:paraId="0A04E1FB" w14:textId="513AE46C" w:rsidR="005A71FD" w:rsidRPr="007527BE" w:rsidRDefault="005A71FD" w:rsidP="005A71F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25 użytkowników</w:t>
            </w:r>
          </w:p>
        </w:tc>
      </w:tr>
      <w:tr w:rsidR="00171B5D" w:rsidRPr="007527BE" w14:paraId="355F451F" w14:textId="6BC8A761" w:rsidTr="0DE7BC04">
        <w:tc>
          <w:tcPr>
            <w:tcW w:w="558" w:type="dxa"/>
          </w:tcPr>
          <w:p w14:paraId="1906EB85" w14:textId="74231EF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6667" w:type="dxa"/>
            <w:vAlign w:val="bottom"/>
          </w:tcPr>
          <w:p w14:paraId="3985FD6C" w14:textId="0CB43588" w:rsidR="005A71FD" w:rsidRPr="007527BE" w:rsidRDefault="005135C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planowania budżetowego - platform</w:t>
            </w:r>
          </w:p>
        </w:tc>
        <w:tc>
          <w:tcPr>
            <w:tcW w:w="6804" w:type="dxa"/>
            <w:vAlign w:val="bottom"/>
          </w:tcPr>
          <w:p w14:paraId="1AB56E2F" w14:textId="1DD66DDF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1 administratora oraz 10 planistów</w:t>
            </w:r>
          </w:p>
        </w:tc>
      </w:tr>
      <w:tr w:rsidR="00171B5D" w:rsidRPr="007527BE" w14:paraId="535114A1" w14:textId="33DDD816" w:rsidTr="0DE7BC04">
        <w:tc>
          <w:tcPr>
            <w:tcW w:w="558" w:type="dxa"/>
          </w:tcPr>
          <w:p w14:paraId="22EB7D85" w14:textId="64E388A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6667" w:type="dxa"/>
            <w:vAlign w:val="bottom"/>
          </w:tcPr>
          <w:p w14:paraId="46469A50" w14:textId="120ED848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</w:t>
            </w:r>
            <w:r w:rsidR="005135C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tworzenia 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środowisk</w:t>
            </w:r>
            <w:r w:rsidR="005135CD" w:rsidRPr="007527B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przeznaczone</w:t>
            </w:r>
            <w:r w:rsidR="005135CD" w:rsidRPr="007527BE">
              <w:rPr>
                <w:rFonts w:ascii="Times New Roman" w:hAnsi="Times New Roman" w:cs="Times New Roman"/>
                <w:sz w:val="20"/>
                <w:szCs w:val="20"/>
              </w:rPr>
              <w:t>go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do budowy wirtualnego miejsca pracy</w:t>
            </w:r>
          </w:p>
          <w:p w14:paraId="1D9AD56B" w14:textId="7777777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3B2731" w14:textId="07FE6A74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31F6E8FD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pracowników,</w:t>
            </w:r>
          </w:p>
          <w:p w14:paraId="6854F1F9" w14:textId="4719CE32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mechanizmy automatyzacji pracy</w:t>
            </w:r>
            <w:r w:rsidR="18966323" w:rsidRPr="007527B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dla 500 użytkowników,</w:t>
            </w:r>
          </w:p>
          <w:p w14:paraId="5B5B4E67" w14:textId="1DD3C2EA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kontrola dostępu bez limitu na liczbę użytkowników i komunikatów</w:t>
            </w:r>
          </w:p>
        </w:tc>
      </w:tr>
      <w:tr w:rsidR="00171B5D" w:rsidRPr="007527BE" w14:paraId="448815BE" w14:textId="77777777" w:rsidTr="0DE7BC04">
        <w:tc>
          <w:tcPr>
            <w:tcW w:w="558" w:type="dxa"/>
          </w:tcPr>
          <w:p w14:paraId="58C298B5" w14:textId="3309F4B2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6667" w:type="dxa"/>
            <w:vAlign w:val="bottom"/>
          </w:tcPr>
          <w:p w14:paraId="3C69430D" w14:textId="46B0ABB8" w:rsidR="005A71FD" w:rsidRPr="007527BE" w:rsidRDefault="00CE1DF7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(klasy: GRC -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Governance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Risk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Compliance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) do kompleksowego zarządzania tożsamością, dostępem oraz zapewnienia mechanizmów pojedynczego logowania do DSI i systemów zewnętrznych</w:t>
            </w:r>
          </w:p>
        </w:tc>
        <w:tc>
          <w:tcPr>
            <w:tcW w:w="6804" w:type="dxa"/>
            <w:vAlign w:val="bottom"/>
          </w:tcPr>
          <w:p w14:paraId="780F641B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  <w:p w14:paraId="31AE8A58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3E27C2" w14:textId="01804A49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1B5D" w:rsidRPr="007527BE" w14:paraId="3E7260C9" w14:textId="77777777" w:rsidTr="0DE7BC04">
        <w:tc>
          <w:tcPr>
            <w:tcW w:w="558" w:type="dxa"/>
          </w:tcPr>
          <w:p w14:paraId="456DD4F9" w14:textId="1FFD2376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6667" w:type="dxa"/>
            <w:vAlign w:val="bottom"/>
          </w:tcPr>
          <w:p w14:paraId="32BF97A0" w14:textId="7777777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kompleksowego modelowania procesów, współpracy nad modelowaniem procesów i monitorowaniem procesów</w:t>
            </w:r>
          </w:p>
          <w:p w14:paraId="2190339E" w14:textId="5E0CF92A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14:paraId="7B28A705" w14:textId="06E6148F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dla </w:t>
            </w:r>
            <w:r w:rsidR="00CE1DF7" w:rsidRPr="007527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administratorów</w:t>
            </w:r>
          </w:p>
          <w:p w14:paraId="619C591C" w14:textId="41D294FA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dla </w:t>
            </w:r>
            <w:r w:rsidR="00CE1DF7" w:rsidRPr="007527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osób akceptujących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workflow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419021A" w14:textId="46136F66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tr w:rsidR="00171B5D" w:rsidRPr="007527BE" w14:paraId="5012512A" w14:textId="50498270" w:rsidTr="0DE7BC04">
        <w:tc>
          <w:tcPr>
            <w:tcW w:w="558" w:type="dxa"/>
          </w:tcPr>
          <w:p w14:paraId="68914059" w14:textId="19604770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6667" w:type="dxa"/>
            <w:vAlign w:val="bottom"/>
          </w:tcPr>
          <w:p w14:paraId="7672B450" w14:textId="2C1861DA" w:rsidR="005A71FD" w:rsidRPr="007527BE" w:rsidRDefault="005135C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obsługi procesu głosowania nad uchwałami Uczelni i pozwalający na potwierdzanie współużytkowanych/ dyskutowanych wersji dokumentów </w:t>
            </w:r>
          </w:p>
        </w:tc>
        <w:tc>
          <w:tcPr>
            <w:tcW w:w="6804" w:type="dxa"/>
            <w:vAlign w:val="bottom"/>
          </w:tcPr>
          <w:p w14:paraId="2C8AF904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100 użytkowników</w:t>
            </w:r>
          </w:p>
          <w:p w14:paraId="6A7FC659" w14:textId="77777777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7F1B97" w14:textId="5BCEEDF0" w:rsidR="005A71FD" w:rsidRPr="007527BE" w:rsidRDefault="005A71FD" w:rsidP="005A71F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171B5D" w:rsidRPr="007527BE" w14:paraId="465F5FB5" w14:textId="0FA2306A" w:rsidTr="0DE7BC04">
        <w:tc>
          <w:tcPr>
            <w:tcW w:w="558" w:type="dxa"/>
          </w:tcPr>
          <w:p w14:paraId="69C09564" w14:textId="53AED454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6667" w:type="dxa"/>
            <w:vAlign w:val="bottom"/>
          </w:tcPr>
          <w:p w14:paraId="1C301511" w14:textId="35924B45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</w:t>
            </w:r>
            <w:r w:rsidR="005135C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mobilnego wirtualnego asystenta dla pracowników administracyjnych oraz wykładowców z możliwością edycji scenariuszy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zachowań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asystenta</w:t>
            </w:r>
          </w:p>
        </w:tc>
        <w:tc>
          <w:tcPr>
            <w:tcW w:w="6804" w:type="dxa"/>
            <w:vAlign w:val="bottom"/>
          </w:tcPr>
          <w:p w14:paraId="3562B1F9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100 użytkowników</w:t>
            </w:r>
          </w:p>
          <w:p w14:paraId="26526158" w14:textId="77777777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E3AEF2" w14:textId="77777777" w:rsidR="005A71FD" w:rsidRPr="007527BE" w:rsidRDefault="005A71FD" w:rsidP="005A71F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171B5D" w:rsidRPr="007527BE" w14:paraId="59BF88B0" w14:textId="2D63D92C" w:rsidTr="0DE7BC04">
        <w:tc>
          <w:tcPr>
            <w:tcW w:w="558" w:type="dxa"/>
          </w:tcPr>
          <w:p w14:paraId="53E782D0" w14:textId="2D7B7053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6667" w:type="dxa"/>
            <w:vAlign w:val="bottom"/>
          </w:tcPr>
          <w:p w14:paraId="73923A27" w14:textId="485E6604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ankietowania i zbierania opinii studentów i</w:t>
            </w:r>
            <w:r w:rsidR="00F25C52" w:rsidRPr="007527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pracowników dydaktycznych</w:t>
            </w:r>
          </w:p>
        </w:tc>
        <w:tc>
          <w:tcPr>
            <w:tcW w:w="6804" w:type="dxa"/>
            <w:vAlign w:val="bottom"/>
          </w:tcPr>
          <w:p w14:paraId="6BEDA2C6" w14:textId="62DDC3D6" w:rsidR="005A71FD" w:rsidRPr="007527BE" w:rsidRDefault="002D49EA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5A71FD" w:rsidRPr="007527BE">
              <w:rPr>
                <w:rFonts w:ascii="Times New Roman" w:hAnsi="Times New Roman" w:cs="Times New Roman"/>
                <w:sz w:val="20"/>
                <w:szCs w:val="20"/>
              </w:rPr>
              <w:t>ielimitowana ilość użytkowników</w:t>
            </w:r>
          </w:p>
          <w:p w14:paraId="355BFFE9" w14:textId="77777777" w:rsidR="005A71FD" w:rsidRPr="007527BE" w:rsidRDefault="005A71FD" w:rsidP="005A71FD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171B5D" w:rsidRPr="007527BE" w14:paraId="23400D9F" w14:textId="19F20A55" w:rsidTr="0DE7BC04">
        <w:tc>
          <w:tcPr>
            <w:tcW w:w="558" w:type="dxa"/>
          </w:tcPr>
          <w:p w14:paraId="3914A8AE" w14:textId="60C6E1B0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A3A9A" w:rsidRPr="007527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67" w:type="dxa"/>
            <w:vAlign w:val="bottom"/>
          </w:tcPr>
          <w:p w14:paraId="6897F87F" w14:textId="7051505D" w:rsidR="005A71FD" w:rsidRPr="007527BE" w:rsidRDefault="005A71FD" w:rsidP="005A7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</w:t>
            </w:r>
            <w:r w:rsidR="005135CD"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wsparcia końcowego użytkownika DSI</w:t>
            </w:r>
          </w:p>
        </w:tc>
        <w:tc>
          <w:tcPr>
            <w:tcW w:w="6804" w:type="dxa"/>
            <w:vAlign w:val="bottom"/>
          </w:tcPr>
          <w:p w14:paraId="0B68940E" w14:textId="6BF20D8A" w:rsidR="005A71FD" w:rsidRPr="007527BE" w:rsidRDefault="005A71FD" w:rsidP="005A71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</w:tc>
      </w:tr>
      <w:bookmarkEnd w:id="0"/>
      <w:bookmarkEnd w:id="2"/>
    </w:tbl>
    <w:p w14:paraId="20FE0E40" w14:textId="77777777" w:rsidR="00B77A13" w:rsidRPr="007527BE" w:rsidRDefault="00B77A13" w:rsidP="002B32A5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EC29680" w14:textId="48CCF4E7" w:rsidR="00B77A13" w:rsidRPr="007527BE" w:rsidRDefault="00B77A13" w:rsidP="002B32A5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9DC2532" w14:textId="77777777" w:rsidR="001A3A9A" w:rsidRPr="007527BE" w:rsidRDefault="001A3A9A" w:rsidP="002B32A5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05E6A30" w14:textId="77777777" w:rsidR="00B77A13" w:rsidRPr="007527BE" w:rsidRDefault="00B77A13" w:rsidP="002B32A5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7DD8FDA" w14:textId="7A1485D0" w:rsidR="00877E46" w:rsidRPr="007527BE" w:rsidRDefault="002B32A5" w:rsidP="002B32A5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527BE">
        <w:rPr>
          <w:rFonts w:ascii="Times New Roman" w:eastAsia="Times New Roman" w:hAnsi="Times New Roman" w:cs="Times New Roman"/>
          <w:b/>
          <w:lang w:eastAsia="pl-PL"/>
        </w:rPr>
        <w:t>WARTOŚĆ PAKIETU PODSTAWOWEGO</w:t>
      </w:r>
    </w:p>
    <w:tbl>
      <w:tblPr>
        <w:tblStyle w:val="Tabela-Siatka1"/>
        <w:tblpPr w:leftFromText="141" w:rightFromText="141" w:vertAnchor="text" w:horzAnchor="margin" w:tblpY="253"/>
        <w:tblW w:w="14029" w:type="dxa"/>
        <w:tblLayout w:type="fixed"/>
        <w:tblLook w:val="04A0" w:firstRow="1" w:lastRow="0" w:firstColumn="1" w:lastColumn="0" w:noHBand="0" w:noVBand="1"/>
      </w:tblPr>
      <w:tblGrid>
        <w:gridCol w:w="5665"/>
        <w:gridCol w:w="2552"/>
        <w:gridCol w:w="5812"/>
      </w:tblGrid>
      <w:tr w:rsidR="00171B5D" w:rsidRPr="007527BE" w14:paraId="764F9B85" w14:textId="77777777" w:rsidTr="00217EC4">
        <w:tc>
          <w:tcPr>
            <w:tcW w:w="5665" w:type="dxa"/>
          </w:tcPr>
          <w:p w14:paraId="55238628" w14:textId="4B0F8FA0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bookmarkStart w:id="3" w:name="_Hlk92101915"/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Cena netto za pakiet podstawowy licencji w formie subskrypcji </w:t>
            </w:r>
            <w:r w:rsidR="00D334BF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wraz z opieką serwisową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– opłata roczna w PLN</w:t>
            </w:r>
          </w:p>
        </w:tc>
        <w:tc>
          <w:tcPr>
            <w:tcW w:w="2552" w:type="dxa"/>
          </w:tcPr>
          <w:p w14:paraId="15D3123A" w14:textId="77777777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Stawka VAT</w:t>
            </w:r>
          </w:p>
          <w:p w14:paraId="394E6961" w14:textId="77777777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%</w:t>
            </w:r>
          </w:p>
          <w:p w14:paraId="4EDE9521" w14:textId="6D1427F9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4C0C02B5" w14:textId="35842452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Cena brutto za pakiet podstawowy licencji w formie subskrypcji</w:t>
            </w:r>
            <w:r w:rsidR="006E505E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wraz z opieką serwisową 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– opłata roczna w PLN</w:t>
            </w:r>
          </w:p>
        </w:tc>
      </w:tr>
      <w:bookmarkEnd w:id="3"/>
      <w:tr w:rsidR="00171B5D" w:rsidRPr="007527BE" w14:paraId="3185498F" w14:textId="77777777" w:rsidTr="00217EC4">
        <w:tc>
          <w:tcPr>
            <w:tcW w:w="5665" w:type="dxa"/>
          </w:tcPr>
          <w:p w14:paraId="471BE643" w14:textId="2BFE590B" w:rsidR="00217EC4" w:rsidRPr="007527BE" w:rsidRDefault="00217EC4" w:rsidP="00217EC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1</w:t>
            </w:r>
          </w:p>
        </w:tc>
        <w:tc>
          <w:tcPr>
            <w:tcW w:w="2552" w:type="dxa"/>
          </w:tcPr>
          <w:p w14:paraId="145D7747" w14:textId="57AACCF7" w:rsidR="00217EC4" w:rsidRPr="007527BE" w:rsidRDefault="00217EC4" w:rsidP="00217EC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2</w:t>
            </w:r>
          </w:p>
        </w:tc>
        <w:tc>
          <w:tcPr>
            <w:tcW w:w="5812" w:type="dxa"/>
          </w:tcPr>
          <w:p w14:paraId="60B59796" w14:textId="4E8614FE" w:rsidR="00217EC4" w:rsidRPr="007527BE" w:rsidRDefault="00217EC4" w:rsidP="00217EC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3</w:t>
            </w:r>
          </w:p>
        </w:tc>
      </w:tr>
      <w:tr w:rsidR="00171B5D" w:rsidRPr="007527BE" w14:paraId="2A9D6AB2" w14:textId="77777777" w:rsidTr="00217EC4">
        <w:tc>
          <w:tcPr>
            <w:tcW w:w="5665" w:type="dxa"/>
          </w:tcPr>
          <w:p w14:paraId="4A16F079" w14:textId="77777777" w:rsidR="00217EC4" w:rsidRPr="007527BE" w:rsidRDefault="00217EC4" w:rsidP="00217EC4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DE282D5" w14:textId="1C14192F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05C21075" w14:textId="77777777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00FDFB46" w14:textId="77777777" w:rsidR="00217EC4" w:rsidRPr="007527BE" w:rsidRDefault="00217EC4" w:rsidP="007F4FD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F8F69C9" w14:textId="77777777" w:rsidR="00A00BB2" w:rsidRPr="007527BE" w:rsidRDefault="00A00BB2" w:rsidP="008E462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8A07C63" w14:textId="30EA450C" w:rsidR="000837B9" w:rsidRPr="007527BE" w:rsidRDefault="00BF6267" w:rsidP="008E462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527BE">
        <w:rPr>
          <w:rFonts w:ascii="Times New Roman" w:eastAsia="Times New Roman" w:hAnsi="Times New Roman" w:cs="Times New Roman"/>
          <w:b/>
          <w:lang w:eastAsia="pl-PL"/>
        </w:rPr>
        <w:t xml:space="preserve">Cena </w:t>
      </w:r>
      <w:r w:rsidR="00BA361A" w:rsidRPr="007527BE">
        <w:rPr>
          <w:rFonts w:ascii="Times New Roman" w:eastAsia="Times New Roman" w:hAnsi="Times New Roman" w:cs="Times New Roman"/>
          <w:b/>
          <w:lang w:eastAsia="pl-PL"/>
        </w:rPr>
        <w:t xml:space="preserve">brutto </w:t>
      </w:r>
      <w:r w:rsidR="00F96651" w:rsidRPr="007527BE">
        <w:rPr>
          <w:rFonts w:ascii="Times New Roman" w:eastAsia="Times New Roman" w:hAnsi="Times New Roman" w:cs="Times New Roman"/>
          <w:b/>
          <w:lang w:eastAsia="pl-PL"/>
        </w:rPr>
        <w:t xml:space="preserve">miesięcznej opłaty subskrypcyjnej będzie </w:t>
      </w:r>
      <w:r w:rsidR="00A31E94" w:rsidRPr="007527BE">
        <w:rPr>
          <w:rFonts w:ascii="Times New Roman" w:eastAsia="Times New Roman" w:hAnsi="Times New Roman" w:cs="Times New Roman"/>
          <w:b/>
          <w:lang w:eastAsia="pl-PL"/>
        </w:rPr>
        <w:t xml:space="preserve">wynosiła </w:t>
      </w:r>
      <w:r w:rsidR="00BA361A" w:rsidRPr="007527BE">
        <w:rPr>
          <w:rFonts w:ascii="Times New Roman" w:eastAsia="Times New Roman" w:hAnsi="Times New Roman" w:cs="Times New Roman"/>
          <w:b/>
          <w:lang w:eastAsia="pl-PL"/>
        </w:rPr>
        <w:t xml:space="preserve">1/12 </w:t>
      </w:r>
      <w:r w:rsidR="00F832D0" w:rsidRPr="007527BE">
        <w:rPr>
          <w:rFonts w:ascii="Times New Roman" w:eastAsia="Times New Roman" w:hAnsi="Times New Roman" w:cs="Times New Roman"/>
          <w:b/>
          <w:lang w:eastAsia="pl-PL"/>
        </w:rPr>
        <w:t xml:space="preserve">rocznej </w:t>
      </w:r>
      <w:r w:rsidR="00BA361A" w:rsidRPr="007527BE">
        <w:rPr>
          <w:rFonts w:ascii="Times New Roman" w:eastAsia="Times New Roman" w:hAnsi="Times New Roman" w:cs="Times New Roman"/>
          <w:b/>
          <w:lang w:eastAsia="pl-PL"/>
        </w:rPr>
        <w:t>cen</w:t>
      </w:r>
      <w:r w:rsidR="001D29E8" w:rsidRPr="007527BE">
        <w:rPr>
          <w:rFonts w:ascii="Times New Roman" w:eastAsia="Times New Roman" w:hAnsi="Times New Roman" w:cs="Times New Roman"/>
          <w:b/>
          <w:lang w:eastAsia="pl-PL"/>
        </w:rPr>
        <w:t>y</w:t>
      </w:r>
      <w:r w:rsidR="00BA361A" w:rsidRPr="007527BE">
        <w:rPr>
          <w:rFonts w:ascii="Times New Roman" w:eastAsia="Times New Roman" w:hAnsi="Times New Roman" w:cs="Times New Roman"/>
          <w:b/>
          <w:lang w:eastAsia="pl-PL"/>
        </w:rPr>
        <w:t xml:space="preserve"> brutto za pakiet podstawowy licencji w formie subskrypcji</w:t>
      </w:r>
      <w:r w:rsidR="001D29E8" w:rsidRPr="007527BE">
        <w:rPr>
          <w:rFonts w:ascii="Times New Roman" w:eastAsia="Times New Roman" w:hAnsi="Times New Roman" w:cs="Times New Roman"/>
          <w:b/>
          <w:lang w:eastAsia="pl-PL"/>
        </w:rPr>
        <w:t xml:space="preserve"> (kolumna </w:t>
      </w:r>
      <w:r w:rsidR="00252B02" w:rsidRPr="007527BE">
        <w:rPr>
          <w:rFonts w:ascii="Times New Roman" w:eastAsia="Times New Roman" w:hAnsi="Times New Roman" w:cs="Times New Roman"/>
          <w:b/>
          <w:lang w:eastAsia="pl-PL"/>
        </w:rPr>
        <w:t>nr 3)</w:t>
      </w:r>
      <w:r w:rsidR="00CB3C6C" w:rsidRPr="007527BE">
        <w:rPr>
          <w:rFonts w:ascii="Times New Roman" w:eastAsia="Times New Roman" w:hAnsi="Times New Roman" w:cs="Times New Roman"/>
          <w:b/>
          <w:lang w:eastAsia="pl-PL"/>
        </w:rPr>
        <w:t>*</w:t>
      </w:r>
    </w:p>
    <w:p w14:paraId="10E3086F" w14:textId="77777777" w:rsidR="00A00BB2" w:rsidRPr="007527BE" w:rsidRDefault="00A00BB2" w:rsidP="00546E03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08DBFA9" w14:textId="77777777" w:rsidR="00546E03" w:rsidRPr="007527BE" w:rsidRDefault="00546E03" w:rsidP="00B45313">
      <w:pPr>
        <w:widowControl w:val="0"/>
        <w:spacing w:before="120"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5E91B46" w14:textId="1CE141A8" w:rsidR="00B34382" w:rsidRPr="007527BE" w:rsidRDefault="00B937B3" w:rsidP="00B45313">
      <w:pPr>
        <w:widowControl w:val="0"/>
        <w:spacing w:before="120"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7527BE">
        <w:rPr>
          <w:rFonts w:ascii="Times New Roman" w:eastAsia="Times New Roman" w:hAnsi="Times New Roman" w:cs="Times New Roman"/>
          <w:b/>
          <w:lang w:eastAsia="pl-PL"/>
        </w:rPr>
        <w:t>II PAKIET DODATKOWY (w ramach prawa opcji)</w:t>
      </w:r>
    </w:p>
    <w:tbl>
      <w:tblPr>
        <w:tblStyle w:val="Tabela-Siatka1"/>
        <w:tblpPr w:leftFromText="141" w:rightFromText="141" w:vertAnchor="text" w:horzAnchor="margin" w:tblpY="253"/>
        <w:tblW w:w="14029" w:type="dxa"/>
        <w:tblLayout w:type="fixed"/>
        <w:tblLook w:val="04A0" w:firstRow="1" w:lastRow="0" w:firstColumn="1" w:lastColumn="0" w:noHBand="0" w:noVBand="1"/>
      </w:tblPr>
      <w:tblGrid>
        <w:gridCol w:w="558"/>
        <w:gridCol w:w="6383"/>
        <w:gridCol w:w="7088"/>
      </w:tblGrid>
      <w:tr w:rsidR="00171B5D" w:rsidRPr="007527BE" w14:paraId="19654895" w14:textId="77777777" w:rsidTr="62E7A62C">
        <w:trPr>
          <w:trHeight w:val="558"/>
        </w:trPr>
        <w:tc>
          <w:tcPr>
            <w:tcW w:w="558" w:type="dxa"/>
          </w:tcPr>
          <w:p w14:paraId="66541275" w14:textId="77777777" w:rsidR="00AE668C" w:rsidRPr="007527BE" w:rsidRDefault="00AE668C" w:rsidP="00B56C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383" w:type="dxa"/>
          </w:tcPr>
          <w:p w14:paraId="42550DFC" w14:textId="77777777" w:rsidR="00AE668C" w:rsidRPr="007527BE" w:rsidRDefault="00AE668C" w:rsidP="00B56C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7088" w:type="dxa"/>
          </w:tcPr>
          <w:p w14:paraId="1426CEE1" w14:textId="3D1952B0" w:rsidR="00AE668C" w:rsidRPr="007527BE" w:rsidRDefault="00AE668C" w:rsidP="0016663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PAKIET DODATKOWY LICENCJI W FORMIE SUBSKRYPCJI</w:t>
            </w:r>
          </w:p>
        </w:tc>
      </w:tr>
      <w:tr w:rsidR="00171B5D" w:rsidRPr="007527BE" w14:paraId="7E2FF7B4" w14:textId="77777777" w:rsidTr="62E7A62C">
        <w:tc>
          <w:tcPr>
            <w:tcW w:w="558" w:type="dxa"/>
          </w:tcPr>
          <w:p w14:paraId="5D9E33B9" w14:textId="77777777" w:rsidR="00AE668C" w:rsidRPr="007527BE" w:rsidRDefault="00AE668C" w:rsidP="00B56C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83" w:type="dxa"/>
          </w:tcPr>
          <w:p w14:paraId="193337DF" w14:textId="77777777" w:rsidR="00AE668C" w:rsidRPr="007527BE" w:rsidRDefault="00AE668C" w:rsidP="00B56C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8" w:type="dxa"/>
          </w:tcPr>
          <w:p w14:paraId="5CF31C8F" w14:textId="77777777" w:rsidR="00AE668C" w:rsidRPr="007527BE" w:rsidRDefault="00AE668C" w:rsidP="00B56C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5135CD" w:rsidRPr="007527BE" w14:paraId="3A3B28DD" w14:textId="77777777" w:rsidTr="62E7A62C">
        <w:tc>
          <w:tcPr>
            <w:tcW w:w="558" w:type="dxa"/>
          </w:tcPr>
          <w:p w14:paraId="113EC109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83" w:type="dxa"/>
            <w:vAlign w:val="bottom"/>
          </w:tcPr>
          <w:p w14:paraId="2F802780" w14:textId="5D2730EB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rachunkowości finansowej</w:t>
            </w:r>
          </w:p>
        </w:tc>
        <w:tc>
          <w:tcPr>
            <w:tcW w:w="7088" w:type="dxa"/>
            <w:vAlign w:val="bottom"/>
          </w:tcPr>
          <w:p w14:paraId="3487EE1F" w14:textId="5B91E6AF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7FF13B09" w14:textId="77777777" w:rsidTr="62E7A62C">
        <w:tc>
          <w:tcPr>
            <w:tcW w:w="558" w:type="dxa"/>
          </w:tcPr>
          <w:p w14:paraId="0A9B7B55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383" w:type="dxa"/>
            <w:vAlign w:val="bottom"/>
          </w:tcPr>
          <w:p w14:paraId="09D72594" w14:textId="0475F60E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rachunkowość zarządczej</w:t>
            </w:r>
          </w:p>
        </w:tc>
        <w:tc>
          <w:tcPr>
            <w:tcW w:w="7088" w:type="dxa"/>
            <w:vAlign w:val="bottom"/>
          </w:tcPr>
          <w:p w14:paraId="4E9BAF3F" w14:textId="074B9D98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7059C027" w14:textId="77777777" w:rsidTr="62E7A62C">
        <w:tc>
          <w:tcPr>
            <w:tcW w:w="558" w:type="dxa"/>
          </w:tcPr>
          <w:p w14:paraId="6472CCD1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383" w:type="dxa"/>
            <w:vAlign w:val="bottom"/>
          </w:tcPr>
          <w:p w14:paraId="3C6D277D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zarządzania podróżami służbowymi </w:t>
            </w:r>
          </w:p>
          <w:p w14:paraId="23285434" w14:textId="01DB55B9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6E7072AD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0E55439E" w14:textId="6AEC387A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3900 pracowników</w:t>
            </w:r>
          </w:p>
        </w:tc>
      </w:tr>
      <w:tr w:rsidR="005135CD" w:rsidRPr="007527BE" w14:paraId="34403BF8" w14:textId="77777777" w:rsidTr="62E7A62C">
        <w:tc>
          <w:tcPr>
            <w:tcW w:w="558" w:type="dxa"/>
          </w:tcPr>
          <w:p w14:paraId="3E2D7980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383" w:type="dxa"/>
            <w:vAlign w:val="bottom"/>
          </w:tcPr>
          <w:p w14:paraId="719AFB8A" w14:textId="4820526B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funduszami/rachunkowość</w:t>
            </w:r>
          </w:p>
        </w:tc>
        <w:tc>
          <w:tcPr>
            <w:tcW w:w="7088" w:type="dxa"/>
            <w:vAlign w:val="bottom"/>
          </w:tcPr>
          <w:p w14:paraId="55DDC3F5" w14:textId="62B5087C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4190A0AC" w14:textId="77777777" w:rsidTr="62E7A62C">
        <w:tc>
          <w:tcPr>
            <w:tcW w:w="558" w:type="dxa"/>
          </w:tcPr>
          <w:p w14:paraId="1F496F43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383" w:type="dxa"/>
            <w:vAlign w:val="bottom"/>
          </w:tcPr>
          <w:p w14:paraId="7030F8E2" w14:textId="6BD18021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analityki finansowej</w:t>
            </w:r>
          </w:p>
        </w:tc>
        <w:tc>
          <w:tcPr>
            <w:tcW w:w="7088" w:type="dxa"/>
            <w:vAlign w:val="bottom"/>
          </w:tcPr>
          <w:p w14:paraId="312013D0" w14:textId="39269BA3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727D4879" w14:textId="77777777" w:rsidTr="62E7A62C">
        <w:tc>
          <w:tcPr>
            <w:tcW w:w="558" w:type="dxa"/>
          </w:tcPr>
          <w:p w14:paraId="6470CC29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383" w:type="dxa"/>
            <w:vAlign w:val="bottom"/>
          </w:tcPr>
          <w:p w14:paraId="56552D64" w14:textId="6B8E6A0C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płynnością finansową</w:t>
            </w:r>
          </w:p>
        </w:tc>
        <w:tc>
          <w:tcPr>
            <w:tcW w:w="7088" w:type="dxa"/>
            <w:vAlign w:val="bottom"/>
          </w:tcPr>
          <w:p w14:paraId="54245542" w14:textId="192D8DE4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2C837C35" w14:textId="77777777" w:rsidTr="62E7A62C">
        <w:tc>
          <w:tcPr>
            <w:tcW w:w="558" w:type="dxa"/>
          </w:tcPr>
          <w:p w14:paraId="4B523C86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383" w:type="dxa"/>
            <w:vAlign w:val="bottom"/>
          </w:tcPr>
          <w:p w14:paraId="2CE8B02E" w14:textId="4E11A52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 do obsługi finansowej studenta</w:t>
            </w:r>
          </w:p>
        </w:tc>
        <w:tc>
          <w:tcPr>
            <w:tcW w:w="7088" w:type="dxa"/>
            <w:vAlign w:val="bottom"/>
          </w:tcPr>
          <w:p w14:paraId="3A891B64" w14:textId="67BF9795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27400 studentów </w:t>
            </w:r>
          </w:p>
        </w:tc>
      </w:tr>
      <w:tr w:rsidR="005135CD" w:rsidRPr="007527BE" w14:paraId="428E4D11" w14:textId="77777777" w:rsidTr="62E7A62C">
        <w:tc>
          <w:tcPr>
            <w:tcW w:w="558" w:type="dxa"/>
          </w:tcPr>
          <w:p w14:paraId="4B40BB85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383" w:type="dxa"/>
            <w:vAlign w:val="bottom"/>
          </w:tcPr>
          <w:p w14:paraId="0D66B4FC" w14:textId="39B80604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Jednolitego Pliku Kontrolnego (JPK)</w:t>
            </w:r>
          </w:p>
        </w:tc>
        <w:tc>
          <w:tcPr>
            <w:tcW w:w="7088" w:type="dxa"/>
            <w:vAlign w:val="bottom"/>
          </w:tcPr>
          <w:p w14:paraId="2190E474" w14:textId="0E450F99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2840148B" w14:textId="77777777" w:rsidTr="62E7A62C">
        <w:tc>
          <w:tcPr>
            <w:tcW w:w="558" w:type="dxa"/>
          </w:tcPr>
          <w:p w14:paraId="682F4DEE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383" w:type="dxa"/>
            <w:vAlign w:val="bottom"/>
          </w:tcPr>
          <w:p w14:paraId="79CD8B9C" w14:textId="16D4E1F6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Białej listy (White List)</w:t>
            </w:r>
          </w:p>
        </w:tc>
        <w:tc>
          <w:tcPr>
            <w:tcW w:w="7088" w:type="dxa"/>
            <w:vAlign w:val="bottom"/>
          </w:tcPr>
          <w:p w14:paraId="71A9C885" w14:textId="5B9CB401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48D2D22D" w14:textId="77777777" w:rsidTr="62E7A62C">
        <w:tc>
          <w:tcPr>
            <w:tcW w:w="558" w:type="dxa"/>
          </w:tcPr>
          <w:p w14:paraId="3D60CE4C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383" w:type="dxa"/>
            <w:vAlign w:val="bottom"/>
          </w:tcPr>
          <w:p w14:paraId="45D6FD1F" w14:textId="51EF19A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złym długiem</w:t>
            </w:r>
          </w:p>
        </w:tc>
        <w:tc>
          <w:tcPr>
            <w:tcW w:w="7088" w:type="dxa"/>
            <w:vAlign w:val="bottom"/>
          </w:tcPr>
          <w:p w14:paraId="58E475BF" w14:textId="7124FB05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10EA40CA" w14:textId="77777777" w:rsidTr="62E7A62C">
        <w:tc>
          <w:tcPr>
            <w:tcW w:w="558" w:type="dxa"/>
          </w:tcPr>
          <w:p w14:paraId="5AD5D36D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383" w:type="dxa"/>
            <w:vAlign w:val="bottom"/>
          </w:tcPr>
          <w:p w14:paraId="581CD696" w14:textId="3E125B1B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raportowania Praktyk Płatniczych</w:t>
            </w:r>
          </w:p>
        </w:tc>
        <w:tc>
          <w:tcPr>
            <w:tcW w:w="7088" w:type="dxa"/>
            <w:vAlign w:val="bottom"/>
          </w:tcPr>
          <w:p w14:paraId="58E66E97" w14:textId="6700496E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643FC2B8" w14:textId="77777777" w:rsidTr="62E7A62C">
        <w:tc>
          <w:tcPr>
            <w:tcW w:w="558" w:type="dxa"/>
          </w:tcPr>
          <w:p w14:paraId="05C4442D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383" w:type="dxa"/>
            <w:vAlign w:val="bottom"/>
          </w:tcPr>
          <w:p w14:paraId="55782E11" w14:textId="1FEDE0D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integracji z Krajowym Systemem e-Faktur</w:t>
            </w:r>
          </w:p>
        </w:tc>
        <w:tc>
          <w:tcPr>
            <w:tcW w:w="7088" w:type="dxa"/>
            <w:vAlign w:val="bottom"/>
          </w:tcPr>
          <w:p w14:paraId="5EC58683" w14:textId="3F5CCF00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10082EF6" w14:textId="77777777" w:rsidTr="62E7A62C">
        <w:tc>
          <w:tcPr>
            <w:tcW w:w="558" w:type="dxa"/>
          </w:tcPr>
          <w:p w14:paraId="7D1E0553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6383" w:type="dxa"/>
            <w:vAlign w:val="bottom"/>
          </w:tcPr>
          <w:p w14:paraId="03BF445B" w14:textId="7B4C61CF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wpierania sprawozdania do UOKIK </w:t>
            </w:r>
          </w:p>
        </w:tc>
        <w:tc>
          <w:tcPr>
            <w:tcW w:w="7088" w:type="dxa"/>
            <w:vAlign w:val="bottom"/>
          </w:tcPr>
          <w:p w14:paraId="3F2777D2" w14:textId="726A7E6A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733A5D5E" w14:textId="77777777" w:rsidTr="62E7A62C">
        <w:tc>
          <w:tcPr>
            <w:tcW w:w="558" w:type="dxa"/>
          </w:tcPr>
          <w:p w14:paraId="24FE4413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383" w:type="dxa"/>
            <w:vAlign w:val="bottom"/>
          </w:tcPr>
          <w:p w14:paraId="498642ED" w14:textId="10A7669F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wspierania procesu pozyskania danych ze źródeł zewnętrznych</w:t>
            </w:r>
          </w:p>
        </w:tc>
        <w:tc>
          <w:tcPr>
            <w:tcW w:w="7088" w:type="dxa"/>
            <w:vAlign w:val="bottom"/>
          </w:tcPr>
          <w:p w14:paraId="3B6E7AA9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342DEC64" w14:textId="77777777" w:rsidR="005135CD" w:rsidRPr="007527BE" w:rsidRDefault="005135CD" w:rsidP="005135CD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5135CD" w:rsidRPr="007527BE" w14:paraId="4D839AD9" w14:textId="77777777" w:rsidTr="62E7A62C">
        <w:tc>
          <w:tcPr>
            <w:tcW w:w="558" w:type="dxa"/>
          </w:tcPr>
          <w:p w14:paraId="211CD949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383" w:type="dxa"/>
            <w:vAlign w:val="bottom"/>
          </w:tcPr>
          <w:p w14:paraId="01189F5B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elektronicznego obiegu faktur zakupowych</w:t>
            </w:r>
          </w:p>
          <w:p w14:paraId="6AC87BFD" w14:textId="64A9C19F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5FCE70DC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3CBE186F" w14:textId="6BBC5ACF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29000 dokumentów</w:t>
            </w:r>
          </w:p>
        </w:tc>
      </w:tr>
      <w:tr w:rsidR="005135CD" w:rsidRPr="007527BE" w14:paraId="760A400D" w14:textId="77777777" w:rsidTr="62E7A62C">
        <w:tc>
          <w:tcPr>
            <w:tcW w:w="558" w:type="dxa"/>
          </w:tcPr>
          <w:p w14:paraId="4CD8511F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383" w:type="dxa"/>
            <w:vAlign w:val="bottom"/>
          </w:tcPr>
          <w:p w14:paraId="28A62560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kadrami</w:t>
            </w:r>
          </w:p>
          <w:p w14:paraId="21ACE762" w14:textId="7D972580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096B9EF9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76FB102C" w14:textId="00BE648B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466075CF" w14:textId="77777777" w:rsidTr="62E7A62C">
        <w:tc>
          <w:tcPr>
            <w:tcW w:w="558" w:type="dxa"/>
          </w:tcPr>
          <w:p w14:paraId="02483135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383" w:type="dxa"/>
            <w:vAlign w:val="bottom"/>
          </w:tcPr>
          <w:p w14:paraId="08F49A03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czasem pracy i obecnością</w:t>
            </w:r>
          </w:p>
          <w:p w14:paraId="269462BF" w14:textId="099B2ED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2323D0CF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0E25C00" w14:textId="300E6467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57342FED" w14:textId="77777777" w:rsidTr="62E7A62C">
        <w:tc>
          <w:tcPr>
            <w:tcW w:w="558" w:type="dxa"/>
          </w:tcPr>
          <w:p w14:paraId="7D946DAC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383" w:type="dxa"/>
            <w:vAlign w:val="bottom"/>
          </w:tcPr>
          <w:p w14:paraId="2AC524AB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ścieżką kariery</w:t>
            </w:r>
          </w:p>
          <w:p w14:paraId="424059C4" w14:textId="34FE3CE2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332E822C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5B3DA06" w14:textId="1A449D67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66467C16" w14:textId="77777777" w:rsidTr="62E7A62C">
        <w:tc>
          <w:tcPr>
            <w:tcW w:w="558" w:type="dxa"/>
          </w:tcPr>
          <w:p w14:paraId="081F7A62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383" w:type="dxa"/>
            <w:vAlign w:val="bottom"/>
          </w:tcPr>
          <w:p w14:paraId="681C7F76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analityki zasobów pracowniczych</w:t>
            </w:r>
          </w:p>
          <w:p w14:paraId="3AA6A891" w14:textId="0F1EF305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0E149C98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46569D7" w14:textId="47C81FBA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3C2D95E3" w14:textId="77777777" w:rsidTr="62E7A62C">
        <w:tc>
          <w:tcPr>
            <w:tcW w:w="558" w:type="dxa"/>
          </w:tcPr>
          <w:p w14:paraId="39134F34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383" w:type="dxa"/>
            <w:vAlign w:val="bottom"/>
          </w:tcPr>
          <w:p w14:paraId="2852B111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naliczania list płac</w:t>
            </w:r>
          </w:p>
          <w:p w14:paraId="046E1342" w14:textId="074B8E89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3FC5E0CD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B8ED5C1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  <w:p w14:paraId="3576793D" w14:textId="12AF074A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4000 pracowników zatrudnionych w formie umowy cywilno-prawnej</w:t>
            </w:r>
          </w:p>
        </w:tc>
      </w:tr>
      <w:tr w:rsidR="005135CD" w:rsidRPr="007527BE" w14:paraId="051AE73B" w14:textId="77777777" w:rsidTr="62E7A62C">
        <w:tc>
          <w:tcPr>
            <w:tcW w:w="558" w:type="dxa"/>
          </w:tcPr>
          <w:p w14:paraId="3BDBEF7F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383" w:type="dxa"/>
            <w:vAlign w:val="bottom"/>
          </w:tcPr>
          <w:p w14:paraId="7F7FA04B" w14:textId="7939021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samoobsługi pracowniczej w obszarze kadrowo-płacowym</w:t>
            </w:r>
          </w:p>
        </w:tc>
        <w:tc>
          <w:tcPr>
            <w:tcW w:w="7088" w:type="dxa"/>
            <w:vAlign w:val="bottom"/>
          </w:tcPr>
          <w:p w14:paraId="6CDC5C42" w14:textId="3683EFBD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3A15971B" w14:textId="77777777" w:rsidTr="62E7A62C">
        <w:tc>
          <w:tcPr>
            <w:tcW w:w="558" w:type="dxa"/>
          </w:tcPr>
          <w:p w14:paraId="74256B1E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383" w:type="dxa"/>
            <w:vAlign w:val="bottom"/>
          </w:tcPr>
          <w:p w14:paraId="5A8B4FF0" w14:textId="339A9F9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samoobsługi menadżerskiej w zakresie kadrowo-płacowym</w:t>
            </w:r>
          </w:p>
        </w:tc>
        <w:tc>
          <w:tcPr>
            <w:tcW w:w="7088" w:type="dxa"/>
            <w:vAlign w:val="bottom"/>
          </w:tcPr>
          <w:p w14:paraId="310DFF91" w14:textId="39FB03AF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4CB53972" w14:textId="77777777" w:rsidTr="62E7A62C">
        <w:tc>
          <w:tcPr>
            <w:tcW w:w="558" w:type="dxa"/>
          </w:tcPr>
          <w:p w14:paraId="6952B136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383" w:type="dxa"/>
            <w:vAlign w:val="bottom"/>
          </w:tcPr>
          <w:p w14:paraId="4DE9B2CF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równoległego zatrudnienia i rozliczania projektów</w:t>
            </w:r>
          </w:p>
          <w:p w14:paraId="24654C9F" w14:textId="6DC91AC0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1BB3CF2D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AB91236" w14:textId="5C1FA160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094B93B1" w14:textId="77777777" w:rsidTr="62E7A62C">
        <w:tc>
          <w:tcPr>
            <w:tcW w:w="558" w:type="dxa"/>
          </w:tcPr>
          <w:p w14:paraId="5F6995F1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383" w:type="dxa"/>
            <w:vAlign w:val="bottom"/>
          </w:tcPr>
          <w:p w14:paraId="197D7D34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PPK</w:t>
            </w:r>
          </w:p>
          <w:p w14:paraId="70AA1BFC" w14:textId="0137BEB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4F22B692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3333624B" w14:textId="01C2E266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08112F9F" w14:textId="77777777" w:rsidTr="62E7A62C">
        <w:tc>
          <w:tcPr>
            <w:tcW w:w="558" w:type="dxa"/>
          </w:tcPr>
          <w:p w14:paraId="336DA7BF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383" w:type="dxa"/>
            <w:vAlign w:val="bottom"/>
          </w:tcPr>
          <w:p w14:paraId="7E38EABC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deklaracji PIT</w:t>
            </w:r>
          </w:p>
          <w:p w14:paraId="10C917F1" w14:textId="0AC00113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7BBC7AA6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7AAFA59" w14:textId="08BA20C1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52BC25D3" w14:textId="77777777" w:rsidTr="62E7A62C">
        <w:tc>
          <w:tcPr>
            <w:tcW w:w="558" w:type="dxa"/>
          </w:tcPr>
          <w:p w14:paraId="165CA5C7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383" w:type="dxa"/>
            <w:vAlign w:val="bottom"/>
          </w:tcPr>
          <w:p w14:paraId="68922D00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ZFŚS, ZFM i KZP</w:t>
            </w:r>
          </w:p>
          <w:p w14:paraId="7B5093EA" w14:textId="361CDE2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4923E699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16AB2618" w14:textId="01525BDE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5FDA51D5" w14:textId="77777777" w:rsidTr="62E7A62C">
        <w:tc>
          <w:tcPr>
            <w:tcW w:w="558" w:type="dxa"/>
          </w:tcPr>
          <w:p w14:paraId="1703E9CB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6383" w:type="dxa"/>
            <w:vAlign w:val="bottom"/>
          </w:tcPr>
          <w:p w14:paraId="4AD538D5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zwolnień ZUS</w:t>
            </w:r>
          </w:p>
          <w:p w14:paraId="0C2CD7EE" w14:textId="65EC10E0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0BC5ED46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3FB67BDF" w14:textId="432C439D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</w:tc>
      </w:tr>
      <w:tr w:rsidR="005135CD" w:rsidRPr="007527BE" w14:paraId="013F4465" w14:textId="77777777" w:rsidTr="62E7A62C">
        <w:tc>
          <w:tcPr>
            <w:tcW w:w="558" w:type="dxa"/>
          </w:tcPr>
          <w:p w14:paraId="55823C08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6383" w:type="dxa"/>
            <w:vAlign w:val="bottom"/>
          </w:tcPr>
          <w:p w14:paraId="70F2296E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BHP</w:t>
            </w:r>
          </w:p>
          <w:p w14:paraId="15F18286" w14:textId="4983539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43281D37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59221A1F" w14:textId="74F59C19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3900 pracowników</w:t>
            </w:r>
          </w:p>
        </w:tc>
      </w:tr>
      <w:tr w:rsidR="005135CD" w:rsidRPr="007527BE" w14:paraId="73DF469C" w14:textId="77777777" w:rsidTr="62E7A62C">
        <w:tc>
          <w:tcPr>
            <w:tcW w:w="558" w:type="dxa"/>
          </w:tcPr>
          <w:p w14:paraId="732F8093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6383" w:type="dxa"/>
            <w:vAlign w:val="bottom"/>
          </w:tcPr>
          <w:p w14:paraId="2909E12C" w14:textId="5F1D421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projektami</w:t>
            </w:r>
          </w:p>
        </w:tc>
        <w:tc>
          <w:tcPr>
            <w:tcW w:w="7088" w:type="dxa"/>
            <w:vAlign w:val="bottom"/>
          </w:tcPr>
          <w:p w14:paraId="338B7B1F" w14:textId="41B323E5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750AF637" w14:textId="77777777" w:rsidTr="62E7A62C">
        <w:tc>
          <w:tcPr>
            <w:tcW w:w="558" w:type="dxa"/>
          </w:tcPr>
          <w:p w14:paraId="57A4C6A2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6383" w:type="dxa"/>
            <w:vAlign w:val="bottom"/>
          </w:tcPr>
          <w:p w14:paraId="007D7E9F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operacyjnego zarządzania zakupami</w:t>
            </w:r>
          </w:p>
          <w:p w14:paraId="696F3C74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D7BAA6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19EE92CD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708281EF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  <w:p w14:paraId="6FCC120A" w14:textId="14283AB4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49000 dokumentów</w:t>
            </w:r>
          </w:p>
        </w:tc>
      </w:tr>
      <w:tr w:rsidR="005135CD" w:rsidRPr="007527BE" w14:paraId="49BCD8FF" w14:textId="77777777" w:rsidTr="62E7A62C">
        <w:tc>
          <w:tcPr>
            <w:tcW w:w="558" w:type="dxa"/>
          </w:tcPr>
          <w:p w14:paraId="40948EEC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6383" w:type="dxa"/>
            <w:vAlign w:val="bottom"/>
          </w:tcPr>
          <w:p w14:paraId="1E3BBFCA" w14:textId="1E249EB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gospodarki materiałowej i magazynowej</w:t>
            </w:r>
          </w:p>
        </w:tc>
        <w:tc>
          <w:tcPr>
            <w:tcW w:w="7088" w:type="dxa"/>
            <w:vAlign w:val="bottom"/>
          </w:tcPr>
          <w:p w14:paraId="369F6069" w14:textId="00DE7830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1F5B160D" w14:textId="77777777" w:rsidTr="62E7A62C">
        <w:tc>
          <w:tcPr>
            <w:tcW w:w="558" w:type="dxa"/>
          </w:tcPr>
          <w:p w14:paraId="6CDD95E3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6383" w:type="dxa"/>
            <w:vAlign w:val="bottom"/>
          </w:tcPr>
          <w:p w14:paraId="2DC8D12B" w14:textId="15C47EDC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gospodarki remontowej</w:t>
            </w:r>
          </w:p>
        </w:tc>
        <w:tc>
          <w:tcPr>
            <w:tcW w:w="7088" w:type="dxa"/>
            <w:vAlign w:val="bottom"/>
          </w:tcPr>
          <w:p w14:paraId="7016D13D" w14:textId="1FE04188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64FE45DE" w14:textId="77777777" w:rsidTr="62E7A62C">
        <w:tc>
          <w:tcPr>
            <w:tcW w:w="558" w:type="dxa"/>
          </w:tcPr>
          <w:p w14:paraId="0469AD32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6383" w:type="dxa"/>
            <w:vAlign w:val="bottom"/>
          </w:tcPr>
          <w:p w14:paraId="2E437A64" w14:textId="368A1AC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</w:t>
            </w:r>
            <w:r w:rsidR="00ED434C" w:rsidRPr="007527BE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dzania nieruchomościami</w:t>
            </w:r>
          </w:p>
          <w:p w14:paraId="6525FAAE" w14:textId="7051684B" w:rsidR="005135CD" w:rsidRPr="007527BE" w:rsidRDefault="005135CD" w:rsidP="005135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796E0C67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3A53E0EE" w14:textId="4B397E8B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6000 obiektów</w:t>
            </w:r>
          </w:p>
        </w:tc>
      </w:tr>
      <w:tr w:rsidR="005135CD" w:rsidRPr="007527BE" w14:paraId="3D0DDFCE" w14:textId="77777777" w:rsidTr="62E7A62C">
        <w:tc>
          <w:tcPr>
            <w:tcW w:w="558" w:type="dxa"/>
          </w:tcPr>
          <w:p w14:paraId="09CB405A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34.</w:t>
            </w:r>
          </w:p>
        </w:tc>
        <w:tc>
          <w:tcPr>
            <w:tcW w:w="6383" w:type="dxa"/>
            <w:vAlign w:val="bottom"/>
          </w:tcPr>
          <w:p w14:paraId="557062FC" w14:textId="3D9C86D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sprzedaży</w:t>
            </w:r>
          </w:p>
        </w:tc>
        <w:tc>
          <w:tcPr>
            <w:tcW w:w="7088" w:type="dxa"/>
            <w:vAlign w:val="bottom"/>
          </w:tcPr>
          <w:p w14:paraId="2A584EAA" w14:textId="5F051E9E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126E2A6D" w14:textId="77777777" w:rsidTr="62E7A62C">
        <w:trPr>
          <w:trHeight w:val="154"/>
        </w:trPr>
        <w:tc>
          <w:tcPr>
            <w:tcW w:w="558" w:type="dxa"/>
          </w:tcPr>
          <w:p w14:paraId="584FA5DF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6383" w:type="dxa"/>
            <w:vAlign w:val="bottom"/>
          </w:tcPr>
          <w:p w14:paraId="029B3328" w14:textId="132BC120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sprzedaży detalicznej</w:t>
            </w:r>
          </w:p>
        </w:tc>
        <w:tc>
          <w:tcPr>
            <w:tcW w:w="7088" w:type="dxa"/>
            <w:vAlign w:val="bottom"/>
          </w:tcPr>
          <w:p w14:paraId="6632E2F9" w14:textId="58ED635A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50 punktów sprzedaży</w:t>
            </w:r>
          </w:p>
        </w:tc>
      </w:tr>
      <w:tr w:rsidR="005135CD" w:rsidRPr="007527BE" w14:paraId="71F4FFA1" w14:textId="77777777" w:rsidTr="62E7A62C">
        <w:tc>
          <w:tcPr>
            <w:tcW w:w="558" w:type="dxa"/>
          </w:tcPr>
          <w:p w14:paraId="3F5568A1" w14:textId="3E771CF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6383" w:type="dxa"/>
            <w:vAlign w:val="bottom"/>
          </w:tcPr>
          <w:p w14:paraId="4A9BB570" w14:textId="63905DF1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relacjami z klientami</w:t>
            </w:r>
          </w:p>
        </w:tc>
        <w:tc>
          <w:tcPr>
            <w:tcW w:w="7088" w:type="dxa"/>
            <w:vAlign w:val="bottom"/>
          </w:tcPr>
          <w:p w14:paraId="528C786E" w14:textId="143DB714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</w:tc>
      </w:tr>
      <w:tr w:rsidR="005135CD" w:rsidRPr="007527BE" w14:paraId="5293C29D" w14:textId="77777777" w:rsidTr="62E7A62C">
        <w:tc>
          <w:tcPr>
            <w:tcW w:w="558" w:type="dxa"/>
          </w:tcPr>
          <w:p w14:paraId="48A4423C" w14:textId="33150280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6383" w:type="dxa"/>
            <w:vAlign w:val="bottom"/>
          </w:tcPr>
          <w:p w14:paraId="608DE39E" w14:textId="688B203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rejestr podmiotów</w:t>
            </w:r>
          </w:p>
        </w:tc>
        <w:tc>
          <w:tcPr>
            <w:tcW w:w="7088" w:type="dxa"/>
            <w:vAlign w:val="bottom"/>
          </w:tcPr>
          <w:p w14:paraId="3E620CD9" w14:textId="31144F6E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0E6B6583" w14:textId="77777777" w:rsidTr="62E7A62C">
        <w:tc>
          <w:tcPr>
            <w:tcW w:w="558" w:type="dxa"/>
          </w:tcPr>
          <w:p w14:paraId="275E4E5F" w14:textId="451E7005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6383" w:type="dxa"/>
            <w:vAlign w:val="bottom"/>
          </w:tcPr>
          <w:p w14:paraId="3291B8FB" w14:textId="44A20555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Workflow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w ramach obszaru aplikacyjnego</w:t>
            </w:r>
          </w:p>
        </w:tc>
        <w:tc>
          <w:tcPr>
            <w:tcW w:w="7088" w:type="dxa"/>
            <w:vAlign w:val="bottom"/>
          </w:tcPr>
          <w:p w14:paraId="0C094273" w14:textId="660E979A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1FB8A6D8" w14:textId="77777777" w:rsidTr="62E7A62C">
        <w:tc>
          <w:tcPr>
            <w:tcW w:w="558" w:type="dxa"/>
          </w:tcPr>
          <w:p w14:paraId="4921FFB2" w14:textId="610162E4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6383" w:type="dxa"/>
            <w:vAlign w:val="bottom"/>
          </w:tcPr>
          <w:p w14:paraId="385B36D7" w14:textId="7C680676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obsługi silnika reguł kalkulacyjno-walidacyjno-sterujących</w:t>
            </w:r>
          </w:p>
        </w:tc>
        <w:tc>
          <w:tcPr>
            <w:tcW w:w="7088" w:type="dxa"/>
            <w:vAlign w:val="bottom"/>
          </w:tcPr>
          <w:p w14:paraId="0C4100B3" w14:textId="73262C2A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4A14808C" w14:textId="77777777" w:rsidTr="62E7A62C">
        <w:tc>
          <w:tcPr>
            <w:tcW w:w="558" w:type="dxa"/>
          </w:tcPr>
          <w:p w14:paraId="09E56079" w14:textId="36D1ACFB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6383" w:type="dxa"/>
            <w:vAlign w:val="bottom"/>
          </w:tcPr>
          <w:p w14:paraId="3DCCC8B1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dokumentami</w:t>
            </w:r>
          </w:p>
          <w:p w14:paraId="3FB2B7AE" w14:textId="24E5EE9B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07E32EC2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3E295CBF" w14:textId="5E1C2490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wielkość archiwum od 1 GB do 900 GB</w:t>
            </w:r>
          </w:p>
        </w:tc>
      </w:tr>
      <w:tr w:rsidR="005135CD" w:rsidRPr="007527BE" w14:paraId="5D811D77" w14:textId="77777777" w:rsidTr="62E7A62C">
        <w:tc>
          <w:tcPr>
            <w:tcW w:w="558" w:type="dxa"/>
          </w:tcPr>
          <w:p w14:paraId="0F9460EA" w14:textId="48125AB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6383" w:type="dxa"/>
            <w:vAlign w:val="bottom"/>
          </w:tcPr>
          <w:p w14:paraId="7B35A097" w14:textId="3A84C79E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generycznego zarządzania obiegiem spraw i dokumentów</w:t>
            </w:r>
          </w:p>
        </w:tc>
        <w:tc>
          <w:tcPr>
            <w:tcW w:w="7088" w:type="dxa"/>
            <w:vAlign w:val="bottom"/>
          </w:tcPr>
          <w:p w14:paraId="76CA9B0E" w14:textId="02CB6E90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1BE51FA1" w14:textId="77777777" w:rsidTr="62E7A62C">
        <w:tc>
          <w:tcPr>
            <w:tcW w:w="558" w:type="dxa"/>
          </w:tcPr>
          <w:p w14:paraId="3D545238" w14:textId="011DFFC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6383" w:type="dxa"/>
            <w:vAlign w:val="bottom"/>
          </w:tcPr>
          <w:p w14:paraId="553443F8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zarządzania dokumentami formalnymi</w:t>
            </w:r>
          </w:p>
          <w:p w14:paraId="66E30F13" w14:textId="12EACFD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627FBAB7" w14:textId="7A68C10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</w:tc>
      </w:tr>
      <w:tr w:rsidR="005135CD" w:rsidRPr="007527BE" w14:paraId="4F095B14" w14:textId="77777777" w:rsidTr="62E7A62C">
        <w:tc>
          <w:tcPr>
            <w:tcW w:w="558" w:type="dxa"/>
          </w:tcPr>
          <w:p w14:paraId="3FFB1218" w14:textId="73A37A5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6383" w:type="dxa"/>
            <w:vAlign w:val="bottom"/>
          </w:tcPr>
          <w:p w14:paraId="1DF1FBD0" w14:textId="63BFF84D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zawierający platformę bazodanową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7088" w:type="dxa"/>
            <w:vAlign w:val="bottom"/>
          </w:tcPr>
          <w:p w14:paraId="3618C05E" w14:textId="1A280553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obsługi pracowników od 1 do 3900 oraz dla studentów od 1 do 27500 </w:t>
            </w:r>
          </w:p>
        </w:tc>
      </w:tr>
      <w:tr w:rsidR="005135CD" w:rsidRPr="007527BE" w14:paraId="2A0D4CF4" w14:textId="77777777" w:rsidTr="62E7A62C">
        <w:tc>
          <w:tcPr>
            <w:tcW w:w="558" w:type="dxa"/>
          </w:tcPr>
          <w:p w14:paraId="3622806D" w14:textId="4573B771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6383" w:type="dxa"/>
            <w:vAlign w:val="bottom"/>
          </w:tcPr>
          <w:p w14:paraId="64A5992E" w14:textId="28D30679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integracji - szyna danych</w:t>
            </w:r>
          </w:p>
        </w:tc>
        <w:tc>
          <w:tcPr>
            <w:tcW w:w="7088" w:type="dxa"/>
            <w:vAlign w:val="bottom"/>
          </w:tcPr>
          <w:p w14:paraId="53502249" w14:textId="536CAC89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do obsługi od 1 do 90000 komunikatów na miesiąc</w:t>
            </w:r>
          </w:p>
        </w:tc>
      </w:tr>
      <w:tr w:rsidR="005135CD" w:rsidRPr="007527BE" w14:paraId="726211BA" w14:textId="77777777" w:rsidTr="62E7A62C">
        <w:tc>
          <w:tcPr>
            <w:tcW w:w="558" w:type="dxa"/>
          </w:tcPr>
          <w:p w14:paraId="5B4DE74F" w14:textId="1B8DB816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6383" w:type="dxa"/>
            <w:vAlign w:val="bottom"/>
          </w:tcPr>
          <w:p w14:paraId="56AFA427" w14:textId="5F9EA1DE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integracji - automatyzacja i robotyzacja procesów biznesowych</w:t>
            </w:r>
          </w:p>
        </w:tc>
        <w:tc>
          <w:tcPr>
            <w:tcW w:w="7088" w:type="dxa"/>
            <w:vAlign w:val="bottom"/>
          </w:tcPr>
          <w:p w14:paraId="5F87447B" w14:textId="4FFFFF96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2B395FEF" w14:textId="7FAF2A4C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5CD" w:rsidRPr="007527BE" w14:paraId="54D19D5D" w14:textId="77777777" w:rsidTr="62E7A62C">
        <w:tc>
          <w:tcPr>
            <w:tcW w:w="558" w:type="dxa"/>
          </w:tcPr>
          <w:p w14:paraId="374F1025" w14:textId="3D19D29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6383" w:type="dxa"/>
            <w:vAlign w:val="bottom"/>
          </w:tcPr>
          <w:p w14:paraId="2780A540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zawierający hurtownię danych</w:t>
            </w:r>
          </w:p>
          <w:p w14:paraId="6F2B33C8" w14:textId="63B4BB41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4C0D01B1" w14:textId="47003C48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zwiększenie do 512 GB</w:t>
            </w:r>
          </w:p>
        </w:tc>
      </w:tr>
      <w:tr w:rsidR="005135CD" w:rsidRPr="007527BE" w14:paraId="521BECC6" w14:textId="77777777" w:rsidTr="62E7A62C">
        <w:tc>
          <w:tcPr>
            <w:tcW w:w="558" w:type="dxa"/>
          </w:tcPr>
          <w:p w14:paraId="088EC9C9" w14:textId="4E5288E4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6383" w:type="dxa"/>
            <w:vAlign w:val="bottom"/>
          </w:tcPr>
          <w:p w14:paraId="68DFE50E" w14:textId="5C99C303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realizacji procesów Business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7088" w:type="dxa"/>
            <w:vAlign w:val="bottom"/>
          </w:tcPr>
          <w:p w14:paraId="2A3760CD" w14:textId="6D2FE79F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75 użytkowników</w:t>
            </w:r>
          </w:p>
        </w:tc>
      </w:tr>
      <w:tr w:rsidR="005135CD" w:rsidRPr="007527BE" w14:paraId="6F24B861" w14:textId="77777777" w:rsidTr="62E7A62C">
        <w:tc>
          <w:tcPr>
            <w:tcW w:w="558" w:type="dxa"/>
          </w:tcPr>
          <w:p w14:paraId="14574FEF" w14:textId="5BD8CBD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6383" w:type="dxa"/>
            <w:vAlign w:val="bottom"/>
          </w:tcPr>
          <w:p w14:paraId="74A23BCB" w14:textId="2314840F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planowania budżetowego - platform</w:t>
            </w:r>
          </w:p>
        </w:tc>
        <w:tc>
          <w:tcPr>
            <w:tcW w:w="7088" w:type="dxa"/>
            <w:vAlign w:val="bottom"/>
          </w:tcPr>
          <w:p w14:paraId="47F9A2EC" w14:textId="71EC5486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24 administratorów oraz od 1 do 140 planistów</w:t>
            </w:r>
          </w:p>
        </w:tc>
      </w:tr>
      <w:tr w:rsidR="005135CD" w:rsidRPr="007527BE" w14:paraId="54C6EB41" w14:textId="77777777" w:rsidTr="62E7A62C">
        <w:tc>
          <w:tcPr>
            <w:tcW w:w="558" w:type="dxa"/>
          </w:tcPr>
          <w:p w14:paraId="6EC2608A" w14:textId="33152F95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6383" w:type="dxa"/>
            <w:vAlign w:val="bottom"/>
          </w:tcPr>
          <w:p w14:paraId="651B08F1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tworzenia środowiska przeznaczonego do budowy wirtualnego miejsca pracy</w:t>
            </w:r>
          </w:p>
          <w:p w14:paraId="5932E90E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FE7F5A" w14:textId="4ECF3A4C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51DB5E66" w14:textId="213A2270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3900 pracowników,</w:t>
            </w:r>
          </w:p>
          <w:p w14:paraId="67C14153" w14:textId="403A5893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mechanizmy automatyzacji pracy, od 1 do 3900 użytkowników,</w:t>
            </w:r>
          </w:p>
          <w:p w14:paraId="0B6864DC" w14:textId="7BF3F7EC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kontrola dostępu bez limitu na liczbę użytkowników i komunikatów</w:t>
            </w:r>
          </w:p>
        </w:tc>
      </w:tr>
      <w:tr w:rsidR="005135CD" w:rsidRPr="007527BE" w14:paraId="7C94579B" w14:textId="77777777" w:rsidTr="62E7A62C">
        <w:tc>
          <w:tcPr>
            <w:tcW w:w="558" w:type="dxa"/>
          </w:tcPr>
          <w:p w14:paraId="6E3BFB3F" w14:textId="6189EB9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6383" w:type="dxa"/>
            <w:vAlign w:val="bottom"/>
          </w:tcPr>
          <w:p w14:paraId="2CB3DACD" w14:textId="1ECA224A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(klasy: GRC -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Governance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Risk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Compliance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) do kompleksowego zarządzania tożsamością, dostępem oraz zapewnienia mechanizmów pojedynczego logowania do DSI i systemów zewnętrznych</w:t>
            </w:r>
          </w:p>
        </w:tc>
        <w:tc>
          <w:tcPr>
            <w:tcW w:w="7088" w:type="dxa"/>
            <w:vAlign w:val="bottom"/>
          </w:tcPr>
          <w:p w14:paraId="24B66703" w14:textId="044949E1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do obsługi pracowników od 1 do 3900 oraz dla studentów od 1 do 27500</w:t>
            </w:r>
          </w:p>
          <w:p w14:paraId="049AB10A" w14:textId="77777777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0F1D1" w14:textId="7D223774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135CD" w:rsidRPr="007527BE" w14:paraId="2A866C52" w14:textId="77777777" w:rsidTr="62E7A62C">
        <w:tc>
          <w:tcPr>
            <w:tcW w:w="558" w:type="dxa"/>
          </w:tcPr>
          <w:p w14:paraId="4C3F2A7D" w14:textId="6C5D9ECC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6383" w:type="dxa"/>
            <w:vAlign w:val="bottom"/>
          </w:tcPr>
          <w:p w14:paraId="4B9222B6" w14:textId="77777777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kompleksowego modelowania procesów, współpracy nad modelowaniem procesów i monitorowaniem procesów</w:t>
            </w:r>
          </w:p>
          <w:p w14:paraId="2E4DE8EF" w14:textId="5EA1F098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vAlign w:val="bottom"/>
          </w:tcPr>
          <w:p w14:paraId="4F915047" w14:textId="5A725FD9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od 1 do 50 osób akceptujących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workflow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2A7F1A1" w14:textId="4DEE71CA" w:rsidR="005135CD" w:rsidRPr="007527BE" w:rsidRDefault="005135CD" w:rsidP="005135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od 1 do 4350 użytkowników</w:t>
            </w:r>
          </w:p>
          <w:p w14:paraId="7DEDE566" w14:textId="595EBDE5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135CD" w:rsidRPr="007527BE" w14:paraId="6FE7DD86" w14:textId="77777777" w:rsidTr="62E7A62C">
        <w:tc>
          <w:tcPr>
            <w:tcW w:w="558" w:type="dxa"/>
          </w:tcPr>
          <w:p w14:paraId="3EFE9927" w14:textId="3F9BF826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6383" w:type="dxa"/>
            <w:vAlign w:val="bottom"/>
          </w:tcPr>
          <w:p w14:paraId="48464F2D" w14:textId="0301EB85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obsługi procesu głosowania nad uchwałami Uczelni i pozwalający na potwierdzanie współużytkowanych/ dyskutowanych wersji dokumentów </w:t>
            </w:r>
          </w:p>
        </w:tc>
        <w:tc>
          <w:tcPr>
            <w:tcW w:w="7088" w:type="dxa"/>
            <w:vAlign w:val="bottom"/>
          </w:tcPr>
          <w:p w14:paraId="459D4404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472F3C" w14:textId="07FD8491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400 użytkowników</w:t>
            </w:r>
          </w:p>
          <w:p w14:paraId="4C583B4D" w14:textId="58A4CEC5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135CD" w:rsidRPr="007527BE" w14:paraId="7E31DEA6" w14:textId="77777777" w:rsidTr="62E7A62C">
        <w:tc>
          <w:tcPr>
            <w:tcW w:w="558" w:type="dxa"/>
          </w:tcPr>
          <w:p w14:paraId="61F1DDFA" w14:textId="6BD19E2B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6383" w:type="dxa"/>
            <w:vAlign w:val="bottom"/>
          </w:tcPr>
          <w:p w14:paraId="16DDA5A7" w14:textId="66F27FB1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Komponent do mobilnego wirtualnego asystenta dla pracowników administracyjnych oraz wykładowców z możliwością edycji scenariuszy </w:t>
            </w:r>
            <w:proofErr w:type="spellStart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zachowań</w:t>
            </w:r>
            <w:proofErr w:type="spellEnd"/>
            <w:r w:rsidRPr="007527BE">
              <w:rPr>
                <w:rFonts w:ascii="Times New Roman" w:hAnsi="Times New Roman" w:cs="Times New Roman"/>
                <w:sz w:val="20"/>
                <w:szCs w:val="20"/>
              </w:rPr>
              <w:t xml:space="preserve"> asystenta</w:t>
            </w:r>
          </w:p>
        </w:tc>
        <w:tc>
          <w:tcPr>
            <w:tcW w:w="7088" w:type="dxa"/>
            <w:vAlign w:val="bottom"/>
          </w:tcPr>
          <w:p w14:paraId="01B16749" w14:textId="5EC5DC7A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340 użytkowników</w:t>
            </w:r>
          </w:p>
          <w:p w14:paraId="0DD4190A" w14:textId="77777777" w:rsidR="005135CD" w:rsidRPr="007527BE" w:rsidRDefault="005135CD" w:rsidP="005135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23237E" w14:textId="77777777" w:rsidR="005135CD" w:rsidRPr="007527BE" w:rsidRDefault="005135CD" w:rsidP="005135C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135CD" w:rsidRPr="007527BE" w14:paraId="4EAA1E26" w14:textId="77777777" w:rsidTr="62E7A62C">
        <w:tc>
          <w:tcPr>
            <w:tcW w:w="558" w:type="dxa"/>
          </w:tcPr>
          <w:p w14:paraId="5A379411" w14:textId="24831A71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6383" w:type="dxa"/>
            <w:vAlign w:val="bottom"/>
          </w:tcPr>
          <w:p w14:paraId="2138437E" w14:textId="6E194A20" w:rsidR="005135CD" w:rsidRPr="007527BE" w:rsidRDefault="005135CD" w:rsidP="00513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ankietowania i zbierania opinii studentów i pracowników dydaktycznych</w:t>
            </w:r>
          </w:p>
        </w:tc>
        <w:tc>
          <w:tcPr>
            <w:tcW w:w="7088" w:type="dxa"/>
            <w:vAlign w:val="bottom"/>
          </w:tcPr>
          <w:p w14:paraId="17BEA6E7" w14:textId="0EB2E4C2" w:rsidR="005135CD" w:rsidRPr="007527BE" w:rsidRDefault="00947738" w:rsidP="005135CD">
            <w:pPr>
              <w:jc w:val="center"/>
              <w:rPr>
                <w:rFonts w:eastAsia="Calibri"/>
                <w:sz w:val="20"/>
                <w:szCs w:val="20"/>
              </w:rPr>
            </w:pPr>
            <w:r w:rsidRPr="007527BE">
              <w:rPr>
                <w:rFonts w:eastAsia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FE9108" wp14:editId="5284D45C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-1905</wp:posOffset>
                      </wp:positionV>
                      <wp:extent cx="4511040" cy="266700"/>
                      <wp:effectExtent l="0" t="0" r="22860" b="19050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11040" cy="266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280CD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pt,-.15pt" to="348.2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E716B1" w:rsidRPr="007527BE" w14:paraId="29C799B4" w14:textId="77777777" w:rsidTr="62E7A62C">
        <w:tc>
          <w:tcPr>
            <w:tcW w:w="558" w:type="dxa"/>
          </w:tcPr>
          <w:p w14:paraId="0430E9BC" w14:textId="4A8AB06B" w:rsidR="00E716B1" w:rsidRPr="007527BE" w:rsidRDefault="00E716B1" w:rsidP="00E716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A3A9A" w:rsidRPr="007527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83" w:type="dxa"/>
            <w:vAlign w:val="bottom"/>
          </w:tcPr>
          <w:p w14:paraId="63839448" w14:textId="50FA7091" w:rsidR="00E716B1" w:rsidRPr="007527BE" w:rsidRDefault="00E716B1" w:rsidP="00E716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hAnsi="Times New Roman" w:cs="Times New Roman"/>
                <w:sz w:val="20"/>
                <w:szCs w:val="20"/>
              </w:rPr>
              <w:t>Komponent do wsparcia końcowego użytkownika DSI</w:t>
            </w:r>
          </w:p>
        </w:tc>
        <w:tc>
          <w:tcPr>
            <w:tcW w:w="7088" w:type="dxa"/>
            <w:vAlign w:val="bottom"/>
          </w:tcPr>
          <w:p w14:paraId="49DC76D5" w14:textId="6DFC9364" w:rsidR="00E716B1" w:rsidRPr="007527BE" w:rsidRDefault="00E716B1" w:rsidP="00E716B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sz w:val="20"/>
                <w:szCs w:val="20"/>
              </w:rPr>
              <w:t>od 1 do 50 użytkowników</w:t>
            </w:r>
          </w:p>
        </w:tc>
      </w:tr>
    </w:tbl>
    <w:p w14:paraId="789C0692" w14:textId="65E7FC1C" w:rsidR="001A3A9A" w:rsidRPr="007527BE" w:rsidRDefault="001A3A9A" w:rsidP="00DD5C4A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FBFB4B6" w14:textId="77777777" w:rsidR="005A796A" w:rsidRPr="007527BE" w:rsidRDefault="005A796A" w:rsidP="00DD5C4A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24161C5" w14:textId="459ECFF0" w:rsidR="00D010E6" w:rsidRPr="007527BE" w:rsidRDefault="00276598" w:rsidP="00DD5C4A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527BE">
        <w:rPr>
          <w:rFonts w:ascii="Times New Roman" w:eastAsia="Times New Roman" w:hAnsi="Times New Roman" w:cs="Times New Roman"/>
          <w:b/>
          <w:lang w:eastAsia="pl-PL"/>
        </w:rPr>
        <w:t>WARTOŚĆ PAKIETU DODATKOWEGO</w:t>
      </w:r>
    </w:p>
    <w:tbl>
      <w:tblPr>
        <w:tblStyle w:val="Tabela-Siatka1"/>
        <w:tblpPr w:leftFromText="141" w:rightFromText="141" w:vertAnchor="text" w:horzAnchor="margin" w:tblpY="253"/>
        <w:tblW w:w="14029" w:type="dxa"/>
        <w:tblLayout w:type="fixed"/>
        <w:tblLook w:val="04A0" w:firstRow="1" w:lastRow="0" w:firstColumn="1" w:lastColumn="0" w:noHBand="0" w:noVBand="1"/>
      </w:tblPr>
      <w:tblGrid>
        <w:gridCol w:w="5665"/>
        <w:gridCol w:w="2552"/>
        <w:gridCol w:w="5812"/>
      </w:tblGrid>
      <w:tr w:rsidR="00171B5D" w:rsidRPr="007527BE" w14:paraId="15231F02" w14:textId="77777777" w:rsidTr="003B539B">
        <w:tc>
          <w:tcPr>
            <w:tcW w:w="5665" w:type="dxa"/>
          </w:tcPr>
          <w:p w14:paraId="1D8BC522" w14:textId="6D76FE6D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bookmarkStart w:id="4" w:name="_Hlk92103395"/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Cena netto za pakiet </w:t>
            </w:r>
            <w:r w:rsidR="00E94A0C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dodatkowy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licencji w formie subskrypcji</w:t>
            </w:r>
            <w:r w:rsidR="006E505E" w:rsidRPr="007527BE">
              <w:t xml:space="preserve"> </w:t>
            </w:r>
            <w:r w:rsidR="006E505E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wraz z opieką serwisową  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– opłata roczna w PLN</w:t>
            </w:r>
          </w:p>
        </w:tc>
        <w:tc>
          <w:tcPr>
            <w:tcW w:w="2552" w:type="dxa"/>
          </w:tcPr>
          <w:p w14:paraId="16165B7B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Stawka VAT</w:t>
            </w:r>
          </w:p>
          <w:p w14:paraId="72C04503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%</w:t>
            </w:r>
          </w:p>
          <w:p w14:paraId="5524814B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7481082A" w14:textId="19666CF8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Cena brutto za pakiet </w:t>
            </w:r>
            <w:r w:rsidR="00E94A0C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dodatkowy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licencji w formie subskrypcji </w:t>
            </w:r>
            <w:r w:rsidR="006E505E" w:rsidRPr="007527BE">
              <w:t xml:space="preserve"> </w:t>
            </w:r>
            <w:r w:rsidR="006E505E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wraz z opieką serwisową  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– opłata roczna w PLN</w:t>
            </w:r>
          </w:p>
        </w:tc>
      </w:tr>
      <w:tr w:rsidR="00171B5D" w:rsidRPr="007527BE" w14:paraId="3A9E8072" w14:textId="77777777" w:rsidTr="003B539B">
        <w:tc>
          <w:tcPr>
            <w:tcW w:w="5665" w:type="dxa"/>
          </w:tcPr>
          <w:p w14:paraId="7F694AFE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1</w:t>
            </w:r>
          </w:p>
        </w:tc>
        <w:tc>
          <w:tcPr>
            <w:tcW w:w="2552" w:type="dxa"/>
          </w:tcPr>
          <w:p w14:paraId="056EE61E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2</w:t>
            </w:r>
          </w:p>
        </w:tc>
        <w:tc>
          <w:tcPr>
            <w:tcW w:w="5812" w:type="dxa"/>
          </w:tcPr>
          <w:p w14:paraId="0A7EB97C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3</w:t>
            </w:r>
          </w:p>
        </w:tc>
      </w:tr>
      <w:tr w:rsidR="00171B5D" w:rsidRPr="007527BE" w14:paraId="64EFA347" w14:textId="77777777" w:rsidTr="003B539B">
        <w:tc>
          <w:tcPr>
            <w:tcW w:w="5665" w:type="dxa"/>
          </w:tcPr>
          <w:p w14:paraId="6DB26A4E" w14:textId="77777777" w:rsidR="00DD5C4A" w:rsidRPr="007527BE" w:rsidRDefault="00DD5C4A" w:rsidP="003B539B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0A52AD1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0B689721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467A8290" w14:textId="77777777" w:rsidR="00DD5C4A" w:rsidRPr="007527BE" w:rsidRDefault="00DD5C4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bookmarkEnd w:id="4"/>
    <w:p w14:paraId="47E66C2B" w14:textId="658A328C" w:rsidR="00783C3A" w:rsidRPr="007527BE" w:rsidRDefault="00252B02" w:rsidP="000B6B20">
      <w:p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Cena brutto miesięcznej opłaty subskrypcyjnej </w:t>
      </w:r>
      <w:r w:rsidR="00B215E2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 </w:t>
      </w:r>
      <w:r w:rsidR="00B215E2" w:rsidRPr="007527BE">
        <w:rPr>
          <w:rFonts w:ascii="Times New Roman" w:eastAsia="Times New Roman" w:hAnsi="Times New Roman" w:cs="Times New Roman"/>
          <w:b/>
          <w:lang w:eastAsia="pl-PL"/>
        </w:rPr>
        <w:t>PAKIET</w:t>
      </w:r>
      <w:r w:rsidR="00793041" w:rsidRPr="007527BE">
        <w:rPr>
          <w:rFonts w:ascii="Times New Roman" w:eastAsia="Times New Roman" w:hAnsi="Times New Roman" w:cs="Times New Roman"/>
          <w:b/>
          <w:lang w:eastAsia="pl-PL"/>
        </w:rPr>
        <w:t xml:space="preserve"> DODATKOWY </w:t>
      </w: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będzie wynosiła 1/12 </w:t>
      </w:r>
      <w:r w:rsidR="00C70EBF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rocznej </w:t>
      </w: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ceny brutto za pakiet </w:t>
      </w:r>
      <w:r w:rsidR="00972C35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dodatkowych</w:t>
      </w: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licencji w formie subskrypcji </w:t>
      </w:r>
      <w:r w:rsidR="00972C35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w zależności </w:t>
      </w:r>
      <w:r w:rsidR="00C70EBF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od </w:t>
      </w:r>
      <w:r w:rsidR="009001DA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ilości </w:t>
      </w:r>
      <w:r w:rsidR="00C70EBF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zam</w:t>
      </w:r>
      <w:r w:rsidR="001601C2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ówionych </w:t>
      </w:r>
      <w:r w:rsidR="00FE49EE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elementów </w:t>
      </w:r>
      <w:r w:rsidR="00921863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całości zamówienia przewidzianego prawem opcji.</w:t>
      </w:r>
      <w:r w:rsidR="0074270F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*</w:t>
      </w:r>
      <w:r w:rsidR="00546E03"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*</w:t>
      </w:r>
    </w:p>
    <w:p w14:paraId="2294E016" w14:textId="31528952" w:rsidR="006B01F2" w:rsidRPr="007527BE" w:rsidRDefault="006B01F2" w:rsidP="000B6B20">
      <w:p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466AD479" w14:textId="77777777" w:rsidR="005A796A" w:rsidRPr="007527BE" w:rsidRDefault="005A796A" w:rsidP="000B6B20">
      <w:p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7136975B" w14:textId="7057D495" w:rsidR="008E605D" w:rsidRPr="007527BE" w:rsidRDefault="008E605D" w:rsidP="00B45313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5" w:name="_Hlk92107244"/>
      <w:r w:rsidRPr="007527BE">
        <w:rPr>
          <w:rFonts w:ascii="Times New Roman" w:eastAsia="Times New Roman" w:hAnsi="Times New Roman" w:cs="Times New Roman"/>
          <w:b/>
          <w:lang w:eastAsia="pl-PL"/>
        </w:rPr>
        <w:t>UWAGA</w:t>
      </w:r>
      <w:r w:rsidR="0074270F" w:rsidRPr="007527BE">
        <w:rPr>
          <w:rFonts w:ascii="Times New Roman" w:eastAsia="Times New Roman" w:hAnsi="Times New Roman" w:cs="Times New Roman"/>
          <w:b/>
          <w:lang w:eastAsia="pl-PL"/>
        </w:rPr>
        <w:t>*</w:t>
      </w:r>
      <w:r w:rsidR="00241AB9" w:rsidRPr="007527BE">
        <w:rPr>
          <w:rFonts w:ascii="Times New Roman" w:eastAsia="Times New Roman" w:hAnsi="Times New Roman" w:cs="Times New Roman"/>
          <w:b/>
          <w:lang w:eastAsia="pl-PL"/>
        </w:rPr>
        <w:t>*</w:t>
      </w:r>
    </w:p>
    <w:p w14:paraId="393A39BC" w14:textId="77777777" w:rsidR="00D010E6" w:rsidRPr="007527BE" w:rsidRDefault="00D010E6" w:rsidP="00B45313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DE4A44B" w14:textId="5AF89CB9" w:rsidR="008E605D" w:rsidRPr="007527BE" w:rsidRDefault="008D42D9" w:rsidP="002E15E3">
      <w:pPr>
        <w:pStyle w:val="Akapitzlist"/>
        <w:numPr>
          <w:ilvl w:val="0"/>
          <w:numId w:val="3"/>
        </w:num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527BE">
        <w:rPr>
          <w:rFonts w:ascii="Times New Roman" w:eastAsia="Times New Roman" w:hAnsi="Times New Roman" w:cs="Times New Roman"/>
          <w:bCs/>
          <w:lang w:eastAsia="pl-PL"/>
        </w:rPr>
        <w:t>Wykonawca zobowiązany jest do jednoznacznego określenia zaoferowanych w ofercie produktów, charakteryzując je poprzez wskazanie na konkretny wyrób (przypisanie nazw własnych oferowanych licencji do poszczególnych komponentów określonych w załączniku nr 2b do SWZ) - dokument własny wykonawcy.</w:t>
      </w:r>
      <w:bookmarkEnd w:id="5"/>
    </w:p>
    <w:p w14:paraId="6014B3E1" w14:textId="481C7EE4" w:rsidR="00792695" w:rsidRPr="007527BE" w:rsidRDefault="004847CD" w:rsidP="002E15E3">
      <w:pPr>
        <w:pStyle w:val="Akapitzlist"/>
        <w:numPr>
          <w:ilvl w:val="0"/>
          <w:numId w:val="3"/>
        </w:num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527BE">
        <w:rPr>
          <w:rFonts w:ascii="Times New Roman" w:eastAsia="Times New Roman" w:hAnsi="Times New Roman" w:cs="Times New Roman"/>
          <w:bCs/>
          <w:lang w:eastAsia="pl-PL"/>
        </w:rPr>
        <w:t xml:space="preserve">Zamawiający zobowiązuje </w:t>
      </w:r>
      <w:r w:rsidR="008D42D9" w:rsidRPr="007527BE">
        <w:rPr>
          <w:rFonts w:ascii="Times New Roman" w:eastAsia="Times New Roman" w:hAnsi="Times New Roman" w:cs="Times New Roman"/>
          <w:bCs/>
          <w:lang w:eastAsia="pl-PL"/>
        </w:rPr>
        <w:t xml:space="preserve">wybranego w ramach postępowania </w:t>
      </w:r>
      <w:r w:rsidR="005863CC" w:rsidRPr="007527BE">
        <w:rPr>
          <w:rFonts w:ascii="Times New Roman" w:eastAsia="Times New Roman" w:hAnsi="Times New Roman" w:cs="Times New Roman"/>
          <w:bCs/>
          <w:lang w:eastAsia="pl-PL"/>
        </w:rPr>
        <w:t>W</w:t>
      </w:r>
      <w:r w:rsidRPr="007527BE">
        <w:rPr>
          <w:rFonts w:ascii="Times New Roman" w:eastAsia="Times New Roman" w:hAnsi="Times New Roman" w:cs="Times New Roman"/>
          <w:bCs/>
          <w:lang w:eastAsia="pl-PL"/>
        </w:rPr>
        <w:t>ykonawcę</w:t>
      </w:r>
      <w:r w:rsidR="008D42D9" w:rsidRPr="007527BE">
        <w:rPr>
          <w:rFonts w:ascii="Times New Roman" w:eastAsia="Times New Roman" w:hAnsi="Times New Roman" w:cs="Times New Roman"/>
          <w:bCs/>
          <w:lang w:eastAsia="pl-PL"/>
        </w:rPr>
        <w:t>,</w:t>
      </w:r>
      <w:r w:rsidRPr="007527BE">
        <w:rPr>
          <w:rFonts w:ascii="Times New Roman" w:eastAsia="Times New Roman" w:hAnsi="Times New Roman" w:cs="Times New Roman"/>
          <w:bCs/>
          <w:lang w:eastAsia="pl-PL"/>
        </w:rPr>
        <w:t xml:space="preserve"> do przedłożenia </w:t>
      </w:r>
      <w:r w:rsidR="008D42D9" w:rsidRPr="007527BE">
        <w:rPr>
          <w:rFonts w:ascii="Times New Roman" w:eastAsia="Times New Roman" w:hAnsi="Times New Roman" w:cs="Times New Roman"/>
          <w:bCs/>
          <w:lang w:eastAsia="pl-PL"/>
        </w:rPr>
        <w:t xml:space="preserve">przed podpisaniem umowy - </w:t>
      </w:r>
      <w:r w:rsidRPr="007527BE">
        <w:rPr>
          <w:rFonts w:ascii="Times New Roman" w:eastAsia="Times New Roman" w:hAnsi="Times New Roman" w:cs="Times New Roman"/>
          <w:bCs/>
          <w:lang w:eastAsia="pl-PL"/>
        </w:rPr>
        <w:t>szczegółowego cennika zawierającego sposób licencjonowania przedmiotu zamówienia</w:t>
      </w:r>
      <w:r w:rsidR="00FB69A0" w:rsidRPr="007527BE">
        <w:rPr>
          <w:bCs/>
        </w:rPr>
        <w:t xml:space="preserve"> </w:t>
      </w:r>
      <w:r w:rsidR="00FB69A0" w:rsidRPr="007527BE">
        <w:rPr>
          <w:rFonts w:ascii="Times New Roman" w:eastAsia="Times New Roman" w:hAnsi="Times New Roman" w:cs="Times New Roman"/>
          <w:bCs/>
          <w:lang w:eastAsia="pl-PL"/>
        </w:rPr>
        <w:t>w</w:t>
      </w:r>
      <w:r w:rsidR="00CD4492" w:rsidRPr="007527BE">
        <w:rPr>
          <w:rFonts w:ascii="Times New Roman" w:eastAsia="Times New Roman" w:hAnsi="Times New Roman" w:cs="Times New Roman"/>
          <w:bCs/>
          <w:lang w:eastAsia="pl-PL"/>
        </w:rPr>
        <w:t> </w:t>
      </w:r>
      <w:r w:rsidR="00FB69A0" w:rsidRPr="007527BE">
        <w:rPr>
          <w:rFonts w:ascii="Times New Roman" w:eastAsia="Times New Roman" w:hAnsi="Times New Roman" w:cs="Times New Roman"/>
          <w:bCs/>
          <w:lang w:eastAsia="pl-PL"/>
        </w:rPr>
        <w:t>zależności od przyjętej metodyki obliczania kosztów licencji</w:t>
      </w:r>
      <w:r w:rsidRPr="007527BE">
        <w:rPr>
          <w:rFonts w:ascii="Times New Roman" w:eastAsia="Times New Roman" w:hAnsi="Times New Roman" w:cs="Times New Roman"/>
          <w:bCs/>
          <w:lang w:eastAsia="pl-PL"/>
        </w:rPr>
        <w:t xml:space="preserve">, który umożliwi </w:t>
      </w:r>
      <w:r w:rsidR="005260C4" w:rsidRPr="007527BE">
        <w:rPr>
          <w:rFonts w:ascii="Times New Roman" w:eastAsia="Times New Roman" w:hAnsi="Times New Roman" w:cs="Times New Roman"/>
          <w:bCs/>
          <w:lang w:eastAsia="pl-PL"/>
        </w:rPr>
        <w:t xml:space="preserve">Zamawiającemu w sposób jednoznaczny </w:t>
      </w:r>
      <w:r w:rsidR="000D078D" w:rsidRPr="007527BE">
        <w:rPr>
          <w:rFonts w:ascii="Times New Roman" w:eastAsia="Times New Roman" w:hAnsi="Times New Roman" w:cs="Times New Roman"/>
          <w:bCs/>
          <w:lang w:eastAsia="pl-PL"/>
        </w:rPr>
        <w:t>identyfikację</w:t>
      </w:r>
      <w:r w:rsidR="005260C4" w:rsidRPr="007527BE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792695" w:rsidRPr="007527BE">
        <w:rPr>
          <w:rFonts w:ascii="Times New Roman" w:eastAsia="Times New Roman" w:hAnsi="Times New Roman" w:cs="Times New Roman"/>
          <w:bCs/>
          <w:lang w:eastAsia="pl-PL"/>
        </w:rPr>
        <w:t xml:space="preserve">cen jednostkowych elementów przedstawionych komponentów </w:t>
      </w:r>
      <w:r w:rsidR="00CB7874" w:rsidRPr="007527BE">
        <w:rPr>
          <w:rFonts w:ascii="Times New Roman" w:eastAsia="Times New Roman" w:hAnsi="Times New Roman" w:cs="Times New Roman"/>
          <w:bCs/>
          <w:lang w:eastAsia="pl-PL"/>
        </w:rPr>
        <w:t>dla</w:t>
      </w:r>
      <w:r w:rsidR="009712EE" w:rsidRPr="007527BE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CB7874" w:rsidRPr="007527BE">
        <w:rPr>
          <w:rFonts w:ascii="Times New Roman" w:eastAsia="Times New Roman" w:hAnsi="Times New Roman" w:cs="Times New Roman"/>
          <w:bCs/>
          <w:lang w:eastAsia="pl-PL"/>
        </w:rPr>
        <w:t>PAKIETU DODATKOWEGO, w</w:t>
      </w:r>
      <w:r w:rsidR="00792695" w:rsidRPr="007527BE">
        <w:rPr>
          <w:rFonts w:ascii="Times New Roman" w:eastAsia="Times New Roman" w:hAnsi="Times New Roman" w:cs="Times New Roman"/>
          <w:bCs/>
          <w:lang w:eastAsia="pl-PL"/>
        </w:rPr>
        <w:t xml:space="preserve"> podziale na </w:t>
      </w:r>
      <w:r w:rsidR="00B535D4" w:rsidRPr="007527BE">
        <w:rPr>
          <w:rFonts w:ascii="Times New Roman" w:eastAsia="Times New Roman" w:hAnsi="Times New Roman" w:cs="Times New Roman"/>
          <w:bCs/>
          <w:lang w:eastAsia="pl-PL"/>
        </w:rPr>
        <w:t xml:space="preserve">minimalną </w:t>
      </w:r>
      <w:r w:rsidR="00792695" w:rsidRPr="007527BE">
        <w:rPr>
          <w:rFonts w:ascii="Times New Roman" w:eastAsia="Times New Roman" w:hAnsi="Times New Roman" w:cs="Times New Roman"/>
          <w:bCs/>
          <w:lang w:eastAsia="pl-PL"/>
        </w:rPr>
        <w:t>liczbę użytkowników</w:t>
      </w:r>
      <w:r w:rsidR="00BD3974" w:rsidRPr="007527BE">
        <w:rPr>
          <w:rFonts w:ascii="Times New Roman" w:eastAsia="Times New Roman" w:hAnsi="Times New Roman" w:cs="Times New Roman"/>
          <w:bCs/>
          <w:lang w:eastAsia="pl-PL"/>
        </w:rPr>
        <w:t>,</w:t>
      </w:r>
      <w:r w:rsidR="00385A59" w:rsidRPr="007527BE">
        <w:rPr>
          <w:rFonts w:ascii="Times New Roman" w:eastAsia="Times New Roman" w:hAnsi="Times New Roman" w:cs="Times New Roman"/>
          <w:bCs/>
          <w:lang w:eastAsia="pl-PL"/>
        </w:rPr>
        <w:t xml:space="preserve"> pracowników, studentów,</w:t>
      </w:r>
      <w:r w:rsidR="00BD3974" w:rsidRPr="007527BE">
        <w:rPr>
          <w:rFonts w:ascii="Times New Roman" w:eastAsia="Times New Roman" w:hAnsi="Times New Roman" w:cs="Times New Roman"/>
          <w:bCs/>
          <w:lang w:eastAsia="pl-PL"/>
        </w:rPr>
        <w:t xml:space="preserve"> dokum</w:t>
      </w:r>
      <w:r w:rsidR="00385A59" w:rsidRPr="007527BE">
        <w:rPr>
          <w:rFonts w:ascii="Times New Roman" w:eastAsia="Times New Roman" w:hAnsi="Times New Roman" w:cs="Times New Roman"/>
          <w:bCs/>
          <w:lang w:eastAsia="pl-PL"/>
        </w:rPr>
        <w:t xml:space="preserve">entów, </w:t>
      </w:r>
      <w:r w:rsidR="00C73980" w:rsidRPr="007527BE">
        <w:rPr>
          <w:rFonts w:ascii="Times New Roman" w:eastAsia="Times New Roman" w:hAnsi="Times New Roman" w:cs="Times New Roman"/>
          <w:bCs/>
          <w:lang w:eastAsia="pl-PL"/>
        </w:rPr>
        <w:t>parametrów</w:t>
      </w:r>
      <w:r w:rsidR="00385A59" w:rsidRPr="007527BE">
        <w:rPr>
          <w:rFonts w:ascii="Times New Roman" w:eastAsia="Times New Roman" w:hAnsi="Times New Roman" w:cs="Times New Roman"/>
          <w:bCs/>
          <w:lang w:eastAsia="pl-PL"/>
        </w:rPr>
        <w:t xml:space="preserve"> technicznych</w:t>
      </w:r>
      <w:r w:rsidR="00A359DF" w:rsidRPr="007527BE">
        <w:rPr>
          <w:rFonts w:ascii="Times New Roman" w:eastAsia="Times New Roman" w:hAnsi="Times New Roman" w:cs="Times New Roman"/>
          <w:bCs/>
          <w:lang w:eastAsia="pl-PL"/>
        </w:rPr>
        <w:t xml:space="preserve"> możliwych do zamówienia w ramach </w:t>
      </w:r>
      <w:r w:rsidR="00D71F58" w:rsidRPr="007527BE">
        <w:rPr>
          <w:rFonts w:ascii="Times New Roman" w:eastAsia="Times New Roman" w:hAnsi="Times New Roman" w:cs="Times New Roman"/>
          <w:bCs/>
          <w:lang w:eastAsia="pl-PL"/>
        </w:rPr>
        <w:t xml:space="preserve">całości zamówienia przewidzianego </w:t>
      </w:r>
      <w:r w:rsidR="00A359DF" w:rsidRPr="007527BE">
        <w:rPr>
          <w:rFonts w:ascii="Times New Roman" w:eastAsia="Times New Roman" w:hAnsi="Times New Roman" w:cs="Times New Roman"/>
          <w:bCs/>
          <w:lang w:eastAsia="pl-PL"/>
        </w:rPr>
        <w:t>praw</w:t>
      </w:r>
      <w:r w:rsidR="00D71F58" w:rsidRPr="007527BE">
        <w:rPr>
          <w:rFonts w:ascii="Times New Roman" w:eastAsia="Times New Roman" w:hAnsi="Times New Roman" w:cs="Times New Roman"/>
          <w:bCs/>
          <w:lang w:eastAsia="pl-PL"/>
        </w:rPr>
        <w:t>em</w:t>
      </w:r>
      <w:r w:rsidR="00A359DF" w:rsidRPr="007527BE">
        <w:rPr>
          <w:rFonts w:ascii="Times New Roman" w:eastAsia="Times New Roman" w:hAnsi="Times New Roman" w:cs="Times New Roman"/>
          <w:bCs/>
          <w:lang w:eastAsia="pl-PL"/>
        </w:rPr>
        <w:t xml:space="preserve"> opcji</w:t>
      </w:r>
      <w:r w:rsidR="00B06C0C" w:rsidRPr="007527BE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E50825" w14:textId="48846B3B" w:rsidR="000B6B20" w:rsidRPr="007527BE" w:rsidRDefault="000B6B20" w:rsidP="000B6B20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1B128A5B" w14:textId="77777777" w:rsidR="005A796A" w:rsidRPr="007527BE" w:rsidRDefault="005A796A" w:rsidP="000B6B20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54846FDD" w14:textId="3C8394A2" w:rsidR="000B6B20" w:rsidRPr="007527BE" w:rsidRDefault="000B6B20" w:rsidP="000B6B20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PODSUMOWANIE – WARTOSĆ CAŁEGO ZAMÓWIENIA </w:t>
      </w:r>
    </w:p>
    <w:tbl>
      <w:tblPr>
        <w:tblStyle w:val="Tabela-Siatka1"/>
        <w:tblpPr w:leftFromText="141" w:rightFromText="141" w:vertAnchor="text" w:horzAnchor="margin" w:tblpY="253"/>
        <w:tblW w:w="14029" w:type="dxa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268"/>
        <w:gridCol w:w="2268"/>
        <w:gridCol w:w="2126"/>
        <w:gridCol w:w="1985"/>
        <w:gridCol w:w="1134"/>
      </w:tblGrid>
      <w:tr w:rsidR="00171B5D" w:rsidRPr="007527BE" w14:paraId="3A686EF9" w14:textId="00793512" w:rsidTr="005B5F7D">
        <w:tc>
          <w:tcPr>
            <w:tcW w:w="2122" w:type="dxa"/>
          </w:tcPr>
          <w:p w14:paraId="77C4517D" w14:textId="17D38974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Cena netto za pakiet podstawowy licencji w formie subskrypcji</w:t>
            </w:r>
            <w:r w:rsidR="005A796A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wraz z opieką serwisową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przez okres 5 lat</w:t>
            </w:r>
          </w:p>
          <w:p w14:paraId="4177314E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2126" w:type="dxa"/>
          </w:tcPr>
          <w:p w14:paraId="14AB51C8" w14:textId="51335628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Cena brutto za pakiet podstawowy licencji w formie subskrypcji </w:t>
            </w:r>
            <w:r w:rsidR="005A796A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wraz z opieką serwisową 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przez okres 5 lat</w:t>
            </w:r>
          </w:p>
          <w:p w14:paraId="0B6D3456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2268" w:type="dxa"/>
          </w:tcPr>
          <w:p w14:paraId="777D7013" w14:textId="0F150915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Cena netto za pakiet dodatkowy licencji w formie subskrypcji</w:t>
            </w:r>
            <w:r w:rsidR="005A796A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wraz z opieką serwisową 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przez okres 48 miesięcy</w:t>
            </w:r>
          </w:p>
          <w:p w14:paraId="224188E2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2268" w:type="dxa"/>
          </w:tcPr>
          <w:p w14:paraId="472D02DE" w14:textId="628D6852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Cena brutto za pakiet dodatkowy licencji w formie subskrypcji</w:t>
            </w:r>
            <w:r w:rsidR="005A796A"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wraz z opieką serwisową </w:t>
            </w: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przez okres 48 miesięcy</w:t>
            </w:r>
          </w:p>
          <w:p w14:paraId="24D3E467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2126" w:type="dxa"/>
          </w:tcPr>
          <w:p w14:paraId="6FEE1084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Cena netto całego zamówienia </w:t>
            </w:r>
          </w:p>
          <w:p w14:paraId="1AFC94A3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  <w:p w14:paraId="66DEEE48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11681B6C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(suma wartości z kolumn: 1+3)</w:t>
            </w:r>
          </w:p>
          <w:p w14:paraId="61F0BADA" w14:textId="77777777" w:rsidR="004C385A" w:rsidRPr="007527BE" w:rsidRDefault="004C385A" w:rsidP="003B539B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6B3D1502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Cena brutto całego zamówienia</w:t>
            </w:r>
          </w:p>
          <w:p w14:paraId="215BE96F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 PLN</w:t>
            </w:r>
          </w:p>
          <w:p w14:paraId="5E171CF7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37BF212C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(suma wartości z kolumn: 2+4)</w:t>
            </w:r>
          </w:p>
        </w:tc>
        <w:tc>
          <w:tcPr>
            <w:tcW w:w="1134" w:type="dxa"/>
          </w:tcPr>
          <w:p w14:paraId="5A2CA4E7" w14:textId="77777777" w:rsidR="004C385A" w:rsidRPr="007527BE" w:rsidRDefault="004C385A" w:rsidP="004C385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Stawka VAT</w:t>
            </w:r>
          </w:p>
          <w:p w14:paraId="7DBF21EF" w14:textId="77777777" w:rsidR="004C385A" w:rsidRPr="007527BE" w:rsidRDefault="004C385A" w:rsidP="004C385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%</w:t>
            </w:r>
          </w:p>
          <w:p w14:paraId="44F5ADD5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71B5D" w:rsidRPr="007527BE" w14:paraId="2FF21BB5" w14:textId="1F98ED58" w:rsidTr="005B5F7D">
        <w:tc>
          <w:tcPr>
            <w:tcW w:w="2122" w:type="dxa"/>
          </w:tcPr>
          <w:p w14:paraId="53762611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lastRenderedPageBreak/>
              <w:t>1</w:t>
            </w:r>
          </w:p>
        </w:tc>
        <w:tc>
          <w:tcPr>
            <w:tcW w:w="2126" w:type="dxa"/>
          </w:tcPr>
          <w:p w14:paraId="769F2B52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2</w:t>
            </w:r>
          </w:p>
        </w:tc>
        <w:tc>
          <w:tcPr>
            <w:tcW w:w="2268" w:type="dxa"/>
          </w:tcPr>
          <w:p w14:paraId="534DDE20" w14:textId="77777777" w:rsidR="004C385A" w:rsidRPr="007527BE" w:rsidRDefault="004C385A" w:rsidP="003B539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527BE">
              <w:t>3</w:t>
            </w:r>
          </w:p>
        </w:tc>
        <w:tc>
          <w:tcPr>
            <w:tcW w:w="2268" w:type="dxa"/>
          </w:tcPr>
          <w:p w14:paraId="6D4F5CD8" w14:textId="77777777" w:rsidR="004C385A" w:rsidRPr="007527BE" w:rsidRDefault="004C385A" w:rsidP="003B539B">
            <w:pPr>
              <w:jc w:val="center"/>
            </w:pPr>
            <w:r w:rsidRPr="007527BE">
              <w:t>4</w:t>
            </w:r>
          </w:p>
        </w:tc>
        <w:tc>
          <w:tcPr>
            <w:tcW w:w="2126" w:type="dxa"/>
          </w:tcPr>
          <w:p w14:paraId="18A9C7E7" w14:textId="77777777" w:rsidR="004C385A" w:rsidRPr="007527BE" w:rsidRDefault="004C385A" w:rsidP="003B539B">
            <w:pPr>
              <w:jc w:val="center"/>
            </w:pPr>
            <w:r w:rsidRPr="007527BE">
              <w:t>5</w:t>
            </w:r>
          </w:p>
        </w:tc>
        <w:tc>
          <w:tcPr>
            <w:tcW w:w="1985" w:type="dxa"/>
          </w:tcPr>
          <w:p w14:paraId="44669F17" w14:textId="77777777" w:rsidR="004C385A" w:rsidRPr="007527BE" w:rsidRDefault="004C385A" w:rsidP="003B539B">
            <w:pPr>
              <w:jc w:val="center"/>
            </w:pPr>
            <w:r w:rsidRPr="007527BE">
              <w:t>6</w:t>
            </w:r>
          </w:p>
        </w:tc>
        <w:tc>
          <w:tcPr>
            <w:tcW w:w="1134" w:type="dxa"/>
          </w:tcPr>
          <w:p w14:paraId="48D61CD0" w14:textId="2885BCDF" w:rsidR="004C385A" w:rsidRPr="007527BE" w:rsidRDefault="004C385A" w:rsidP="003B539B">
            <w:pPr>
              <w:jc w:val="center"/>
            </w:pPr>
            <w:r w:rsidRPr="007527BE">
              <w:t>7</w:t>
            </w:r>
          </w:p>
        </w:tc>
      </w:tr>
      <w:tr w:rsidR="00171B5D" w:rsidRPr="007527BE" w14:paraId="13B5427B" w14:textId="6A51916B" w:rsidTr="005B5F7D">
        <w:tc>
          <w:tcPr>
            <w:tcW w:w="2122" w:type="dxa"/>
          </w:tcPr>
          <w:p w14:paraId="761DCD3C" w14:textId="6C17E1DF" w:rsidR="004C385A" w:rsidRPr="007527BE" w:rsidRDefault="004C385A" w:rsidP="003B539B">
            <w:pPr>
              <w:jc w:val="center"/>
            </w:pPr>
          </w:p>
          <w:p w14:paraId="705778DF" w14:textId="77777777" w:rsidR="004C385A" w:rsidRPr="007527BE" w:rsidRDefault="004C385A" w:rsidP="003B539B"/>
        </w:tc>
        <w:tc>
          <w:tcPr>
            <w:tcW w:w="2126" w:type="dxa"/>
          </w:tcPr>
          <w:p w14:paraId="66C4E970" w14:textId="77777777" w:rsidR="004C385A" w:rsidRPr="007527BE" w:rsidRDefault="004C385A" w:rsidP="003B539B">
            <w:pPr>
              <w:jc w:val="center"/>
            </w:pPr>
          </w:p>
        </w:tc>
        <w:tc>
          <w:tcPr>
            <w:tcW w:w="2268" w:type="dxa"/>
          </w:tcPr>
          <w:p w14:paraId="2B3C5338" w14:textId="77777777" w:rsidR="004C385A" w:rsidRPr="007527BE" w:rsidRDefault="004C385A" w:rsidP="003B539B">
            <w:pPr>
              <w:jc w:val="center"/>
            </w:pPr>
          </w:p>
        </w:tc>
        <w:tc>
          <w:tcPr>
            <w:tcW w:w="2268" w:type="dxa"/>
          </w:tcPr>
          <w:p w14:paraId="4451438A" w14:textId="77777777" w:rsidR="004C385A" w:rsidRPr="007527BE" w:rsidRDefault="004C385A" w:rsidP="003B539B">
            <w:pPr>
              <w:jc w:val="center"/>
            </w:pPr>
          </w:p>
        </w:tc>
        <w:tc>
          <w:tcPr>
            <w:tcW w:w="2126" w:type="dxa"/>
          </w:tcPr>
          <w:p w14:paraId="7C98E7CF" w14:textId="77777777" w:rsidR="004C385A" w:rsidRPr="007527BE" w:rsidRDefault="004C385A" w:rsidP="003B539B">
            <w:pPr>
              <w:jc w:val="center"/>
            </w:pPr>
          </w:p>
        </w:tc>
        <w:tc>
          <w:tcPr>
            <w:tcW w:w="1985" w:type="dxa"/>
          </w:tcPr>
          <w:p w14:paraId="1101F8DF" w14:textId="77777777" w:rsidR="004C385A" w:rsidRPr="007527BE" w:rsidRDefault="004C385A" w:rsidP="003B539B">
            <w:pPr>
              <w:jc w:val="center"/>
            </w:pPr>
          </w:p>
        </w:tc>
        <w:tc>
          <w:tcPr>
            <w:tcW w:w="1134" w:type="dxa"/>
          </w:tcPr>
          <w:p w14:paraId="5644B52C" w14:textId="77777777" w:rsidR="004C385A" w:rsidRPr="007527BE" w:rsidRDefault="004C385A" w:rsidP="003B539B">
            <w:pPr>
              <w:jc w:val="center"/>
            </w:pPr>
          </w:p>
        </w:tc>
      </w:tr>
    </w:tbl>
    <w:p w14:paraId="0212C2A3" w14:textId="2B71CB03" w:rsidR="00F25C52" w:rsidRPr="007527BE" w:rsidRDefault="00F25C52" w:rsidP="00F25C52">
      <w:p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4785F1EE" w14:textId="789F0801" w:rsidR="009D25A9" w:rsidRPr="007527BE" w:rsidRDefault="009D25A9" w:rsidP="00F25C52">
      <w:pPr>
        <w:tabs>
          <w:tab w:val="righ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080318AF" w14:textId="71647310" w:rsidR="009D25A9" w:rsidRPr="00171B5D" w:rsidRDefault="009D25A9" w:rsidP="009D25A9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7527BE">
        <w:rPr>
          <w:rFonts w:ascii="Times New Roman" w:eastAsia="Times New Roman" w:hAnsi="Times New Roman" w:cs="Times New Roman"/>
          <w:b/>
          <w:sz w:val="24"/>
          <w:lang w:eastAsia="pl-PL"/>
        </w:rPr>
        <w:t>Dokument należy sporządzić w postaci elektronicznej i podpisać kwalifikowanym podpisem elektronicznym.</w:t>
      </w:r>
    </w:p>
    <w:sectPr w:rsidR="009D25A9" w:rsidRPr="00171B5D" w:rsidSect="00F25C52">
      <w:headerReference w:type="default" r:id="rId11"/>
      <w:footerReference w:type="default" r:id="rId12"/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18BAE" w14:textId="77777777" w:rsidR="006A29F9" w:rsidRDefault="006A29F9" w:rsidP="00725419">
      <w:pPr>
        <w:spacing w:after="0" w:line="240" w:lineRule="auto"/>
      </w:pPr>
      <w:r>
        <w:separator/>
      </w:r>
    </w:p>
  </w:endnote>
  <w:endnote w:type="continuationSeparator" w:id="0">
    <w:p w14:paraId="30E55882" w14:textId="77777777" w:rsidR="006A29F9" w:rsidRDefault="006A29F9" w:rsidP="00725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8962482"/>
      <w:docPartObj>
        <w:docPartGallery w:val="Page Numbers (Bottom of Page)"/>
        <w:docPartUnique/>
      </w:docPartObj>
    </w:sdtPr>
    <w:sdtEndPr/>
    <w:sdtContent>
      <w:p w14:paraId="0FDFED35" w14:textId="1C29B35C" w:rsidR="00276598" w:rsidRDefault="0027659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FE57B4" w14:textId="77777777" w:rsidR="00276598" w:rsidRDefault="00276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DCD2E" w14:textId="77777777" w:rsidR="006A29F9" w:rsidRDefault="006A29F9" w:rsidP="00725419">
      <w:pPr>
        <w:spacing w:after="0" w:line="240" w:lineRule="auto"/>
      </w:pPr>
      <w:r>
        <w:separator/>
      </w:r>
    </w:p>
  </w:footnote>
  <w:footnote w:type="continuationSeparator" w:id="0">
    <w:p w14:paraId="6815B320" w14:textId="77777777" w:rsidR="006A29F9" w:rsidRDefault="006A29F9" w:rsidP="00725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FAF06" w14:textId="7513048C" w:rsidR="005A796A" w:rsidRDefault="005A796A" w:rsidP="005A796A">
    <w:pPr>
      <w:pStyle w:val="Nagwek"/>
      <w:jc w:val="center"/>
    </w:pPr>
    <w:r>
      <w:rPr>
        <w:noProof/>
      </w:rPr>
      <w:drawing>
        <wp:inline distT="0" distB="0" distL="0" distR="0" wp14:anchorId="7E55C9BA" wp14:editId="3C3FC270">
          <wp:extent cx="4907915" cy="445135"/>
          <wp:effectExtent l="0" t="0" r="698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91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00760"/>
    <w:multiLevelType w:val="hybridMultilevel"/>
    <w:tmpl w:val="CD04A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D7052"/>
    <w:multiLevelType w:val="hybridMultilevel"/>
    <w:tmpl w:val="934EB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163F1"/>
    <w:multiLevelType w:val="hybridMultilevel"/>
    <w:tmpl w:val="934EB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313"/>
    <w:rsid w:val="00004D0E"/>
    <w:rsid w:val="00030D0E"/>
    <w:rsid w:val="00033397"/>
    <w:rsid w:val="00041A02"/>
    <w:rsid w:val="0005620A"/>
    <w:rsid w:val="00057A19"/>
    <w:rsid w:val="00057F1B"/>
    <w:rsid w:val="00066908"/>
    <w:rsid w:val="0007088E"/>
    <w:rsid w:val="000837B9"/>
    <w:rsid w:val="0009079F"/>
    <w:rsid w:val="00093483"/>
    <w:rsid w:val="000A685A"/>
    <w:rsid w:val="000B251B"/>
    <w:rsid w:val="000B6B20"/>
    <w:rsid w:val="000B789C"/>
    <w:rsid w:val="000C2637"/>
    <w:rsid w:val="000C7CE2"/>
    <w:rsid w:val="000D078D"/>
    <w:rsid w:val="000E082B"/>
    <w:rsid w:val="000E183E"/>
    <w:rsid w:val="000E2979"/>
    <w:rsid w:val="000E342E"/>
    <w:rsid w:val="000E5120"/>
    <w:rsid w:val="000F5F9D"/>
    <w:rsid w:val="00112402"/>
    <w:rsid w:val="00116618"/>
    <w:rsid w:val="0012225B"/>
    <w:rsid w:val="001306BF"/>
    <w:rsid w:val="0013545A"/>
    <w:rsid w:val="0013640B"/>
    <w:rsid w:val="0014046E"/>
    <w:rsid w:val="00140B36"/>
    <w:rsid w:val="00151FA5"/>
    <w:rsid w:val="001522CE"/>
    <w:rsid w:val="001551B0"/>
    <w:rsid w:val="001601C2"/>
    <w:rsid w:val="00166632"/>
    <w:rsid w:val="00171B5D"/>
    <w:rsid w:val="001821D4"/>
    <w:rsid w:val="001A3A9A"/>
    <w:rsid w:val="001A5FC9"/>
    <w:rsid w:val="001B2126"/>
    <w:rsid w:val="001C1232"/>
    <w:rsid w:val="001D29E8"/>
    <w:rsid w:val="001E407D"/>
    <w:rsid w:val="001F4273"/>
    <w:rsid w:val="001F54DC"/>
    <w:rsid w:val="00202AE1"/>
    <w:rsid w:val="002069CF"/>
    <w:rsid w:val="00212B52"/>
    <w:rsid w:val="00217EC4"/>
    <w:rsid w:val="00222901"/>
    <w:rsid w:val="00223C39"/>
    <w:rsid w:val="0023004A"/>
    <w:rsid w:val="00241AB9"/>
    <w:rsid w:val="00243C1D"/>
    <w:rsid w:val="0025033B"/>
    <w:rsid w:val="00252B02"/>
    <w:rsid w:val="00266C6A"/>
    <w:rsid w:val="00276598"/>
    <w:rsid w:val="00282D1D"/>
    <w:rsid w:val="002854ED"/>
    <w:rsid w:val="002900FE"/>
    <w:rsid w:val="002B32A5"/>
    <w:rsid w:val="002B363F"/>
    <w:rsid w:val="002B4BCC"/>
    <w:rsid w:val="002C5EF7"/>
    <w:rsid w:val="002C702F"/>
    <w:rsid w:val="002C7797"/>
    <w:rsid w:val="002D49EA"/>
    <w:rsid w:val="002D5F02"/>
    <w:rsid w:val="002E15E3"/>
    <w:rsid w:val="002E26A0"/>
    <w:rsid w:val="002F03B7"/>
    <w:rsid w:val="002F09B8"/>
    <w:rsid w:val="002F711E"/>
    <w:rsid w:val="003125C0"/>
    <w:rsid w:val="00316E2F"/>
    <w:rsid w:val="00334B2D"/>
    <w:rsid w:val="003419CF"/>
    <w:rsid w:val="00385855"/>
    <w:rsid w:val="00385A59"/>
    <w:rsid w:val="00397FFA"/>
    <w:rsid w:val="003A1A5D"/>
    <w:rsid w:val="003B7CE6"/>
    <w:rsid w:val="003C2834"/>
    <w:rsid w:val="003D64A8"/>
    <w:rsid w:val="003F5F95"/>
    <w:rsid w:val="003F6BA9"/>
    <w:rsid w:val="003F7673"/>
    <w:rsid w:val="004153CE"/>
    <w:rsid w:val="00437C29"/>
    <w:rsid w:val="004437E6"/>
    <w:rsid w:val="00452219"/>
    <w:rsid w:val="004535BB"/>
    <w:rsid w:val="00464031"/>
    <w:rsid w:val="00467CE9"/>
    <w:rsid w:val="00473A86"/>
    <w:rsid w:val="00477F18"/>
    <w:rsid w:val="004847CD"/>
    <w:rsid w:val="00487655"/>
    <w:rsid w:val="00490D82"/>
    <w:rsid w:val="004A0384"/>
    <w:rsid w:val="004A4159"/>
    <w:rsid w:val="004B3D66"/>
    <w:rsid w:val="004B6DBF"/>
    <w:rsid w:val="004C385A"/>
    <w:rsid w:val="004D2998"/>
    <w:rsid w:val="004E2886"/>
    <w:rsid w:val="004E39A6"/>
    <w:rsid w:val="004E5EC4"/>
    <w:rsid w:val="004F44F7"/>
    <w:rsid w:val="00503718"/>
    <w:rsid w:val="00506026"/>
    <w:rsid w:val="005135CD"/>
    <w:rsid w:val="005149B4"/>
    <w:rsid w:val="0051523C"/>
    <w:rsid w:val="00525668"/>
    <w:rsid w:val="005260C4"/>
    <w:rsid w:val="00546E03"/>
    <w:rsid w:val="005500CF"/>
    <w:rsid w:val="00552B24"/>
    <w:rsid w:val="005648EB"/>
    <w:rsid w:val="00576AF6"/>
    <w:rsid w:val="00584193"/>
    <w:rsid w:val="005863CC"/>
    <w:rsid w:val="00590551"/>
    <w:rsid w:val="005A3F9F"/>
    <w:rsid w:val="005A71FD"/>
    <w:rsid w:val="005A796A"/>
    <w:rsid w:val="005B1062"/>
    <w:rsid w:val="005B34D5"/>
    <w:rsid w:val="005B5F7D"/>
    <w:rsid w:val="005D3009"/>
    <w:rsid w:val="005D335D"/>
    <w:rsid w:val="005E6DA1"/>
    <w:rsid w:val="006137DE"/>
    <w:rsid w:val="00624A65"/>
    <w:rsid w:val="00644B0D"/>
    <w:rsid w:val="00652E69"/>
    <w:rsid w:val="006558B1"/>
    <w:rsid w:val="00661203"/>
    <w:rsid w:val="00661D8D"/>
    <w:rsid w:val="006917FB"/>
    <w:rsid w:val="00694220"/>
    <w:rsid w:val="006A29F9"/>
    <w:rsid w:val="006A4AAD"/>
    <w:rsid w:val="006A607D"/>
    <w:rsid w:val="006B01F2"/>
    <w:rsid w:val="006C0676"/>
    <w:rsid w:val="006C314C"/>
    <w:rsid w:val="006D652E"/>
    <w:rsid w:val="006E10C3"/>
    <w:rsid w:val="006E505E"/>
    <w:rsid w:val="006F1A02"/>
    <w:rsid w:val="006F3ED9"/>
    <w:rsid w:val="007021F3"/>
    <w:rsid w:val="00713A93"/>
    <w:rsid w:val="00725419"/>
    <w:rsid w:val="00741A86"/>
    <w:rsid w:val="0074270F"/>
    <w:rsid w:val="00743B60"/>
    <w:rsid w:val="00744A49"/>
    <w:rsid w:val="00751DE3"/>
    <w:rsid w:val="007527BE"/>
    <w:rsid w:val="00760D62"/>
    <w:rsid w:val="0077058E"/>
    <w:rsid w:val="00783C3A"/>
    <w:rsid w:val="00787D03"/>
    <w:rsid w:val="00792695"/>
    <w:rsid w:val="00793041"/>
    <w:rsid w:val="00796D59"/>
    <w:rsid w:val="007A17CF"/>
    <w:rsid w:val="007A5E96"/>
    <w:rsid w:val="007B02C5"/>
    <w:rsid w:val="007B4145"/>
    <w:rsid w:val="007D256B"/>
    <w:rsid w:val="007D4C17"/>
    <w:rsid w:val="007D5DD8"/>
    <w:rsid w:val="007F1B16"/>
    <w:rsid w:val="007F1DD4"/>
    <w:rsid w:val="007F4FDD"/>
    <w:rsid w:val="00803189"/>
    <w:rsid w:val="00804CF8"/>
    <w:rsid w:val="00834543"/>
    <w:rsid w:val="00861D97"/>
    <w:rsid w:val="00877E46"/>
    <w:rsid w:val="008818B9"/>
    <w:rsid w:val="00897250"/>
    <w:rsid w:val="008A23B1"/>
    <w:rsid w:val="008A7ABA"/>
    <w:rsid w:val="008D42D9"/>
    <w:rsid w:val="008D701A"/>
    <w:rsid w:val="008D7B2B"/>
    <w:rsid w:val="008E0ED6"/>
    <w:rsid w:val="008E4628"/>
    <w:rsid w:val="008E605D"/>
    <w:rsid w:val="009001DA"/>
    <w:rsid w:val="009058CB"/>
    <w:rsid w:val="00906FCE"/>
    <w:rsid w:val="00914137"/>
    <w:rsid w:val="0091691B"/>
    <w:rsid w:val="00921863"/>
    <w:rsid w:val="00927B5E"/>
    <w:rsid w:val="009300CF"/>
    <w:rsid w:val="009325B1"/>
    <w:rsid w:val="00937980"/>
    <w:rsid w:val="00947738"/>
    <w:rsid w:val="009712EE"/>
    <w:rsid w:val="00972C35"/>
    <w:rsid w:val="00973243"/>
    <w:rsid w:val="00995A77"/>
    <w:rsid w:val="009D25A9"/>
    <w:rsid w:val="009D3B6F"/>
    <w:rsid w:val="009F1A6F"/>
    <w:rsid w:val="009F2DB9"/>
    <w:rsid w:val="00A00BB2"/>
    <w:rsid w:val="00A31E94"/>
    <w:rsid w:val="00A359DF"/>
    <w:rsid w:val="00A37053"/>
    <w:rsid w:val="00A42B5F"/>
    <w:rsid w:val="00A50102"/>
    <w:rsid w:val="00A578A7"/>
    <w:rsid w:val="00A63B12"/>
    <w:rsid w:val="00A6429C"/>
    <w:rsid w:val="00A654AB"/>
    <w:rsid w:val="00A90BA5"/>
    <w:rsid w:val="00A924CD"/>
    <w:rsid w:val="00A97EC6"/>
    <w:rsid w:val="00AA2275"/>
    <w:rsid w:val="00AA55E2"/>
    <w:rsid w:val="00AB09F1"/>
    <w:rsid w:val="00AB4276"/>
    <w:rsid w:val="00AB4EF4"/>
    <w:rsid w:val="00AD0CB4"/>
    <w:rsid w:val="00AD4DA5"/>
    <w:rsid w:val="00AE23AD"/>
    <w:rsid w:val="00AE668C"/>
    <w:rsid w:val="00AF27DF"/>
    <w:rsid w:val="00AF7670"/>
    <w:rsid w:val="00B06C0C"/>
    <w:rsid w:val="00B10A84"/>
    <w:rsid w:val="00B215E2"/>
    <w:rsid w:val="00B32242"/>
    <w:rsid w:val="00B34382"/>
    <w:rsid w:val="00B45313"/>
    <w:rsid w:val="00B5199C"/>
    <w:rsid w:val="00B535D4"/>
    <w:rsid w:val="00B63485"/>
    <w:rsid w:val="00B65D69"/>
    <w:rsid w:val="00B71E13"/>
    <w:rsid w:val="00B77A13"/>
    <w:rsid w:val="00B937B3"/>
    <w:rsid w:val="00BA361A"/>
    <w:rsid w:val="00BB084E"/>
    <w:rsid w:val="00BC5893"/>
    <w:rsid w:val="00BD3974"/>
    <w:rsid w:val="00BD69E1"/>
    <w:rsid w:val="00BD7125"/>
    <w:rsid w:val="00BD789B"/>
    <w:rsid w:val="00BF5935"/>
    <w:rsid w:val="00BF6267"/>
    <w:rsid w:val="00C202B0"/>
    <w:rsid w:val="00C626A0"/>
    <w:rsid w:val="00C70EBF"/>
    <w:rsid w:val="00C73980"/>
    <w:rsid w:val="00C92C5B"/>
    <w:rsid w:val="00C94D70"/>
    <w:rsid w:val="00C97F58"/>
    <w:rsid w:val="00CA1F43"/>
    <w:rsid w:val="00CA2C99"/>
    <w:rsid w:val="00CB005E"/>
    <w:rsid w:val="00CB3C6C"/>
    <w:rsid w:val="00CB7874"/>
    <w:rsid w:val="00CC0369"/>
    <w:rsid w:val="00CD13B6"/>
    <w:rsid w:val="00CD4492"/>
    <w:rsid w:val="00CE0219"/>
    <w:rsid w:val="00CE1027"/>
    <w:rsid w:val="00CE1DF7"/>
    <w:rsid w:val="00CE6332"/>
    <w:rsid w:val="00CF7756"/>
    <w:rsid w:val="00D010E6"/>
    <w:rsid w:val="00D2150A"/>
    <w:rsid w:val="00D22128"/>
    <w:rsid w:val="00D262DC"/>
    <w:rsid w:val="00D334BF"/>
    <w:rsid w:val="00D34E4E"/>
    <w:rsid w:val="00D40CB1"/>
    <w:rsid w:val="00D43DA6"/>
    <w:rsid w:val="00D45341"/>
    <w:rsid w:val="00D511A1"/>
    <w:rsid w:val="00D52342"/>
    <w:rsid w:val="00D62D49"/>
    <w:rsid w:val="00D661E1"/>
    <w:rsid w:val="00D70CF5"/>
    <w:rsid w:val="00D71F58"/>
    <w:rsid w:val="00D81517"/>
    <w:rsid w:val="00DA1010"/>
    <w:rsid w:val="00DC64B7"/>
    <w:rsid w:val="00DD1B4F"/>
    <w:rsid w:val="00DD46CF"/>
    <w:rsid w:val="00DD5C4A"/>
    <w:rsid w:val="00DE30F9"/>
    <w:rsid w:val="00E10333"/>
    <w:rsid w:val="00E2442F"/>
    <w:rsid w:val="00E27B44"/>
    <w:rsid w:val="00E30640"/>
    <w:rsid w:val="00E343D2"/>
    <w:rsid w:val="00E356F1"/>
    <w:rsid w:val="00E361B9"/>
    <w:rsid w:val="00E46BD8"/>
    <w:rsid w:val="00E53888"/>
    <w:rsid w:val="00E6486F"/>
    <w:rsid w:val="00E716B1"/>
    <w:rsid w:val="00E839E4"/>
    <w:rsid w:val="00E83F7E"/>
    <w:rsid w:val="00E85275"/>
    <w:rsid w:val="00E94A0C"/>
    <w:rsid w:val="00EA2EA9"/>
    <w:rsid w:val="00EA3EDA"/>
    <w:rsid w:val="00EB06B2"/>
    <w:rsid w:val="00EB0FFF"/>
    <w:rsid w:val="00EB7143"/>
    <w:rsid w:val="00EC2BC7"/>
    <w:rsid w:val="00ED434C"/>
    <w:rsid w:val="00ED4A6E"/>
    <w:rsid w:val="00ED7A02"/>
    <w:rsid w:val="00EF1043"/>
    <w:rsid w:val="00EF7714"/>
    <w:rsid w:val="00F055C5"/>
    <w:rsid w:val="00F05752"/>
    <w:rsid w:val="00F1723A"/>
    <w:rsid w:val="00F25C52"/>
    <w:rsid w:val="00F26C4A"/>
    <w:rsid w:val="00F40AF7"/>
    <w:rsid w:val="00F523A2"/>
    <w:rsid w:val="00F65EE0"/>
    <w:rsid w:val="00F7220C"/>
    <w:rsid w:val="00F832D0"/>
    <w:rsid w:val="00F96651"/>
    <w:rsid w:val="00FB69A0"/>
    <w:rsid w:val="00FD1C4A"/>
    <w:rsid w:val="00FE49EE"/>
    <w:rsid w:val="0A287543"/>
    <w:rsid w:val="0DE7BC04"/>
    <w:rsid w:val="18966323"/>
    <w:rsid w:val="2887219E"/>
    <w:rsid w:val="2A9F789D"/>
    <w:rsid w:val="5D7B0A5A"/>
    <w:rsid w:val="62E7A62C"/>
    <w:rsid w:val="6948B235"/>
    <w:rsid w:val="7529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6ED9F"/>
  <w15:chartTrackingRefBased/>
  <w15:docId w15:val="{FE52D289-E44A-49CD-855E-C8116D61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E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B45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45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5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419"/>
  </w:style>
  <w:style w:type="paragraph" w:styleId="Stopka">
    <w:name w:val="footer"/>
    <w:basedOn w:val="Normalny"/>
    <w:link w:val="StopkaZnak"/>
    <w:uiPriority w:val="99"/>
    <w:unhideWhenUsed/>
    <w:rsid w:val="00725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419"/>
  </w:style>
  <w:style w:type="paragraph" w:styleId="Akapitzlist">
    <w:name w:val="List Paragraph"/>
    <w:basedOn w:val="Normalny"/>
    <w:uiPriority w:val="34"/>
    <w:qFormat/>
    <w:rsid w:val="00AD4DA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C38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38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38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3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38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AF0AB-2C63-4F9C-B266-2335B8F3F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E2BDE2-8A05-4B93-8CC3-8B8CA71227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C4BBF6-09BB-455C-A5B4-0BC1DD2038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2500CB-6D94-45B4-A8DE-1F1A14187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1983</Words>
  <Characters>11900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Maria Lepa</cp:lastModifiedBy>
  <cp:revision>2</cp:revision>
  <dcterms:created xsi:type="dcterms:W3CDTF">2022-02-21T09:13:00Z</dcterms:created>
  <dcterms:modified xsi:type="dcterms:W3CDTF">2022-02-21T09:13:00Z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