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E1E7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E1E7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E1E79">
        <w:rPr>
          <w:sz w:val="22"/>
          <w:szCs w:val="22"/>
        </w:rPr>
        <w:t>2022-02-18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85121" w:rsidRDefault="002E1E79" w:rsidP="00FB7F50">
      <w:pPr>
        <w:spacing w:after="40"/>
        <w:rPr>
          <w:b/>
          <w:bCs/>
          <w:sz w:val="22"/>
          <w:szCs w:val="22"/>
        </w:rPr>
      </w:pPr>
      <w:r w:rsidRPr="002E1E79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2E1E79" w:rsidP="00FB7F50">
      <w:pPr>
        <w:rPr>
          <w:sz w:val="22"/>
          <w:szCs w:val="22"/>
        </w:rPr>
      </w:pPr>
      <w:r w:rsidRPr="002E1E79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2E1E79">
        <w:rPr>
          <w:sz w:val="22"/>
          <w:szCs w:val="22"/>
        </w:rPr>
        <w:t>66</w:t>
      </w:r>
    </w:p>
    <w:p w:rsidR="00FB7F50" w:rsidRDefault="002E1E79" w:rsidP="00FB7F50">
      <w:pPr>
        <w:rPr>
          <w:sz w:val="22"/>
          <w:szCs w:val="22"/>
        </w:rPr>
      </w:pPr>
      <w:r w:rsidRPr="002E1E79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2E1E79">
        <w:rPr>
          <w:sz w:val="22"/>
          <w:szCs w:val="22"/>
        </w:rPr>
        <w:t>Kraków</w:t>
      </w:r>
    </w:p>
    <w:p w:rsidR="00BC68B3" w:rsidRDefault="00BC68B3" w:rsidP="00FB7F50">
      <w:pPr>
        <w:rPr>
          <w:sz w:val="22"/>
          <w:szCs w:val="22"/>
        </w:rPr>
      </w:pPr>
    </w:p>
    <w:p w:rsidR="00BC68B3" w:rsidRPr="002245BE" w:rsidRDefault="00BC68B3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SZP.271 – </w:t>
      </w:r>
      <w:r w:rsidR="00D611FA">
        <w:rPr>
          <w:sz w:val="22"/>
          <w:szCs w:val="22"/>
        </w:rPr>
        <w:t>150.</w:t>
      </w:r>
      <w:r>
        <w:rPr>
          <w:sz w:val="22"/>
          <w:szCs w:val="22"/>
        </w:rPr>
        <w:t>38/2021/2022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BC68B3" w:rsidRDefault="00BC68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GRUPA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E1E79" w:rsidRPr="00607F9B" w:rsidTr="00C90D01">
        <w:trPr>
          <w:trHeight w:val="638"/>
        </w:trPr>
        <w:tc>
          <w:tcPr>
            <w:tcW w:w="959" w:type="dxa"/>
            <w:shd w:val="clear" w:color="auto" w:fill="auto"/>
          </w:tcPr>
          <w:p w:rsidR="002E1E79" w:rsidRPr="00607F9B" w:rsidRDefault="002E1E79" w:rsidP="00C90D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E1E79" w:rsidRPr="00607F9B" w:rsidRDefault="002E1E79" w:rsidP="00C90D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E1E7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E1E79">
              <w:rPr>
                <w:b/>
                <w:bCs/>
                <w:sz w:val="22"/>
                <w:szCs w:val="22"/>
              </w:rPr>
              <w:t>Dostawa  niesterylnych, diagnostycznych rękawic ochronnych lateksowych i nitrylowych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E1E79">
              <w:rPr>
                <w:b/>
                <w:sz w:val="22"/>
                <w:szCs w:val="22"/>
              </w:rPr>
              <w:t>ZP/38/2021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E1E79" w:rsidRPr="002E1E79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E1E79" w:rsidRPr="002E1E79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udzielenie zamówienia publicznego</w:t>
      </w:r>
      <w:r w:rsidR="00BC68B3">
        <w:rPr>
          <w:sz w:val="22"/>
          <w:szCs w:val="22"/>
        </w:rPr>
        <w:t xml:space="preserve"> w zakresie Grupy 2</w:t>
      </w:r>
      <w:r w:rsidR="00D26ED6">
        <w:rPr>
          <w:sz w:val="22"/>
          <w:szCs w:val="22"/>
        </w:rPr>
        <w:t xml:space="preserve">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E1E79" w:rsidTr="00C90D01">
        <w:trPr>
          <w:cantSplit/>
        </w:trPr>
        <w:tc>
          <w:tcPr>
            <w:tcW w:w="9498" w:type="dxa"/>
          </w:tcPr>
          <w:p w:rsidR="002E1E79" w:rsidRPr="001D1EEC" w:rsidRDefault="002E1E79" w:rsidP="00C90D01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2E1E79">
              <w:rPr>
                <w:b/>
                <w:sz w:val="22"/>
                <w:szCs w:val="22"/>
              </w:rPr>
              <w:t>Abook Sp. z o.</w:t>
            </w:r>
            <w:r w:rsidR="00BC68B3">
              <w:rPr>
                <w:b/>
                <w:sz w:val="22"/>
                <w:szCs w:val="22"/>
              </w:rPr>
              <w:t xml:space="preserve"> </w:t>
            </w:r>
            <w:r w:rsidRPr="002E1E79">
              <w:rPr>
                <w:b/>
                <w:sz w:val="22"/>
                <w:szCs w:val="22"/>
              </w:rPr>
              <w:t>o</w:t>
            </w:r>
          </w:p>
          <w:p w:rsidR="002E1E79" w:rsidRPr="001D1EEC" w:rsidRDefault="002E1E79" w:rsidP="00C90D01">
            <w:pPr>
              <w:spacing w:line="276" w:lineRule="auto"/>
              <w:rPr>
                <w:bCs/>
                <w:sz w:val="22"/>
                <w:szCs w:val="22"/>
              </w:rPr>
            </w:pPr>
            <w:r w:rsidRPr="002E1E79">
              <w:rPr>
                <w:bCs/>
                <w:sz w:val="22"/>
                <w:szCs w:val="22"/>
              </w:rPr>
              <w:t>Brzostowska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E1E79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2E1E79">
              <w:rPr>
                <w:bCs/>
                <w:sz w:val="22"/>
                <w:szCs w:val="22"/>
              </w:rPr>
              <w:t>04-985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2E1E79">
              <w:rPr>
                <w:bCs/>
                <w:sz w:val="22"/>
                <w:szCs w:val="22"/>
              </w:rPr>
              <w:t>Warszawa</w:t>
            </w:r>
          </w:p>
          <w:p w:rsidR="002E1E79" w:rsidRDefault="002E1E79" w:rsidP="00C90D0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E1E79" w:rsidRPr="00211A34" w:rsidRDefault="002E1E79" w:rsidP="00C90D0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2E1E79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E1E79">
              <w:rPr>
                <w:color w:val="000000"/>
                <w:sz w:val="22"/>
                <w:szCs w:val="22"/>
              </w:rPr>
              <w:t>Rękawice diagnostyczne, niejałowe - nitrylowe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E1E79">
              <w:rPr>
                <w:b/>
                <w:sz w:val="22"/>
                <w:szCs w:val="22"/>
              </w:rPr>
              <w:t>1 566 000.00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E1E79" w:rsidRPr="00D168A0" w:rsidRDefault="002E1E79" w:rsidP="00C90D01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2E1E79" w:rsidRDefault="002E1E79" w:rsidP="00C90D0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2E1E79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E1E79" w:rsidRPr="00834EF4" w:rsidTr="00C90D01">
        <w:tc>
          <w:tcPr>
            <w:tcW w:w="2169" w:type="dxa"/>
            <w:shd w:val="clear" w:color="auto" w:fill="auto"/>
          </w:tcPr>
          <w:p w:rsidR="002E1E79" w:rsidRPr="00211A34" w:rsidRDefault="002E1E79" w:rsidP="00C90D0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E79">
              <w:rPr>
                <w:sz w:val="20"/>
                <w:szCs w:val="20"/>
              </w:rPr>
              <w:t>Rękawice diagnostyczne, niejałowe - nitrylowe</w:t>
            </w:r>
          </w:p>
        </w:tc>
        <w:tc>
          <w:tcPr>
            <w:tcW w:w="2793" w:type="dxa"/>
            <w:shd w:val="clear" w:color="auto" w:fill="auto"/>
          </w:tcPr>
          <w:p w:rsidR="002E1E79" w:rsidRPr="00211A34" w:rsidRDefault="002E1E79" w:rsidP="00C90D0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1E79">
              <w:rPr>
                <w:b/>
                <w:bCs/>
                <w:sz w:val="20"/>
                <w:szCs w:val="20"/>
              </w:rPr>
              <w:t>PT GLOBAL Sp. z o.o.</w:t>
            </w:r>
          </w:p>
          <w:p w:rsidR="002E1E79" w:rsidRPr="00211A34" w:rsidRDefault="002E1E79" w:rsidP="00C90D01">
            <w:pPr>
              <w:rPr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Nowy Świat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E79">
              <w:rPr>
                <w:sz w:val="20"/>
                <w:szCs w:val="20"/>
              </w:rPr>
              <w:t>33/13</w:t>
            </w:r>
          </w:p>
          <w:p w:rsidR="002E1E79" w:rsidRPr="00211A34" w:rsidRDefault="002E1E79" w:rsidP="00C90D01">
            <w:pPr>
              <w:spacing w:after="40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00-029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E7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E1E79" w:rsidRPr="00211A34" w:rsidRDefault="002E1E79" w:rsidP="00C90D0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1E79" w:rsidRPr="00211A34" w:rsidRDefault="002E1E79" w:rsidP="00C90D01">
            <w:pPr>
              <w:jc w:val="center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 xml:space="preserve">  0,00</w:t>
            </w:r>
          </w:p>
        </w:tc>
      </w:tr>
      <w:tr w:rsidR="002E1E79" w:rsidRPr="00834EF4" w:rsidTr="00C90D01">
        <w:tc>
          <w:tcPr>
            <w:tcW w:w="2169" w:type="dxa"/>
            <w:shd w:val="clear" w:color="auto" w:fill="auto"/>
          </w:tcPr>
          <w:p w:rsidR="002E1E79" w:rsidRPr="00211A34" w:rsidRDefault="002E1E79" w:rsidP="00C90D0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E79">
              <w:rPr>
                <w:sz w:val="20"/>
                <w:szCs w:val="20"/>
              </w:rPr>
              <w:t>Rękawice diagnostyczne, niejałowe - nitrylowe</w:t>
            </w:r>
          </w:p>
        </w:tc>
        <w:tc>
          <w:tcPr>
            <w:tcW w:w="2793" w:type="dxa"/>
            <w:shd w:val="clear" w:color="auto" w:fill="auto"/>
          </w:tcPr>
          <w:p w:rsidR="002E1E79" w:rsidRPr="00211A34" w:rsidRDefault="002E1E79" w:rsidP="00C90D0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1E79">
              <w:rPr>
                <w:b/>
                <w:bCs/>
                <w:sz w:val="20"/>
                <w:szCs w:val="20"/>
              </w:rPr>
              <w:t>Abook Sp. z o</w:t>
            </w:r>
            <w:r w:rsidR="00D611FA">
              <w:rPr>
                <w:b/>
                <w:bCs/>
                <w:sz w:val="20"/>
                <w:szCs w:val="20"/>
              </w:rPr>
              <w:t xml:space="preserve"> </w:t>
            </w:r>
            <w:r w:rsidRPr="002E1E79">
              <w:rPr>
                <w:b/>
                <w:bCs/>
                <w:sz w:val="20"/>
                <w:szCs w:val="20"/>
              </w:rPr>
              <w:t>.o</w:t>
            </w:r>
          </w:p>
          <w:p w:rsidR="002E1E79" w:rsidRPr="00211A34" w:rsidRDefault="002E1E79" w:rsidP="00C90D01">
            <w:pPr>
              <w:rPr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Brzostowska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E79">
              <w:rPr>
                <w:sz w:val="20"/>
                <w:szCs w:val="20"/>
              </w:rPr>
              <w:t>22</w:t>
            </w:r>
          </w:p>
          <w:p w:rsidR="002E1E79" w:rsidRPr="00211A34" w:rsidRDefault="002E1E79" w:rsidP="00C90D01">
            <w:pPr>
              <w:spacing w:after="40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04-985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E79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2E1E79" w:rsidRPr="00211A34" w:rsidRDefault="002E1E79" w:rsidP="00C90D0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1E79" w:rsidRPr="00211A34" w:rsidRDefault="002E1E79" w:rsidP="00C90D01">
            <w:pPr>
              <w:jc w:val="center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 xml:space="preserve">  100,00</w:t>
            </w:r>
          </w:p>
        </w:tc>
      </w:tr>
      <w:tr w:rsidR="002E1E79" w:rsidRPr="00834EF4" w:rsidTr="00C90D01">
        <w:tc>
          <w:tcPr>
            <w:tcW w:w="2169" w:type="dxa"/>
            <w:shd w:val="clear" w:color="auto" w:fill="auto"/>
          </w:tcPr>
          <w:p w:rsidR="002E1E79" w:rsidRPr="00211A34" w:rsidRDefault="002E1E79" w:rsidP="00C90D0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E79">
              <w:rPr>
                <w:sz w:val="20"/>
                <w:szCs w:val="20"/>
              </w:rPr>
              <w:t>Rękawice diagnostyczne, niejałowe - nitrylowe</w:t>
            </w:r>
          </w:p>
        </w:tc>
        <w:tc>
          <w:tcPr>
            <w:tcW w:w="2793" w:type="dxa"/>
            <w:shd w:val="clear" w:color="auto" w:fill="auto"/>
          </w:tcPr>
          <w:p w:rsidR="002E1E79" w:rsidRPr="00211A34" w:rsidRDefault="002E1E79" w:rsidP="00C90D0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1E79">
              <w:rPr>
                <w:b/>
                <w:bCs/>
                <w:sz w:val="20"/>
                <w:szCs w:val="20"/>
              </w:rPr>
              <w:t>SKAMEX  Spółka z o</w:t>
            </w:r>
            <w:r w:rsidR="00D611FA">
              <w:rPr>
                <w:b/>
                <w:bCs/>
                <w:sz w:val="20"/>
                <w:szCs w:val="20"/>
              </w:rPr>
              <w:t>.</w:t>
            </w:r>
            <w:r w:rsidRPr="002E1E79">
              <w:rPr>
                <w:b/>
                <w:bCs/>
                <w:sz w:val="20"/>
                <w:szCs w:val="20"/>
              </w:rPr>
              <w:t xml:space="preserve"> </w:t>
            </w:r>
            <w:r w:rsidR="00D611FA">
              <w:rPr>
                <w:b/>
                <w:bCs/>
                <w:sz w:val="20"/>
                <w:szCs w:val="20"/>
              </w:rPr>
              <w:t>o.</w:t>
            </w:r>
            <w:bookmarkStart w:id="1" w:name="_GoBack"/>
            <w:bookmarkEnd w:id="1"/>
          </w:p>
          <w:p w:rsidR="002E1E79" w:rsidRPr="00211A34" w:rsidRDefault="002E1E79" w:rsidP="00C90D01">
            <w:pPr>
              <w:rPr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E79">
              <w:rPr>
                <w:sz w:val="20"/>
                <w:szCs w:val="20"/>
              </w:rPr>
              <w:t>38/52</w:t>
            </w:r>
          </w:p>
          <w:p w:rsidR="002E1E79" w:rsidRPr="00211A34" w:rsidRDefault="002E1E79" w:rsidP="00C90D01">
            <w:pPr>
              <w:spacing w:after="40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E79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2E1E79" w:rsidRPr="00211A34" w:rsidRDefault="002E1E79" w:rsidP="00C90D0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1E79" w:rsidRPr="00211A34" w:rsidRDefault="002E1E79" w:rsidP="00C90D01">
            <w:pPr>
              <w:jc w:val="center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 xml:space="preserve">  0,00</w:t>
            </w:r>
          </w:p>
        </w:tc>
      </w:tr>
      <w:tr w:rsidR="002E1E79" w:rsidRPr="00834EF4" w:rsidTr="00C90D01">
        <w:tc>
          <w:tcPr>
            <w:tcW w:w="2169" w:type="dxa"/>
            <w:shd w:val="clear" w:color="auto" w:fill="auto"/>
          </w:tcPr>
          <w:p w:rsidR="002E1E79" w:rsidRPr="00211A34" w:rsidRDefault="002E1E79" w:rsidP="00C90D0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E1E79">
              <w:rPr>
                <w:sz w:val="20"/>
                <w:szCs w:val="20"/>
              </w:rPr>
              <w:t>Rękawice diagnostyczne, niejałowe - nitrylowe</w:t>
            </w:r>
          </w:p>
        </w:tc>
        <w:tc>
          <w:tcPr>
            <w:tcW w:w="2793" w:type="dxa"/>
            <w:shd w:val="clear" w:color="auto" w:fill="auto"/>
          </w:tcPr>
          <w:p w:rsidR="002E1E79" w:rsidRPr="00211A34" w:rsidRDefault="002E1E79" w:rsidP="00C90D0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E1E79">
              <w:rPr>
                <w:b/>
                <w:bCs/>
                <w:sz w:val="20"/>
                <w:szCs w:val="20"/>
              </w:rPr>
              <w:t>Terrapod Sp. z o.o.</w:t>
            </w:r>
          </w:p>
          <w:p w:rsidR="002E1E79" w:rsidRPr="00211A34" w:rsidRDefault="002E1E79" w:rsidP="00C90D01">
            <w:pPr>
              <w:rPr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27 Grudnia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E79">
              <w:rPr>
                <w:sz w:val="20"/>
                <w:szCs w:val="20"/>
              </w:rPr>
              <w:t>5/5A</w:t>
            </w:r>
          </w:p>
          <w:p w:rsidR="002E1E79" w:rsidRPr="00211A34" w:rsidRDefault="002E1E79" w:rsidP="00C90D01">
            <w:pPr>
              <w:spacing w:after="40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61-737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E1E79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2E1E79" w:rsidRPr="00211A34" w:rsidRDefault="002E1E79" w:rsidP="00C90D0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1E79" w:rsidRPr="00211A34" w:rsidRDefault="002E1E79" w:rsidP="00C90D01">
            <w:pPr>
              <w:jc w:val="center"/>
              <w:rPr>
                <w:color w:val="000000"/>
                <w:sz w:val="20"/>
                <w:szCs w:val="20"/>
              </w:rPr>
            </w:pPr>
            <w:r w:rsidRPr="002E1E79">
              <w:rPr>
                <w:sz w:val="20"/>
                <w:szCs w:val="20"/>
              </w:rPr>
              <w:t xml:space="preserve">  0,00</w:t>
            </w:r>
          </w:p>
        </w:tc>
      </w:tr>
    </w:tbl>
    <w:p w:rsidR="00BC68B3" w:rsidRPr="00BC68B3" w:rsidRDefault="00BC68B3" w:rsidP="00BC68B3">
      <w:pPr>
        <w:spacing w:before="480" w:after="480" w:line="360" w:lineRule="auto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Rozstrzygnięcie postępowania w zakresie grupy 1 nastąpi w terminie późniejszym.</w:t>
      </w: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6405" w:rsidRDefault="00026405">
      <w:r>
        <w:separator/>
      </w:r>
    </w:p>
  </w:endnote>
  <w:endnote w:type="continuationSeparator" w:id="0">
    <w:p w:rsidR="00026405" w:rsidRDefault="00026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6405" w:rsidRDefault="00026405">
      <w:r>
        <w:separator/>
      </w:r>
    </w:p>
  </w:footnote>
  <w:footnote w:type="continuationSeparator" w:id="0">
    <w:p w:rsidR="00026405" w:rsidRDefault="00026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6405"/>
    <w:rsid w:val="00022322"/>
    <w:rsid w:val="00026405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2E1E79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8B3"/>
    <w:rsid w:val="00BC6F7F"/>
    <w:rsid w:val="00BD2174"/>
    <w:rsid w:val="00C423DD"/>
    <w:rsid w:val="00C60D7B"/>
    <w:rsid w:val="00C65E53"/>
    <w:rsid w:val="00C85121"/>
    <w:rsid w:val="00CA0B33"/>
    <w:rsid w:val="00CA3511"/>
    <w:rsid w:val="00D01E5B"/>
    <w:rsid w:val="00D04203"/>
    <w:rsid w:val="00D168A0"/>
    <w:rsid w:val="00D26ED6"/>
    <w:rsid w:val="00D42C90"/>
    <w:rsid w:val="00D611FA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96FDD"/>
  <w15:chartTrackingRefBased/>
  <w15:docId w15:val="{D08323EC-0227-4C37-8EDA-A20CD1B1E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297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5</cp:revision>
  <cp:lastPrinted>2022-02-18T13:27:00Z</cp:lastPrinted>
  <dcterms:created xsi:type="dcterms:W3CDTF">2022-02-18T12:24:00Z</dcterms:created>
  <dcterms:modified xsi:type="dcterms:W3CDTF">2022-02-18T13:28:00Z</dcterms:modified>
</cp:coreProperties>
</file>