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FD057A" w:rsidRDefault="00F04C41" w:rsidP="006A5DF1">
      <w:pPr>
        <w:spacing w:after="240"/>
        <w:jc w:val="right"/>
        <w:rPr>
          <w:sz w:val="24"/>
          <w:szCs w:val="24"/>
        </w:rPr>
      </w:pPr>
      <w:r w:rsidRPr="00FD057A">
        <w:rPr>
          <w:sz w:val="24"/>
          <w:szCs w:val="24"/>
        </w:rPr>
        <w:t>Kraków</w:t>
      </w:r>
      <w:r w:rsidR="006A5DF1" w:rsidRPr="00FD057A">
        <w:rPr>
          <w:sz w:val="24"/>
          <w:szCs w:val="24"/>
        </w:rPr>
        <w:t xml:space="preserve"> dnia: </w:t>
      </w:r>
      <w:r w:rsidRPr="00FD057A">
        <w:rPr>
          <w:sz w:val="24"/>
          <w:szCs w:val="24"/>
        </w:rPr>
        <w:t>2022-02-14</w:t>
      </w:r>
    </w:p>
    <w:p w:rsidR="0029606A" w:rsidRPr="00FD057A" w:rsidRDefault="0029606A" w:rsidP="006A5DF1">
      <w:pPr>
        <w:spacing w:after="240"/>
        <w:jc w:val="right"/>
        <w:rPr>
          <w:sz w:val="24"/>
          <w:szCs w:val="24"/>
        </w:rPr>
      </w:pPr>
    </w:p>
    <w:p w:rsidR="00F04C41" w:rsidRPr="00FD057A" w:rsidRDefault="00F04C41" w:rsidP="006A5DF1">
      <w:pPr>
        <w:rPr>
          <w:b/>
          <w:bCs/>
          <w:sz w:val="24"/>
          <w:szCs w:val="24"/>
        </w:rPr>
      </w:pPr>
      <w:r w:rsidRPr="00FD057A">
        <w:rPr>
          <w:b/>
          <w:bCs/>
          <w:sz w:val="24"/>
          <w:szCs w:val="24"/>
        </w:rPr>
        <w:t>Szpital Miejski Specjalistyczny</w:t>
      </w:r>
    </w:p>
    <w:p w:rsidR="00F04C41" w:rsidRPr="00FD057A" w:rsidRDefault="00F04C41" w:rsidP="006A5DF1">
      <w:pPr>
        <w:rPr>
          <w:b/>
          <w:bCs/>
          <w:sz w:val="24"/>
          <w:szCs w:val="24"/>
        </w:rPr>
      </w:pPr>
      <w:r w:rsidRPr="00FD057A">
        <w:rPr>
          <w:b/>
          <w:bCs/>
          <w:sz w:val="24"/>
          <w:szCs w:val="24"/>
        </w:rPr>
        <w:t>im. Gabriela Narutowicza w Krakowie</w:t>
      </w:r>
    </w:p>
    <w:p w:rsidR="006A5DF1" w:rsidRPr="00FD057A" w:rsidRDefault="00F04C41" w:rsidP="006A5DF1">
      <w:pPr>
        <w:rPr>
          <w:sz w:val="24"/>
          <w:szCs w:val="24"/>
        </w:rPr>
      </w:pPr>
      <w:r w:rsidRPr="00FD057A">
        <w:rPr>
          <w:sz w:val="24"/>
          <w:szCs w:val="24"/>
        </w:rPr>
        <w:t>ul. Prądnicka</w:t>
      </w:r>
      <w:r w:rsidR="006A5DF1" w:rsidRPr="00FD057A">
        <w:rPr>
          <w:sz w:val="24"/>
          <w:szCs w:val="24"/>
        </w:rPr>
        <w:t xml:space="preserve"> </w:t>
      </w:r>
      <w:r w:rsidRPr="00FD057A">
        <w:rPr>
          <w:sz w:val="24"/>
          <w:szCs w:val="24"/>
        </w:rPr>
        <w:t>35-37</w:t>
      </w:r>
    </w:p>
    <w:p w:rsidR="006A5DF1" w:rsidRPr="00FD057A" w:rsidRDefault="00F04C41" w:rsidP="006A5DF1">
      <w:pPr>
        <w:rPr>
          <w:sz w:val="24"/>
          <w:szCs w:val="24"/>
        </w:rPr>
      </w:pPr>
      <w:r w:rsidRPr="00FD057A">
        <w:rPr>
          <w:sz w:val="24"/>
          <w:szCs w:val="24"/>
        </w:rPr>
        <w:t>31-202</w:t>
      </w:r>
      <w:r w:rsidR="006A5DF1" w:rsidRPr="00FD057A">
        <w:rPr>
          <w:sz w:val="24"/>
          <w:szCs w:val="24"/>
        </w:rPr>
        <w:t xml:space="preserve"> </w:t>
      </w:r>
      <w:r w:rsidRPr="00FD057A">
        <w:rPr>
          <w:sz w:val="24"/>
          <w:szCs w:val="24"/>
        </w:rPr>
        <w:t>Kraków</w:t>
      </w:r>
    </w:p>
    <w:p w:rsidR="006A5DF1" w:rsidRPr="00FD057A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4C10EB" w:rsidRDefault="006A5DF1" w:rsidP="004C10EB">
      <w:pPr>
        <w:pStyle w:val="Nagwek"/>
        <w:tabs>
          <w:tab w:val="clear" w:pos="4536"/>
        </w:tabs>
        <w:rPr>
          <w:sz w:val="24"/>
          <w:szCs w:val="24"/>
        </w:rPr>
      </w:pPr>
      <w:r w:rsidRPr="00FD057A">
        <w:rPr>
          <w:sz w:val="24"/>
          <w:szCs w:val="24"/>
        </w:rPr>
        <w:tab/>
      </w:r>
      <w:bookmarkStart w:id="0" w:name="_GoBack"/>
      <w:bookmarkEnd w:id="0"/>
    </w:p>
    <w:p w:rsidR="00632C3C" w:rsidRPr="00FD057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D057A">
        <w:rPr>
          <w:rFonts w:ascii="Times New Roman" w:hAnsi="Times New Roman"/>
          <w:szCs w:val="28"/>
        </w:rPr>
        <w:t>WYJAŚNIENI</w:t>
      </w:r>
      <w:r w:rsidR="00520165" w:rsidRPr="00FD057A">
        <w:rPr>
          <w:rFonts w:ascii="Times New Roman" w:hAnsi="Times New Roman"/>
          <w:szCs w:val="28"/>
        </w:rPr>
        <w:t>A</w:t>
      </w:r>
      <w:r w:rsidR="00632C3C" w:rsidRPr="00FD057A">
        <w:rPr>
          <w:rFonts w:ascii="Times New Roman" w:hAnsi="Times New Roman"/>
          <w:szCs w:val="28"/>
        </w:rPr>
        <w:t xml:space="preserve"> TREŚCI</w:t>
      </w:r>
      <w:r w:rsidR="0029606A" w:rsidRPr="00FD057A">
        <w:rPr>
          <w:rFonts w:ascii="Times New Roman" w:hAnsi="Times New Roman"/>
          <w:szCs w:val="28"/>
        </w:rPr>
        <w:t xml:space="preserve"> SWZ</w:t>
      </w:r>
      <w:r w:rsidR="00DD2BCB" w:rsidRPr="00FD057A">
        <w:rPr>
          <w:rFonts w:ascii="Times New Roman" w:hAnsi="Times New Roman"/>
          <w:szCs w:val="28"/>
        </w:rPr>
        <w:t>-5</w:t>
      </w:r>
    </w:p>
    <w:p w:rsidR="006D4AB3" w:rsidRPr="00FD057A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FD057A">
        <w:rPr>
          <w:sz w:val="24"/>
          <w:szCs w:val="24"/>
        </w:rPr>
        <w:t xml:space="preserve">Dotyczy: </w:t>
      </w:r>
      <w:r w:rsidR="006A5DF1" w:rsidRPr="00FD057A">
        <w:rPr>
          <w:sz w:val="24"/>
          <w:szCs w:val="24"/>
        </w:rPr>
        <w:t>p</w:t>
      </w:r>
      <w:r w:rsidRPr="00FD057A">
        <w:rPr>
          <w:sz w:val="24"/>
          <w:szCs w:val="24"/>
        </w:rPr>
        <w:t>ostępowani</w:t>
      </w:r>
      <w:r w:rsidR="006A5DF1" w:rsidRPr="00FD057A">
        <w:rPr>
          <w:sz w:val="24"/>
          <w:szCs w:val="24"/>
        </w:rPr>
        <w:t>a</w:t>
      </w:r>
      <w:r w:rsidRPr="00FD057A">
        <w:rPr>
          <w:sz w:val="24"/>
          <w:szCs w:val="24"/>
        </w:rPr>
        <w:t xml:space="preserve"> o udzielenie zamówienia publicznego, prowadzone</w:t>
      </w:r>
      <w:r w:rsidR="006A5DF1" w:rsidRPr="00FD057A">
        <w:rPr>
          <w:sz w:val="24"/>
          <w:szCs w:val="24"/>
        </w:rPr>
        <w:t>go</w:t>
      </w:r>
      <w:r w:rsidRPr="00FD057A">
        <w:rPr>
          <w:sz w:val="24"/>
          <w:szCs w:val="24"/>
        </w:rPr>
        <w:t xml:space="preserve"> </w:t>
      </w:r>
      <w:r w:rsidR="00DD2BCB" w:rsidRPr="00FD057A">
        <w:rPr>
          <w:sz w:val="24"/>
          <w:szCs w:val="24"/>
        </w:rPr>
        <w:br/>
      </w:r>
      <w:r w:rsidRPr="00FD057A">
        <w:rPr>
          <w:sz w:val="24"/>
          <w:szCs w:val="24"/>
        </w:rPr>
        <w:t xml:space="preserve">w trybie </w:t>
      </w:r>
      <w:r w:rsidR="00F04C41" w:rsidRPr="00FD057A">
        <w:rPr>
          <w:sz w:val="24"/>
          <w:szCs w:val="24"/>
        </w:rPr>
        <w:t>podstawowy</w:t>
      </w:r>
      <w:r w:rsidR="00FD057A">
        <w:rPr>
          <w:sz w:val="24"/>
          <w:szCs w:val="24"/>
        </w:rPr>
        <w:t>m</w:t>
      </w:r>
      <w:r w:rsidR="00F04C41" w:rsidRPr="00FD057A">
        <w:rPr>
          <w:sz w:val="24"/>
          <w:szCs w:val="24"/>
        </w:rPr>
        <w:t xml:space="preserve"> bez negocjacji - art. 275 pkt. 1 ustawy </w:t>
      </w:r>
      <w:proofErr w:type="spellStart"/>
      <w:r w:rsidR="00F04C41" w:rsidRPr="00FD057A">
        <w:rPr>
          <w:sz w:val="24"/>
          <w:szCs w:val="24"/>
        </w:rPr>
        <w:t>Pzp</w:t>
      </w:r>
      <w:proofErr w:type="spellEnd"/>
      <w:r w:rsidRPr="00FD057A">
        <w:rPr>
          <w:b/>
          <w:sz w:val="24"/>
          <w:szCs w:val="24"/>
        </w:rPr>
        <w:t xml:space="preserve"> </w:t>
      </w:r>
      <w:r w:rsidRPr="00FD057A">
        <w:rPr>
          <w:bCs/>
          <w:sz w:val="24"/>
          <w:szCs w:val="24"/>
        </w:rPr>
        <w:t>na</w:t>
      </w:r>
      <w:r w:rsidRPr="00FD057A">
        <w:rPr>
          <w:b/>
          <w:sz w:val="24"/>
          <w:szCs w:val="24"/>
        </w:rPr>
        <w:t xml:space="preserve"> </w:t>
      </w:r>
      <w:r w:rsidR="00E72428" w:rsidRPr="00FD057A">
        <w:rPr>
          <w:bCs/>
          <w:sz w:val="24"/>
          <w:szCs w:val="24"/>
        </w:rPr>
        <w:t>”</w:t>
      </w:r>
      <w:r w:rsidR="00F04C41" w:rsidRPr="00FD057A">
        <w:rPr>
          <w:b/>
          <w:bCs/>
          <w:sz w:val="24"/>
          <w:szCs w:val="24"/>
        </w:rPr>
        <w:t xml:space="preserve">Zakup </w:t>
      </w:r>
      <w:r w:rsidR="00DD2BCB" w:rsidRPr="00FD057A">
        <w:rPr>
          <w:b/>
          <w:bCs/>
          <w:sz w:val="24"/>
          <w:szCs w:val="24"/>
        </w:rPr>
        <w:br/>
      </w:r>
      <w:r w:rsidR="00F04C41" w:rsidRPr="00FD057A">
        <w:rPr>
          <w:b/>
          <w:bCs/>
          <w:sz w:val="24"/>
          <w:szCs w:val="24"/>
        </w:rPr>
        <w:t>i dostawa produktów antyseptycznych i dezynfekujących do skóry i błon śluzowych</w:t>
      </w:r>
      <w:r w:rsidR="00E72428" w:rsidRPr="00FD057A">
        <w:rPr>
          <w:bCs/>
          <w:sz w:val="24"/>
          <w:szCs w:val="24"/>
        </w:rPr>
        <w:t>”</w:t>
      </w:r>
      <w:r w:rsidRPr="00FD057A">
        <w:rPr>
          <w:b/>
          <w:sz w:val="24"/>
          <w:szCs w:val="24"/>
        </w:rPr>
        <w:t xml:space="preserve"> </w:t>
      </w:r>
      <w:r w:rsidRPr="00FD057A">
        <w:rPr>
          <w:bCs/>
          <w:sz w:val="24"/>
          <w:szCs w:val="24"/>
        </w:rPr>
        <w:t>– znak sprawy</w:t>
      </w:r>
      <w:r w:rsidRPr="00FD057A">
        <w:rPr>
          <w:b/>
          <w:sz w:val="24"/>
          <w:szCs w:val="24"/>
        </w:rPr>
        <w:t xml:space="preserve"> </w:t>
      </w:r>
      <w:r w:rsidR="00F04C41" w:rsidRPr="00FD057A">
        <w:rPr>
          <w:b/>
          <w:sz w:val="24"/>
          <w:szCs w:val="24"/>
        </w:rPr>
        <w:t>ZP/3/2022</w:t>
      </w:r>
      <w:r w:rsidRPr="00FD057A">
        <w:rPr>
          <w:b/>
          <w:sz w:val="24"/>
          <w:szCs w:val="24"/>
        </w:rPr>
        <w:t>.</w:t>
      </w:r>
    </w:p>
    <w:p w:rsidR="0012774F" w:rsidRPr="00FD057A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FD057A">
        <w:rPr>
          <w:sz w:val="24"/>
          <w:szCs w:val="24"/>
        </w:rPr>
        <w:t>Zamawiający</w:t>
      </w:r>
      <w:r w:rsidR="00DD2BCB" w:rsidRPr="00FD057A">
        <w:rPr>
          <w:sz w:val="24"/>
          <w:szCs w:val="24"/>
        </w:rPr>
        <w:t xml:space="preserve"> </w:t>
      </w:r>
      <w:r w:rsidRPr="00FD057A">
        <w:rPr>
          <w:sz w:val="24"/>
          <w:szCs w:val="24"/>
        </w:rPr>
        <w:t xml:space="preserve">działając na podstawie art. </w:t>
      </w:r>
      <w:r w:rsidR="00E74BC3" w:rsidRPr="00FD057A">
        <w:rPr>
          <w:sz w:val="24"/>
          <w:szCs w:val="24"/>
        </w:rPr>
        <w:t>284</w:t>
      </w:r>
      <w:r w:rsidRPr="00FD057A">
        <w:rPr>
          <w:sz w:val="24"/>
          <w:szCs w:val="24"/>
        </w:rPr>
        <w:t xml:space="preserve"> ust. </w:t>
      </w:r>
      <w:r w:rsidR="0029606A" w:rsidRPr="00FD057A">
        <w:rPr>
          <w:sz w:val="24"/>
          <w:szCs w:val="24"/>
        </w:rPr>
        <w:t>6</w:t>
      </w:r>
      <w:r w:rsidRPr="00FD057A">
        <w:rPr>
          <w:sz w:val="24"/>
          <w:szCs w:val="24"/>
        </w:rPr>
        <w:t xml:space="preserve"> ustawy z dnia </w:t>
      </w:r>
      <w:r w:rsidR="0029606A" w:rsidRPr="00FD057A">
        <w:rPr>
          <w:sz w:val="24"/>
          <w:szCs w:val="24"/>
        </w:rPr>
        <w:t>11</w:t>
      </w:r>
      <w:r w:rsidRPr="00FD057A">
        <w:rPr>
          <w:sz w:val="24"/>
          <w:szCs w:val="24"/>
        </w:rPr>
        <w:t xml:space="preserve"> </w:t>
      </w:r>
      <w:r w:rsidR="0029606A" w:rsidRPr="00FD057A">
        <w:rPr>
          <w:sz w:val="24"/>
          <w:szCs w:val="24"/>
        </w:rPr>
        <w:t xml:space="preserve">września </w:t>
      </w:r>
      <w:r w:rsidRPr="00FD057A">
        <w:rPr>
          <w:sz w:val="24"/>
          <w:szCs w:val="24"/>
        </w:rPr>
        <w:t>20</w:t>
      </w:r>
      <w:r w:rsidR="0029606A" w:rsidRPr="00FD057A">
        <w:rPr>
          <w:sz w:val="24"/>
          <w:szCs w:val="24"/>
        </w:rPr>
        <w:t>19</w:t>
      </w:r>
      <w:r w:rsidRPr="00FD057A">
        <w:rPr>
          <w:sz w:val="24"/>
          <w:szCs w:val="24"/>
        </w:rPr>
        <w:t xml:space="preserve"> r</w:t>
      </w:r>
      <w:r w:rsidR="0029606A" w:rsidRPr="00FD057A">
        <w:rPr>
          <w:sz w:val="24"/>
          <w:szCs w:val="24"/>
        </w:rPr>
        <w:t>.</w:t>
      </w:r>
      <w:r w:rsidRPr="00FD057A">
        <w:rPr>
          <w:sz w:val="24"/>
          <w:szCs w:val="24"/>
        </w:rPr>
        <w:t xml:space="preserve"> Prawo </w:t>
      </w:r>
      <w:r w:rsidR="0029606A" w:rsidRPr="00FD057A">
        <w:rPr>
          <w:sz w:val="24"/>
          <w:szCs w:val="24"/>
        </w:rPr>
        <w:t>z</w:t>
      </w:r>
      <w:r w:rsidRPr="00FD057A">
        <w:rPr>
          <w:sz w:val="24"/>
          <w:szCs w:val="24"/>
        </w:rPr>
        <w:t xml:space="preserve">amówień </w:t>
      </w:r>
      <w:r w:rsidR="0029606A" w:rsidRPr="00FD057A">
        <w:rPr>
          <w:sz w:val="24"/>
          <w:szCs w:val="24"/>
        </w:rPr>
        <w:t>p</w:t>
      </w:r>
      <w:r w:rsidRPr="00FD057A">
        <w:rPr>
          <w:sz w:val="24"/>
          <w:szCs w:val="24"/>
        </w:rPr>
        <w:t xml:space="preserve">ublicznych </w:t>
      </w:r>
      <w:r w:rsidR="00F04C41" w:rsidRPr="00FD057A">
        <w:rPr>
          <w:sz w:val="24"/>
          <w:szCs w:val="24"/>
        </w:rPr>
        <w:t>(</w:t>
      </w:r>
      <w:proofErr w:type="spellStart"/>
      <w:r w:rsidR="00F04C41" w:rsidRPr="00FD057A">
        <w:rPr>
          <w:sz w:val="24"/>
          <w:szCs w:val="24"/>
        </w:rPr>
        <w:t>t.j</w:t>
      </w:r>
      <w:proofErr w:type="spellEnd"/>
      <w:r w:rsidR="00F04C41" w:rsidRPr="00FD057A">
        <w:rPr>
          <w:sz w:val="24"/>
          <w:szCs w:val="24"/>
        </w:rPr>
        <w:t>. Dz.U. z 2021r. poz. 1129)</w:t>
      </w:r>
      <w:r w:rsidR="00BE7BFD" w:rsidRPr="00FD057A">
        <w:rPr>
          <w:sz w:val="24"/>
          <w:szCs w:val="24"/>
        </w:rPr>
        <w:t xml:space="preserve">, </w:t>
      </w:r>
      <w:r w:rsidR="00E74BC3" w:rsidRPr="00FD057A">
        <w:rPr>
          <w:sz w:val="24"/>
          <w:szCs w:val="24"/>
        </w:rPr>
        <w:t>udostępnia</w:t>
      </w:r>
      <w:r w:rsidR="00BE7BFD" w:rsidRPr="00FD057A">
        <w:rPr>
          <w:sz w:val="24"/>
          <w:szCs w:val="24"/>
        </w:rPr>
        <w:t xml:space="preserve"> poniżej treść zapytań do S</w:t>
      </w:r>
      <w:r w:rsidR="0012774F" w:rsidRPr="00FD057A">
        <w:rPr>
          <w:sz w:val="24"/>
          <w:szCs w:val="24"/>
        </w:rPr>
        <w:t>pecyfikacji Warunków Zamówienia (</w:t>
      </w:r>
      <w:r w:rsidR="0012774F" w:rsidRPr="00FD057A">
        <w:rPr>
          <w:sz w:val="24"/>
          <w:szCs w:val="24"/>
          <w:lang w:eastAsia="ar-SA"/>
        </w:rPr>
        <w:t>zwanej dalej</w:t>
      </w:r>
      <w:r w:rsidR="0012774F" w:rsidRPr="00FD057A">
        <w:rPr>
          <w:b/>
          <w:sz w:val="24"/>
          <w:szCs w:val="24"/>
          <w:lang w:eastAsia="ar-SA"/>
        </w:rPr>
        <w:t xml:space="preserve"> </w:t>
      </w:r>
      <w:r w:rsidR="0012774F" w:rsidRPr="00FD057A">
        <w:rPr>
          <w:bCs/>
          <w:sz w:val="24"/>
          <w:szCs w:val="24"/>
          <w:lang w:eastAsia="ar-SA"/>
        </w:rPr>
        <w:t>”SWZ”)</w:t>
      </w:r>
      <w:r w:rsidR="00E74BC3" w:rsidRPr="00FD057A">
        <w:rPr>
          <w:bCs/>
          <w:sz w:val="24"/>
          <w:szCs w:val="24"/>
          <w:lang w:eastAsia="ar-SA"/>
        </w:rPr>
        <w:t xml:space="preserve"> </w:t>
      </w:r>
      <w:r w:rsidR="00E74BC3" w:rsidRPr="00FD057A">
        <w:rPr>
          <w:sz w:val="24"/>
          <w:szCs w:val="24"/>
        </w:rPr>
        <w:t>wraz z wyjaśnieniami</w:t>
      </w:r>
      <w:r w:rsidR="0012774F" w:rsidRPr="00FD057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04C41" w:rsidRPr="00FD057A" w:rsidTr="0078379D">
        <w:tc>
          <w:tcPr>
            <w:tcW w:w="9356" w:type="dxa"/>
            <w:shd w:val="clear" w:color="auto" w:fill="auto"/>
          </w:tcPr>
          <w:p w:rsidR="00F04C41" w:rsidRPr="00FD057A" w:rsidRDefault="00F04C41" w:rsidP="0078379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D057A">
              <w:rPr>
                <w:b/>
                <w:bCs/>
                <w:sz w:val="22"/>
                <w:szCs w:val="22"/>
              </w:rPr>
              <w:t>Pakiet 2</w:t>
            </w:r>
          </w:p>
          <w:p w:rsidR="00F04C41" w:rsidRDefault="00F04C41" w:rsidP="0078379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057A">
              <w:rPr>
                <w:sz w:val="22"/>
                <w:szCs w:val="22"/>
              </w:rPr>
              <w:t>Prosimy Zamawiającego o doprecyzowanie, czy opakowanie zestawu do toalety jamy ustnej ma pełnić jednocześnie funkcję pojemnika na płyn i pozwalać na przygotowanie roztworu roboczego przed otwarciem opakowania? Takie rozwiązane zapobiega kontaminacji elementów zestawu podczas przygotowania procedury oraz pozwala na zaoszczędzenie czasu potrzebnego na jej wykonanie?</w:t>
            </w:r>
          </w:p>
          <w:p w:rsidR="005837D5" w:rsidRDefault="005837D5" w:rsidP="005837D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837D5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potwierdza.</w:t>
            </w:r>
          </w:p>
          <w:p w:rsidR="004C10EB" w:rsidRPr="005837D5" w:rsidRDefault="004C10EB" w:rsidP="005837D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F04C41" w:rsidRDefault="00F04C41" w:rsidP="0078379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057A">
              <w:rPr>
                <w:sz w:val="22"/>
                <w:szCs w:val="22"/>
              </w:rPr>
              <w:t xml:space="preserve">Prosimy Zamawiającego czy pod pojęciem “Zestaw zarejestrowany jako wyrób medyczny klasy </w:t>
            </w:r>
            <w:proofErr w:type="spellStart"/>
            <w:r w:rsidRPr="00FD057A">
              <w:rPr>
                <w:sz w:val="22"/>
                <w:szCs w:val="22"/>
              </w:rPr>
              <w:t>IIa</w:t>
            </w:r>
            <w:proofErr w:type="spellEnd"/>
            <w:r w:rsidRPr="00FD057A">
              <w:rPr>
                <w:sz w:val="22"/>
                <w:szCs w:val="22"/>
              </w:rPr>
              <w:t>” ma na myśli elementy które są podłączane do źródła ssania?</w:t>
            </w:r>
          </w:p>
          <w:p w:rsidR="005837D5" w:rsidRDefault="005837D5" w:rsidP="005837D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837D5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potwierdza.</w:t>
            </w:r>
          </w:p>
          <w:p w:rsidR="004C10EB" w:rsidRPr="005837D5" w:rsidRDefault="004C10EB" w:rsidP="005837D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F04C41" w:rsidRPr="00FD057A" w:rsidRDefault="00F04C41" w:rsidP="0078379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057A">
              <w:rPr>
                <w:sz w:val="22"/>
                <w:szCs w:val="22"/>
              </w:rPr>
              <w:t>Prosimy Zamawiającego o doprecyzowanie zestawu do higieny jamy ustnej ma posiadać potwierdzoną badaniami klinicznymi skuteczność w redukcji VAP.</w:t>
            </w:r>
          </w:p>
          <w:p w:rsidR="00F04C41" w:rsidRPr="00FD057A" w:rsidRDefault="00DD2BCB" w:rsidP="0078379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FD057A">
              <w:rPr>
                <w:b/>
                <w:bCs/>
                <w:sz w:val="22"/>
                <w:szCs w:val="22"/>
              </w:rPr>
              <w:t xml:space="preserve">Odpowiedź: </w:t>
            </w:r>
            <w:r w:rsidR="005837D5">
              <w:rPr>
                <w:b/>
                <w:bCs/>
                <w:sz w:val="22"/>
                <w:szCs w:val="22"/>
              </w:rPr>
              <w:t>Zamawiający potwierdza.</w:t>
            </w:r>
          </w:p>
        </w:tc>
      </w:tr>
    </w:tbl>
    <w:p w:rsidR="00BE7BFD" w:rsidRPr="00FD057A" w:rsidRDefault="00BE7BFD" w:rsidP="00520165">
      <w:pPr>
        <w:jc w:val="both"/>
        <w:rPr>
          <w:sz w:val="22"/>
          <w:szCs w:val="22"/>
        </w:rPr>
      </w:pPr>
    </w:p>
    <w:p w:rsidR="00FD057A" w:rsidRDefault="00FD057A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</w:p>
    <w:p w:rsidR="006D4AB3" w:rsidRPr="00FD057A" w:rsidRDefault="00FD057A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FD057A">
        <w:rPr>
          <w:i/>
          <w:iCs/>
          <w:sz w:val="24"/>
          <w:szCs w:val="24"/>
        </w:rPr>
        <w:t>Przewodniczący Komisji Przetargowej</w:t>
      </w:r>
    </w:p>
    <w:p w:rsidR="006D4AB3" w:rsidRPr="00FD057A" w:rsidRDefault="00FD057A" w:rsidP="00FD057A">
      <w:pPr>
        <w:spacing w:before="120" w:after="120" w:line="360" w:lineRule="auto"/>
        <w:ind w:left="567"/>
        <w:jc w:val="center"/>
        <w:rPr>
          <w:i/>
          <w:iCs/>
          <w:sz w:val="24"/>
          <w:szCs w:val="24"/>
        </w:rPr>
      </w:pPr>
      <w:r w:rsidRPr="00FD057A">
        <w:rPr>
          <w:i/>
          <w:iCs/>
          <w:sz w:val="24"/>
          <w:szCs w:val="24"/>
        </w:rPr>
        <w:t xml:space="preserve">                      </w:t>
      </w:r>
      <w:r w:rsidRPr="00FD057A">
        <w:rPr>
          <w:i/>
          <w:iCs/>
          <w:sz w:val="24"/>
          <w:szCs w:val="24"/>
        </w:rPr>
        <w:tab/>
      </w:r>
      <w:r w:rsidRPr="00FD057A">
        <w:rPr>
          <w:i/>
          <w:iCs/>
          <w:sz w:val="24"/>
          <w:szCs w:val="24"/>
        </w:rPr>
        <w:tab/>
      </w:r>
      <w:r w:rsidRPr="00FD057A">
        <w:rPr>
          <w:i/>
          <w:iCs/>
          <w:sz w:val="24"/>
          <w:szCs w:val="24"/>
        </w:rPr>
        <w:tab/>
      </w:r>
      <w:r w:rsidRPr="00FD057A">
        <w:rPr>
          <w:i/>
          <w:iCs/>
          <w:sz w:val="24"/>
          <w:szCs w:val="24"/>
        </w:rPr>
        <w:tab/>
      </w:r>
      <w:r w:rsidRPr="00FD057A">
        <w:rPr>
          <w:i/>
          <w:iCs/>
          <w:sz w:val="24"/>
          <w:szCs w:val="24"/>
        </w:rPr>
        <w:tab/>
        <w:t xml:space="preserve">       </w:t>
      </w:r>
      <w:r w:rsidR="00F04C41" w:rsidRPr="00FD057A">
        <w:rPr>
          <w:i/>
          <w:iCs/>
          <w:sz w:val="24"/>
          <w:szCs w:val="24"/>
        </w:rPr>
        <w:t>Małgorzata</w:t>
      </w:r>
      <w:r w:rsidR="006D4AB3" w:rsidRPr="00FD057A">
        <w:rPr>
          <w:i/>
          <w:iCs/>
          <w:sz w:val="24"/>
          <w:szCs w:val="24"/>
        </w:rPr>
        <w:t xml:space="preserve"> </w:t>
      </w:r>
      <w:r w:rsidR="00F04C41" w:rsidRPr="00FD057A">
        <w:rPr>
          <w:i/>
          <w:iCs/>
          <w:sz w:val="24"/>
          <w:szCs w:val="24"/>
        </w:rPr>
        <w:t xml:space="preserve">Krzystek -  </w:t>
      </w:r>
      <w:proofErr w:type="spellStart"/>
      <w:r w:rsidR="00F04C41" w:rsidRPr="00FD057A">
        <w:rPr>
          <w:i/>
          <w:iCs/>
          <w:sz w:val="24"/>
          <w:szCs w:val="24"/>
        </w:rPr>
        <w:t>Purol</w:t>
      </w:r>
      <w:proofErr w:type="spellEnd"/>
    </w:p>
    <w:sectPr w:rsidR="006D4AB3" w:rsidRPr="00FD057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2A52" w:rsidRDefault="00882A52">
      <w:r>
        <w:separator/>
      </w:r>
    </w:p>
  </w:endnote>
  <w:endnote w:type="continuationSeparator" w:id="0">
    <w:p w:rsidR="00882A52" w:rsidRDefault="00882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4C10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2A52" w:rsidRDefault="00882A52">
      <w:r>
        <w:separator/>
      </w:r>
    </w:p>
  </w:footnote>
  <w:footnote w:type="continuationSeparator" w:id="0">
    <w:p w:rsidR="00882A52" w:rsidRDefault="00882A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4C41" w:rsidRDefault="00F04C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4C41" w:rsidRDefault="00F04C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4C41" w:rsidRDefault="00F04C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2A52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C10EB"/>
    <w:rsid w:val="005144A9"/>
    <w:rsid w:val="00520165"/>
    <w:rsid w:val="005837D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82A52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D2BCB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04C41"/>
    <w:rsid w:val="00FC5957"/>
    <w:rsid w:val="00FD057A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27A45C7"/>
  <w15:chartTrackingRefBased/>
  <w15:docId w15:val="{234EBDD2-23FE-49AE-B422-B5E49BDD6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195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6</cp:revision>
  <cp:lastPrinted>2001-02-10T14:28:00Z</cp:lastPrinted>
  <dcterms:created xsi:type="dcterms:W3CDTF">2022-02-14T06:48:00Z</dcterms:created>
  <dcterms:modified xsi:type="dcterms:W3CDTF">2022-02-14T09:59:00Z</dcterms:modified>
</cp:coreProperties>
</file>