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0A85265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1493B" w:rsidRPr="0041493B">
        <w:rPr>
          <w:rFonts w:ascii="Arial" w:hAnsi="Arial" w:cs="Arial"/>
          <w:b/>
          <w:bCs/>
          <w:sz w:val="20"/>
          <w:szCs w:val="20"/>
        </w:rPr>
        <w:t xml:space="preserve">dostawa wyciągu laboratoryjnego </w:t>
      </w:r>
      <w:proofErr w:type="spellStart"/>
      <w:r w:rsidR="0041493B" w:rsidRPr="0041493B">
        <w:rPr>
          <w:rFonts w:ascii="Arial" w:hAnsi="Arial" w:cs="Arial"/>
          <w:b/>
          <w:bCs/>
          <w:sz w:val="20"/>
          <w:szCs w:val="20"/>
        </w:rPr>
        <w:t>bezkanałowego</w:t>
      </w:r>
      <w:proofErr w:type="spellEnd"/>
      <w:r w:rsidR="0041493B" w:rsidRPr="0041493B">
        <w:rPr>
          <w:rFonts w:ascii="Arial" w:hAnsi="Arial" w:cs="Arial"/>
          <w:b/>
          <w:bCs/>
          <w:sz w:val="20"/>
          <w:szCs w:val="20"/>
        </w:rPr>
        <w:t xml:space="preserve"> przejezdnego z filtrami dla </w:t>
      </w:r>
      <w:proofErr w:type="spellStart"/>
      <w:r w:rsidR="0041493B" w:rsidRPr="0041493B">
        <w:rPr>
          <w:rFonts w:ascii="Arial" w:hAnsi="Arial" w:cs="Arial"/>
          <w:b/>
          <w:bCs/>
          <w:sz w:val="20"/>
          <w:szCs w:val="20"/>
        </w:rPr>
        <w:t>WIMiIP</w:t>
      </w:r>
      <w:proofErr w:type="spellEnd"/>
      <w:r w:rsidR="0041493B" w:rsidRPr="0041493B">
        <w:rPr>
          <w:rFonts w:ascii="Arial" w:hAnsi="Arial" w:cs="Arial"/>
          <w:b/>
          <w:bCs/>
          <w:sz w:val="20"/>
          <w:szCs w:val="20"/>
        </w:rPr>
        <w:t xml:space="preserve"> - KC-zp.272-62/22</w:t>
      </w:r>
      <w:bookmarkStart w:id="0" w:name="_GoBack"/>
      <w:bookmarkEnd w:id="0"/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E64D4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493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344C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3797F-342F-4805-BC6A-1D1AA3DEF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2022-02-07T10:28:00Z</cp:lastPrinted>
  <dcterms:created xsi:type="dcterms:W3CDTF">2022-02-10T11:16:00Z</dcterms:created>
  <dcterms:modified xsi:type="dcterms:W3CDTF">2022-02-10T11:16:00Z</dcterms:modified>
</cp:coreProperties>
</file>