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01FB3BD8" w14:textId="0DBEE577" w:rsidR="00831FFE" w:rsidRDefault="00AB6BF4" w:rsidP="00831FFE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AB6BF4">
        <w:rPr>
          <w:b/>
          <w:sz w:val="24"/>
          <w:szCs w:val="24"/>
        </w:rPr>
        <w:t xml:space="preserve">Kontrakt serwisowy (roczny) obejmujący urządzenia: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Pro DY 2248, DY 1728,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MPD DY 0966, </w:t>
      </w:r>
      <w:proofErr w:type="spellStart"/>
      <w:r w:rsidRPr="00AB6BF4">
        <w:rPr>
          <w:b/>
          <w:sz w:val="24"/>
          <w:szCs w:val="24"/>
        </w:rPr>
        <w:t>Empyrean</w:t>
      </w:r>
      <w:proofErr w:type="spellEnd"/>
      <w:r w:rsidRPr="00AB6BF4">
        <w:rPr>
          <w:b/>
          <w:sz w:val="24"/>
          <w:szCs w:val="24"/>
        </w:rPr>
        <w:t xml:space="preserve"> DY 0690, DY 1304, DY 1061, DY 1209, DY 1212, DY 1277 i </w:t>
      </w:r>
      <w:proofErr w:type="spellStart"/>
      <w:r w:rsidRPr="00AB6BF4">
        <w:rPr>
          <w:b/>
          <w:sz w:val="24"/>
          <w:szCs w:val="24"/>
        </w:rPr>
        <w:t>Axios</w:t>
      </w:r>
      <w:proofErr w:type="spellEnd"/>
      <w:r w:rsidRPr="00AB6BF4">
        <w:rPr>
          <w:b/>
          <w:sz w:val="24"/>
          <w:szCs w:val="24"/>
        </w:rPr>
        <w:t xml:space="preserve"> DY 5481 - Kc-zp.272-53/22</w:t>
      </w:r>
      <w:r w:rsidR="00831FFE">
        <w:rPr>
          <w:b/>
          <w:sz w:val="24"/>
          <w:szCs w:val="24"/>
        </w:rPr>
        <w:t>,</w:t>
      </w:r>
    </w:p>
    <w:p w14:paraId="1E338824" w14:textId="77777777" w:rsidR="00831FFE" w:rsidRDefault="00831FF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na usłudze serwisowej lub konserwacji obejmującej </w:t>
            </w:r>
            <w:r w:rsidRPr="001A0884">
              <w:rPr>
                <w:b/>
                <w:u w:val="single"/>
              </w:rPr>
              <w:t>dyfraktometr</w:t>
            </w:r>
            <w:r>
              <w:rPr>
                <w:b/>
                <w:u w:val="single"/>
              </w:rPr>
              <w:t>y i spektrometr.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6D9429DF" w14:textId="77777777" w:rsidTr="00CE3FAF">
        <w:trPr>
          <w:cantSplit/>
          <w:trHeight w:val="262"/>
        </w:trPr>
        <w:tc>
          <w:tcPr>
            <w:tcW w:w="439" w:type="dxa"/>
          </w:tcPr>
          <w:p w14:paraId="26BBA76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123D04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14:paraId="3EBB7C13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93B287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234C5C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541A2" w14:textId="77777777" w:rsidR="00D02AE4" w:rsidRDefault="00D02AE4">
      <w:r>
        <w:separator/>
      </w:r>
    </w:p>
  </w:endnote>
  <w:endnote w:type="continuationSeparator" w:id="0">
    <w:p w14:paraId="28AE2B95" w14:textId="77777777" w:rsidR="00D02AE4" w:rsidRDefault="00D02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75772" w14:textId="77777777" w:rsidR="00D02AE4" w:rsidRDefault="00D02AE4">
      <w:r>
        <w:separator/>
      </w:r>
    </w:p>
  </w:footnote>
  <w:footnote w:type="continuationSeparator" w:id="0">
    <w:p w14:paraId="3D80A8F4" w14:textId="77777777" w:rsidR="00D02AE4" w:rsidRDefault="00D02AE4">
      <w:r>
        <w:continuationSeparator/>
      </w:r>
    </w:p>
  </w:footnote>
  <w:footnote w:id="1">
    <w:p w14:paraId="620E187C" w14:textId="7424FF91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SIWZ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82E0F"/>
    <w:rsid w:val="00094658"/>
    <w:rsid w:val="001C5C7B"/>
    <w:rsid w:val="00210E8E"/>
    <w:rsid w:val="00266007"/>
    <w:rsid w:val="00276C10"/>
    <w:rsid w:val="002F7E2B"/>
    <w:rsid w:val="0037616C"/>
    <w:rsid w:val="004C03CA"/>
    <w:rsid w:val="004E4C6B"/>
    <w:rsid w:val="00540289"/>
    <w:rsid w:val="00551DBC"/>
    <w:rsid w:val="00643A9B"/>
    <w:rsid w:val="006B469B"/>
    <w:rsid w:val="006B4809"/>
    <w:rsid w:val="00702A72"/>
    <w:rsid w:val="00735D20"/>
    <w:rsid w:val="00831FFE"/>
    <w:rsid w:val="00A35BEF"/>
    <w:rsid w:val="00A63A91"/>
    <w:rsid w:val="00AB6BF4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02AE4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2022-02-09T09:19:00Z</cp:lastPrinted>
  <dcterms:created xsi:type="dcterms:W3CDTF">2022-02-09T09:19:00Z</dcterms:created>
  <dcterms:modified xsi:type="dcterms:W3CDTF">2022-02-09T09:19:00Z</dcterms:modified>
</cp:coreProperties>
</file>