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FORMA PROWADZONEJ DZIAŁALNOŚCI: </w:t>
      </w:r>
      <w:r w:rsidR="002410F7" w:rsidRPr="00346FA6">
        <w:rPr>
          <w:sz w:val="20"/>
          <w:szCs w:val="20"/>
        </w:rPr>
        <w:t xml:space="preserve">(mikroprzedsiębiorstwo, małe przedsiębiorstwo, średnie przedsiębiorstwo, jednoosobowa działalność gospodarcza, osoba fizyczna nieprowadząca działalności gospodarczej, inny rodzaj)  </w:t>
      </w:r>
      <w:r w:rsidRPr="0022732C">
        <w:rPr>
          <w:sz w:val="22"/>
        </w:rPr>
        <w:t>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F2B4A" w:rsidRPr="00AF2B4A" w:rsidRDefault="00AF2B4A" w:rsidP="008D2AB8">
      <w:pPr>
        <w:ind w:right="-110"/>
        <w:rPr>
          <w:b/>
        </w:rPr>
      </w:pPr>
      <w:r w:rsidRPr="00AF2B4A">
        <w:rPr>
          <w:b/>
        </w:rPr>
        <w:t>Akademia Górniczo - Hutnicza</w:t>
      </w:r>
    </w:p>
    <w:p w:rsidR="00AF2B4A" w:rsidRPr="00AF2B4A" w:rsidRDefault="00AF2B4A" w:rsidP="008D2AB8">
      <w:pPr>
        <w:ind w:right="-110"/>
        <w:rPr>
          <w:b/>
        </w:rPr>
      </w:pPr>
      <w:r w:rsidRPr="00AF2B4A">
        <w:rPr>
          <w:b/>
        </w:rPr>
        <w:t>im. Stanisława Staszica w Krakowie</w:t>
      </w:r>
    </w:p>
    <w:p w:rsidR="008D2AB8" w:rsidRDefault="00AF2B4A" w:rsidP="008D2AB8">
      <w:pPr>
        <w:ind w:right="-110"/>
        <w:rPr>
          <w:b/>
        </w:rPr>
      </w:pPr>
      <w:r w:rsidRPr="00AF2B4A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F2B4A" w:rsidP="008D2AB8">
      <w:pPr>
        <w:ind w:right="-110"/>
        <w:rPr>
          <w:b/>
        </w:rPr>
      </w:pPr>
      <w:r w:rsidRPr="00AF2B4A">
        <w:rPr>
          <w:b/>
        </w:rPr>
        <w:t>Al. Mickiewicza</w:t>
      </w:r>
      <w:r w:rsidR="008D2AB8">
        <w:rPr>
          <w:b/>
        </w:rPr>
        <w:t xml:space="preserve"> </w:t>
      </w:r>
      <w:r w:rsidRPr="00AF2B4A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F2B4A" w:rsidP="008D2AB8">
      <w:pPr>
        <w:rPr>
          <w:b/>
        </w:rPr>
      </w:pPr>
      <w:r w:rsidRPr="00AF2B4A">
        <w:rPr>
          <w:b/>
        </w:rPr>
        <w:t>30-059</w:t>
      </w:r>
      <w:r w:rsidR="008D2AB8">
        <w:rPr>
          <w:b/>
        </w:rPr>
        <w:t xml:space="preserve"> </w:t>
      </w:r>
      <w:r w:rsidRPr="00AF2B4A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F2B4A" w:rsidRPr="00AF2B4A">
        <w:rPr>
          <w:b/>
        </w:rPr>
        <w:t>zakup napylarki wysokopróżniowej na potrzeby podniesienia kompetencji studentów Wydziału Inżynierii Materiałowej i Ceramiki podczas prowadzenia zajęć w ramach Projektu P.O.W.R.03.05.00-00-00-Z309/18 - KC-zp.272-44/22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76E4" w:rsidRDefault="008D76E4" w:rsidP="008D76E4">
      <w:pPr>
        <w:tabs>
          <w:tab w:val="right" w:pos="9000"/>
        </w:tabs>
        <w:rPr>
          <w:sz w:val="22"/>
          <w:szCs w:val="22"/>
        </w:rPr>
      </w:pPr>
    </w:p>
    <w:p w:rsidR="008D76E4" w:rsidRDefault="008D76E4" w:rsidP="008D76E4">
      <w:pPr>
        <w:widowControl w:val="0"/>
        <w:spacing w:line="264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całość:   .........................................................................PLN</w:t>
      </w:r>
    </w:p>
    <w:p w:rsidR="008D76E4" w:rsidRDefault="008D76E4" w:rsidP="008D76E4">
      <w:pPr>
        <w:widowControl w:val="0"/>
        <w:spacing w:line="264" w:lineRule="auto"/>
        <w:rPr>
          <w:b/>
          <w:sz w:val="22"/>
          <w:szCs w:val="22"/>
        </w:rPr>
      </w:pPr>
    </w:p>
    <w:p w:rsidR="008D76E4" w:rsidRDefault="008D76E4" w:rsidP="008D76E4">
      <w:pPr>
        <w:widowControl w:val="0"/>
        <w:spacing w:line="264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całość: .........................................................................PLN</w:t>
      </w:r>
    </w:p>
    <w:p w:rsidR="008D76E4" w:rsidRDefault="008D76E4" w:rsidP="008D76E4">
      <w:pPr>
        <w:widowControl w:val="0"/>
        <w:spacing w:line="264" w:lineRule="auto"/>
        <w:jc w:val="both"/>
        <w:rPr>
          <w:b/>
          <w:sz w:val="22"/>
          <w:szCs w:val="22"/>
        </w:rPr>
      </w:pPr>
    </w:p>
    <w:p w:rsidR="008D76E4" w:rsidRDefault="008D76E4" w:rsidP="008D76E4">
      <w:pPr>
        <w:widowControl w:val="0"/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8D76E4" w:rsidRDefault="008D76E4" w:rsidP="008D76E4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8D76E4" w:rsidRDefault="008D76E4" w:rsidP="008D76E4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Producent, model zaoferowanej napylarki próżniowej: …………………………..</w:t>
      </w:r>
    </w:p>
    <w:p w:rsidR="008D76E4" w:rsidRDefault="008D76E4" w:rsidP="008D76E4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940079">
        <w:rPr>
          <w:sz w:val="22"/>
          <w:szCs w:val="22"/>
        </w:rPr>
        <w:t xml:space="preserve">do </w:t>
      </w:r>
      <w:r w:rsidR="00C071C1">
        <w:rPr>
          <w:sz w:val="22"/>
          <w:szCs w:val="22"/>
        </w:rPr>
        <w:t>56</w:t>
      </w:r>
      <w:r w:rsidRPr="00940079">
        <w:rPr>
          <w:sz w:val="22"/>
          <w:szCs w:val="22"/>
        </w:rPr>
        <w:t xml:space="preserve"> </w:t>
      </w:r>
      <w:bookmarkStart w:id="0" w:name="_GoBack"/>
      <w:bookmarkEnd w:id="0"/>
      <w:r w:rsidR="00940079" w:rsidRPr="00940079">
        <w:rPr>
          <w:sz w:val="22"/>
          <w:szCs w:val="22"/>
        </w:rPr>
        <w:t>dni</w:t>
      </w:r>
      <w:r>
        <w:rPr>
          <w:sz w:val="22"/>
          <w:szCs w:val="22"/>
        </w:rPr>
        <w:t xml:space="preserve"> od daty podpisania umowy</w:t>
      </w:r>
    </w:p>
    <w:p w:rsidR="008D76E4" w:rsidRDefault="008D76E4" w:rsidP="008D76E4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 (Kryterium oceny ofert): ………… miesięcy</w:t>
      </w:r>
    </w:p>
    <w:p w:rsidR="008D76E4" w:rsidRDefault="008D76E4" w:rsidP="008D76E4">
      <w:pPr>
        <w:rPr>
          <w:b/>
          <w:color w:val="000000"/>
          <w:sz w:val="22"/>
          <w:szCs w:val="22"/>
          <w:u w:val="single"/>
        </w:rPr>
      </w:pPr>
    </w:p>
    <w:p w:rsidR="008D76E4" w:rsidRPr="00284EC7" w:rsidRDefault="008D76E4" w:rsidP="008D76E4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 xml:space="preserve">Możliwość przyszłej rozbudowy urządzenia o mrożeniową pułapkę </w:t>
      </w:r>
      <w:proofErr w:type="spellStart"/>
      <w:r>
        <w:rPr>
          <w:b/>
          <w:color w:val="000000"/>
          <w:sz w:val="22"/>
          <w:szCs w:val="22"/>
          <w:u w:val="single"/>
        </w:rPr>
        <w:t>antykontaminacyjną</w:t>
      </w:r>
      <w:proofErr w:type="spellEnd"/>
      <w:r>
        <w:rPr>
          <w:b/>
          <w:color w:val="000000"/>
          <w:sz w:val="22"/>
          <w:szCs w:val="22"/>
          <w:u w:val="single"/>
        </w:rPr>
        <w:t xml:space="preserve"> poprawiającą poziom próżni do poziomu 10 </w:t>
      </w:r>
      <w:r>
        <w:rPr>
          <w:b/>
          <w:color w:val="000000"/>
          <w:sz w:val="22"/>
          <w:szCs w:val="22"/>
          <w:u w:val="single"/>
          <w:vertAlign w:val="superscript"/>
        </w:rPr>
        <w:t xml:space="preserve">-8  </w:t>
      </w:r>
      <w:proofErr w:type="spellStart"/>
      <w:r>
        <w:rPr>
          <w:b/>
          <w:color w:val="000000"/>
          <w:sz w:val="22"/>
          <w:szCs w:val="22"/>
          <w:u w:val="single"/>
        </w:rPr>
        <w:t>mbar</w:t>
      </w:r>
      <w:proofErr w:type="spellEnd"/>
      <w:r>
        <w:rPr>
          <w:b/>
          <w:color w:val="000000"/>
          <w:sz w:val="22"/>
          <w:szCs w:val="22"/>
          <w:u w:val="single"/>
        </w:rPr>
        <w:t xml:space="preserve"> </w:t>
      </w:r>
      <w:r w:rsidRPr="006239DB">
        <w:rPr>
          <w:b/>
          <w:color w:val="000000"/>
          <w:sz w:val="22"/>
          <w:szCs w:val="22"/>
          <w:u w:val="single"/>
        </w:rPr>
        <w:t>(Kryterium oceny ofert )</w:t>
      </w:r>
      <w:r>
        <w:rPr>
          <w:b/>
          <w:color w:val="000000"/>
          <w:sz w:val="22"/>
          <w:szCs w:val="22"/>
          <w:u w:val="single"/>
        </w:rPr>
        <w:t xml:space="preserve"> </w:t>
      </w:r>
      <w:r>
        <w:rPr>
          <w:b/>
          <w:color w:val="000000"/>
          <w:sz w:val="22"/>
          <w:szCs w:val="22"/>
        </w:rPr>
        <w:t xml:space="preserve"> – TAK / NIE*</w:t>
      </w:r>
    </w:p>
    <w:p w:rsidR="008D76E4" w:rsidRDefault="008D76E4" w:rsidP="008D76E4">
      <w:pPr>
        <w:ind w:left="360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</w:rPr>
        <w:t>*</w:t>
      </w:r>
      <w:r w:rsidRPr="00DE1A6D">
        <w:rPr>
          <w:b/>
          <w:i/>
          <w:color w:val="000000"/>
          <w:sz w:val="22"/>
          <w:szCs w:val="22"/>
        </w:rPr>
        <w:t>Niepotrzebne skreślić</w:t>
      </w:r>
    </w:p>
    <w:p w:rsidR="008D76E4" w:rsidRDefault="008D76E4" w:rsidP="008D76E4">
      <w:pPr>
        <w:tabs>
          <w:tab w:val="left" w:pos="426"/>
        </w:tabs>
        <w:jc w:val="both"/>
        <w:rPr>
          <w:sz w:val="22"/>
          <w:szCs w:val="22"/>
        </w:rPr>
      </w:pPr>
    </w:p>
    <w:p w:rsidR="008D76E4" w:rsidRPr="00F863FD" w:rsidRDefault="008D76E4" w:rsidP="008D76E4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lastRenderedPageBreak/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8D76E4" w:rsidRDefault="008D76E4" w:rsidP="008D76E4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8D76E4" w:rsidRDefault="008D76E4" w:rsidP="00FE545C">
      <w:pPr>
        <w:rPr>
          <w:b/>
          <w:sz w:val="22"/>
          <w:szCs w:val="22"/>
          <w:u w:val="single"/>
        </w:rPr>
      </w:pPr>
    </w:p>
    <w:p w:rsidR="008D76E4" w:rsidRDefault="008D76E4" w:rsidP="008D76E4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8D76E4" w:rsidRPr="00730EFE" w:rsidRDefault="008D76E4" w:rsidP="008D76E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8D76E4" w:rsidRDefault="008D76E4" w:rsidP="008D76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8D76E4" w:rsidRDefault="008D76E4" w:rsidP="008D76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D76E4" w:rsidRDefault="008D76E4" w:rsidP="008D76E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D76E4" w:rsidRDefault="008D76E4" w:rsidP="008D76E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D76E4" w:rsidRPr="001D671E" w:rsidRDefault="008D76E4" w:rsidP="008D76E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D76E4" w:rsidRPr="00FE545C" w:rsidTr="004F620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6E4" w:rsidRPr="00FE545C" w:rsidRDefault="008D76E4" w:rsidP="004F620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6E4" w:rsidRPr="00FE545C" w:rsidRDefault="008D76E4" w:rsidP="004F620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8D76E4" w:rsidRPr="00FE545C" w:rsidRDefault="008D76E4" w:rsidP="004F620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D76E4" w:rsidRPr="00FE545C" w:rsidRDefault="008D76E4" w:rsidP="004F620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D76E4" w:rsidRPr="00FE545C" w:rsidTr="004F620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6E4" w:rsidRPr="00FE545C" w:rsidRDefault="008D76E4" w:rsidP="004F620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6E4" w:rsidRPr="00FE545C" w:rsidRDefault="008D76E4" w:rsidP="004F620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6E4" w:rsidRPr="00FE545C" w:rsidRDefault="008D76E4" w:rsidP="004F620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D76E4" w:rsidRPr="00FE545C" w:rsidTr="004F620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6E4" w:rsidRPr="00FE545C" w:rsidRDefault="008D76E4" w:rsidP="004F620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6E4" w:rsidRPr="00FE545C" w:rsidRDefault="008D76E4" w:rsidP="004F620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6E4" w:rsidRPr="00FE545C" w:rsidRDefault="008D76E4" w:rsidP="004F620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8D76E4" w:rsidRDefault="008D76E4" w:rsidP="008D76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8D76E4" w:rsidRDefault="008D76E4" w:rsidP="008D76E4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8D76E4" w:rsidRDefault="008D76E4" w:rsidP="008D76E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8D76E4" w:rsidRDefault="008D76E4" w:rsidP="008D76E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8D76E4" w:rsidRDefault="008D76E4" w:rsidP="008D76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D76E4" w:rsidRDefault="008D76E4" w:rsidP="008D7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D76E4" w:rsidRDefault="008D76E4" w:rsidP="008D76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D76E4" w:rsidRDefault="008D76E4" w:rsidP="008D76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D76E4" w:rsidRDefault="008D76E4" w:rsidP="008D76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D76E4" w:rsidRDefault="008D76E4" w:rsidP="008D76E4">
      <w:pPr>
        <w:jc w:val="both"/>
        <w:rPr>
          <w:sz w:val="22"/>
          <w:szCs w:val="22"/>
        </w:rPr>
      </w:pPr>
    </w:p>
    <w:p w:rsidR="008D76E4" w:rsidRDefault="008D76E4" w:rsidP="008D76E4">
      <w:pPr>
        <w:jc w:val="both"/>
        <w:rPr>
          <w:sz w:val="22"/>
          <w:szCs w:val="22"/>
        </w:rPr>
      </w:pPr>
    </w:p>
    <w:p w:rsidR="008D76E4" w:rsidRDefault="008D76E4" w:rsidP="008D76E4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3DB5" w:rsidRDefault="00913DB5">
      <w:r>
        <w:separator/>
      </w:r>
    </w:p>
  </w:endnote>
  <w:endnote w:type="continuationSeparator" w:id="0">
    <w:p w:rsidR="00913DB5" w:rsidRDefault="00913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3DB5" w:rsidRDefault="00913DB5">
      <w:r>
        <w:separator/>
      </w:r>
    </w:p>
  </w:footnote>
  <w:footnote w:type="continuationSeparator" w:id="0">
    <w:p w:rsidR="00913DB5" w:rsidRDefault="00913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8E3848" w:rsidRDefault="002A4D87" w:rsidP="008E3848">
    <w:pPr>
      <w:pStyle w:val="Nagwek"/>
    </w:pPr>
    <w:r>
      <w:rPr>
        <w:noProof/>
      </w:rPr>
      <w:drawing>
        <wp:inline distT="0" distB="0" distL="0" distR="0">
          <wp:extent cx="4905375" cy="447675"/>
          <wp:effectExtent l="0" t="0" r="0" b="0"/>
          <wp:docPr id="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DB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10F7"/>
    <w:rsid w:val="002723B0"/>
    <w:rsid w:val="002A4D87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D76E4"/>
    <w:rsid w:val="008E3848"/>
    <w:rsid w:val="008F1C66"/>
    <w:rsid w:val="00913DB5"/>
    <w:rsid w:val="00940079"/>
    <w:rsid w:val="00950A6F"/>
    <w:rsid w:val="00970FE4"/>
    <w:rsid w:val="00A0022B"/>
    <w:rsid w:val="00A346FE"/>
    <w:rsid w:val="00A47B4D"/>
    <w:rsid w:val="00A83018"/>
    <w:rsid w:val="00AF2B4A"/>
    <w:rsid w:val="00B774DC"/>
    <w:rsid w:val="00C071C1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B5F88BF"/>
  <w15:chartTrackingRefBased/>
  <w15:docId w15:val="{A6C0F5F7-091D-4C0F-86CB-3B966651F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EE314-9CEC-45BE-B210-AF2920F56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498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2022-02-01T10:35:00Z</dcterms:created>
  <dcterms:modified xsi:type="dcterms:W3CDTF">2022-02-01T11:04:00Z</dcterms:modified>
</cp:coreProperties>
</file>