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FF83CD" w14:textId="2CDB63EB" w:rsidR="0029606A" w:rsidRPr="00967EEA" w:rsidRDefault="00326277" w:rsidP="00967EEA">
      <w:pPr>
        <w:spacing w:after="240"/>
        <w:jc w:val="right"/>
        <w:rPr>
          <w:sz w:val="24"/>
          <w:szCs w:val="24"/>
        </w:rPr>
      </w:pPr>
      <w:r w:rsidRPr="00967EEA">
        <w:rPr>
          <w:sz w:val="24"/>
          <w:szCs w:val="24"/>
        </w:rPr>
        <w:t>Kraków</w:t>
      </w:r>
      <w:r w:rsidR="006A5DF1" w:rsidRPr="00967EEA">
        <w:rPr>
          <w:sz w:val="24"/>
          <w:szCs w:val="24"/>
        </w:rPr>
        <w:t xml:space="preserve"> dnia: </w:t>
      </w:r>
      <w:r w:rsidRPr="00967EEA">
        <w:rPr>
          <w:sz w:val="24"/>
          <w:szCs w:val="24"/>
        </w:rPr>
        <w:t>2022-01-2</w:t>
      </w:r>
      <w:r w:rsidR="00967EEA">
        <w:rPr>
          <w:sz w:val="24"/>
          <w:szCs w:val="24"/>
        </w:rPr>
        <w:t>8</w:t>
      </w:r>
    </w:p>
    <w:p w14:paraId="0E703441" w14:textId="77777777" w:rsidR="00326277" w:rsidRPr="00967EEA" w:rsidRDefault="00326277" w:rsidP="006A5DF1">
      <w:pPr>
        <w:rPr>
          <w:b/>
          <w:bCs/>
          <w:sz w:val="24"/>
          <w:szCs w:val="24"/>
        </w:rPr>
      </w:pPr>
      <w:r w:rsidRPr="00967EEA">
        <w:rPr>
          <w:b/>
          <w:bCs/>
          <w:sz w:val="24"/>
          <w:szCs w:val="24"/>
        </w:rPr>
        <w:t>Szpital Miejski Specjalistyczny</w:t>
      </w:r>
    </w:p>
    <w:p w14:paraId="019160DB" w14:textId="77777777" w:rsidR="00326277" w:rsidRPr="00967EEA" w:rsidRDefault="00326277" w:rsidP="006A5DF1">
      <w:pPr>
        <w:rPr>
          <w:b/>
          <w:bCs/>
          <w:sz w:val="24"/>
          <w:szCs w:val="24"/>
        </w:rPr>
      </w:pPr>
      <w:r w:rsidRPr="00967EEA">
        <w:rPr>
          <w:b/>
          <w:bCs/>
          <w:sz w:val="24"/>
          <w:szCs w:val="24"/>
        </w:rPr>
        <w:t>im. Gabriela Narutowicza w Krakowie</w:t>
      </w:r>
    </w:p>
    <w:p w14:paraId="6D1A47C4" w14:textId="77777777" w:rsidR="006A5DF1" w:rsidRPr="00967EEA" w:rsidRDefault="00326277" w:rsidP="006A5DF1">
      <w:pPr>
        <w:rPr>
          <w:sz w:val="24"/>
          <w:szCs w:val="24"/>
        </w:rPr>
      </w:pPr>
      <w:r w:rsidRPr="00967EEA">
        <w:rPr>
          <w:sz w:val="24"/>
          <w:szCs w:val="24"/>
        </w:rPr>
        <w:t>ul. Prądnicka</w:t>
      </w:r>
      <w:r w:rsidR="006A5DF1" w:rsidRPr="00967EEA">
        <w:rPr>
          <w:sz w:val="24"/>
          <w:szCs w:val="24"/>
        </w:rPr>
        <w:t xml:space="preserve"> </w:t>
      </w:r>
      <w:r w:rsidRPr="00967EEA">
        <w:rPr>
          <w:sz w:val="24"/>
          <w:szCs w:val="24"/>
        </w:rPr>
        <w:t>35-37</w:t>
      </w:r>
    </w:p>
    <w:p w14:paraId="779C9FDA" w14:textId="2832B647" w:rsidR="006D4AB3" w:rsidRPr="00967EEA" w:rsidRDefault="00326277" w:rsidP="00967EEA">
      <w:pPr>
        <w:rPr>
          <w:sz w:val="24"/>
          <w:szCs w:val="24"/>
        </w:rPr>
      </w:pPr>
      <w:r w:rsidRPr="00967EEA">
        <w:rPr>
          <w:sz w:val="24"/>
          <w:szCs w:val="24"/>
        </w:rPr>
        <w:t>31-202</w:t>
      </w:r>
      <w:r w:rsidR="006A5DF1" w:rsidRPr="00967EEA">
        <w:rPr>
          <w:sz w:val="24"/>
          <w:szCs w:val="24"/>
        </w:rPr>
        <w:t xml:space="preserve"> </w:t>
      </w:r>
      <w:r w:rsidRPr="00967EEA">
        <w:rPr>
          <w:sz w:val="24"/>
          <w:szCs w:val="24"/>
        </w:rPr>
        <w:t>Kraków</w:t>
      </w:r>
      <w:r w:rsidR="006A5DF1" w:rsidRPr="00967EEA">
        <w:rPr>
          <w:sz w:val="24"/>
          <w:szCs w:val="24"/>
        </w:rPr>
        <w:t xml:space="preserve"> </w:t>
      </w:r>
    </w:p>
    <w:p w14:paraId="4EAD6122" w14:textId="132E3172" w:rsidR="00632C3C" w:rsidRPr="00967EEA" w:rsidRDefault="00E21B49" w:rsidP="00F46F2E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967EEA">
        <w:rPr>
          <w:rFonts w:ascii="Times New Roman" w:hAnsi="Times New Roman"/>
          <w:szCs w:val="28"/>
        </w:rPr>
        <w:t>WYJAŚNIENI</w:t>
      </w:r>
      <w:r w:rsidR="00520165" w:rsidRPr="00967EEA">
        <w:rPr>
          <w:rFonts w:ascii="Times New Roman" w:hAnsi="Times New Roman"/>
          <w:szCs w:val="28"/>
        </w:rPr>
        <w:t>A</w:t>
      </w:r>
      <w:r w:rsidR="00632C3C" w:rsidRPr="00967EEA">
        <w:rPr>
          <w:rFonts w:ascii="Times New Roman" w:hAnsi="Times New Roman"/>
          <w:szCs w:val="28"/>
        </w:rPr>
        <w:t xml:space="preserve"> TREŚCI</w:t>
      </w:r>
      <w:r w:rsidR="0029606A" w:rsidRPr="00967EEA">
        <w:rPr>
          <w:rFonts w:ascii="Times New Roman" w:hAnsi="Times New Roman"/>
          <w:szCs w:val="28"/>
        </w:rPr>
        <w:t xml:space="preserve"> SWZ</w:t>
      </w:r>
      <w:r w:rsidR="00967EEA">
        <w:rPr>
          <w:rFonts w:ascii="Times New Roman" w:hAnsi="Times New Roman"/>
          <w:szCs w:val="28"/>
        </w:rPr>
        <w:t>-7</w:t>
      </w:r>
    </w:p>
    <w:p w14:paraId="6C7447C4" w14:textId="6F8E1803" w:rsidR="006D4AB3" w:rsidRDefault="00632C3C" w:rsidP="00F46F2E">
      <w:pPr>
        <w:jc w:val="both"/>
        <w:rPr>
          <w:b/>
          <w:sz w:val="24"/>
          <w:szCs w:val="24"/>
        </w:rPr>
      </w:pPr>
      <w:r w:rsidRPr="00967EEA">
        <w:rPr>
          <w:sz w:val="24"/>
          <w:szCs w:val="24"/>
        </w:rPr>
        <w:t xml:space="preserve">Dotyczy: </w:t>
      </w:r>
      <w:r w:rsidR="006A5DF1" w:rsidRPr="00967EEA">
        <w:rPr>
          <w:sz w:val="24"/>
          <w:szCs w:val="24"/>
        </w:rPr>
        <w:t>p</w:t>
      </w:r>
      <w:r w:rsidRPr="00967EEA">
        <w:rPr>
          <w:sz w:val="24"/>
          <w:szCs w:val="24"/>
        </w:rPr>
        <w:t>ostępowani</w:t>
      </w:r>
      <w:r w:rsidR="006A5DF1" w:rsidRPr="00967EEA">
        <w:rPr>
          <w:sz w:val="24"/>
          <w:szCs w:val="24"/>
        </w:rPr>
        <w:t>a</w:t>
      </w:r>
      <w:r w:rsidRPr="00967EEA">
        <w:rPr>
          <w:sz w:val="24"/>
          <w:szCs w:val="24"/>
        </w:rPr>
        <w:t xml:space="preserve"> o udzielenie zamówienia publicznego, prowadzone</w:t>
      </w:r>
      <w:r w:rsidR="006A5DF1" w:rsidRPr="00967EEA">
        <w:rPr>
          <w:sz w:val="24"/>
          <w:szCs w:val="24"/>
        </w:rPr>
        <w:t>go</w:t>
      </w:r>
      <w:r w:rsidRPr="00967EEA">
        <w:rPr>
          <w:sz w:val="24"/>
          <w:szCs w:val="24"/>
        </w:rPr>
        <w:t xml:space="preserve"> w trybie </w:t>
      </w:r>
      <w:r w:rsidR="00326277" w:rsidRPr="00967EEA">
        <w:rPr>
          <w:sz w:val="24"/>
          <w:szCs w:val="24"/>
        </w:rPr>
        <w:t>przetarg</w:t>
      </w:r>
      <w:r w:rsidR="00967EEA">
        <w:rPr>
          <w:sz w:val="24"/>
          <w:szCs w:val="24"/>
        </w:rPr>
        <w:t>u</w:t>
      </w:r>
      <w:r w:rsidR="00326277" w:rsidRPr="00967EEA">
        <w:rPr>
          <w:sz w:val="24"/>
          <w:szCs w:val="24"/>
        </w:rPr>
        <w:t xml:space="preserve"> nieograniczon</w:t>
      </w:r>
      <w:r w:rsidR="00967EEA">
        <w:rPr>
          <w:sz w:val="24"/>
          <w:szCs w:val="24"/>
        </w:rPr>
        <w:t>ego</w:t>
      </w:r>
      <w:r w:rsidRPr="00967EEA">
        <w:rPr>
          <w:b/>
          <w:sz w:val="24"/>
          <w:szCs w:val="24"/>
        </w:rPr>
        <w:t xml:space="preserve"> </w:t>
      </w:r>
      <w:r w:rsidRPr="00967EEA">
        <w:rPr>
          <w:bCs/>
          <w:sz w:val="24"/>
          <w:szCs w:val="24"/>
        </w:rPr>
        <w:t>na</w:t>
      </w:r>
      <w:r w:rsidRPr="00967EEA">
        <w:rPr>
          <w:b/>
          <w:sz w:val="24"/>
          <w:szCs w:val="24"/>
        </w:rPr>
        <w:t xml:space="preserve"> </w:t>
      </w:r>
      <w:r w:rsidR="00E72428" w:rsidRPr="00967EEA">
        <w:rPr>
          <w:bCs/>
          <w:sz w:val="24"/>
          <w:szCs w:val="24"/>
        </w:rPr>
        <w:t>”</w:t>
      </w:r>
      <w:r w:rsidR="00326277" w:rsidRPr="00967EEA">
        <w:rPr>
          <w:b/>
          <w:bCs/>
          <w:sz w:val="24"/>
          <w:szCs w:val="24"/>
        </w:rPr>
        <w:t>Zakup i dostawa produktów farmaceutycznych VI</w:t>
      </w:r>
      <w:r w:rsidR="00E72428" w:rsidRPr="00967EEA">
        <w:rPr>
          <w:bCs/>
          <w:sz w:val="24"/>
          <w:szCs w:val="24"/>
        </w:rPr>
        <w:t>”</w:t>
      </w:r>
      <w:r w:rsidRPr="00967EEA">
        <w:rPr>
          <w:b/>
          <w:sz w:val="24"/>
          <w:szCs w:val="24"/>
        </w:rPr>
        <w:t xml:space="preserve"> </w:t>
      </w:r>
      <w:r w:rsidRPr="00967EEA">
        <w:rPr>
          <w:bCs/>
          <w:sz w:val="24"/>
          <w:szCs w:val="24"/>
        </w:rPr>
        <w:t>– znak sprawy</w:t>
      </w:r>
      <w:r w:rsidRPr="00967EEA">
        <w:rPr>
          <w:b/>
          <w:sz w:val="24"/>
          <w:szCs w:val="24"/>
        </w:rPr>
        <w:t xml:space="preserve"> </w:t>
      </w:r>
      <w:r w:rsidR="00326277" w:rsidRPr="00967EEA">
        <w:rPr>
          <w:b/>
          <w:sz w:val="24"/>
          <w:szCs w:val="24"/>
        </w:rPr>
        <w:t>ZP/59/2021</w:t>
      </w:r>
      <w:r w:rsidRPr="00967EEA">
        <w:rPr>
          <w:b/>
          <w:sz w:val="24"/>
          <w:szCs w:val="24"/>
        </w:rPr>
        <w:t>.</w:t>
      </w:r>
    </w:p>
    <w:p w14:paraId="393C15CA" w14:textId="77777777" w:rsidR="00F46F2E" w:rsidRPr="00967EEA" w:rsidRDefault="00F46F2E" w:rsidP="00F46F2E">
      <w:pPr>
        <w:jc w:val="both"/>
        <w:rPr>
          <w:sz w:val="24"/>
          <w:szCs w:val="24"/>
        </w:rPr>
      </w:pPr>
    </w:p>
    <w:p w14:paraId="247FF1CF" w14:textId="70DA0F2A" w:rsidR="0012774F" w:rsidRPr="00967EEA" w:rsidRDefault="00520165" w:rsidP="00F46F2E">
      <w:pPr>
        <w:jc w:val="both"/>
        <w:rPr>
          <w:sz w:val="24"/>
          <w:szCs w:val="24"/>
        </w:rPr>
      </w:pPr>
      <w:r w:rsidRPr="00967EEA">
        <w:rPr>
          <w:sz w:val="24"/>
          <w:szCs w:val="24"/>
        </w:rPr>
        <w:t xml:space="preserve">Zamawiający, działając na podstawie art. </w:t>
      </w:r>
      <w:r w:rsidR="0029606A" w:rsidRPr="00967EEA">
        <w:rPr>
          <w:sz w:val="24"/>
          <w:szCs w:val="24"/>
        </w:rPr>
        <w:t>1</w:t>
      </w:r>
      <w:r w:rsidRPr="00967EEA">
        <w:rPr>
          <w:sz w:val="24"/>
          <w:szCs w:val="24"/>
        </w:rPr>
        <w:t>3</w:t>
      </w:r>
      <w:r w:rsidR="0029606A" w:rsidRPr="00967EEA">
        <w:rPr>
          <w:sz w:val="24"/>
          <w:szCs w:val="24"/>
        </w:rPr>
        <w:t>5</w:t>
      </w:r>
      <w:r w:rsidRPr="00967EEA">
        <w:rPr>
          <w:sz w:val="24"/>
          <w:szCs w:val="24"/>
        </w:rPr>
        <w:t xml:space="preserve"> ust</w:t>
      </w:r>
      <w:r w:rsidR="00D9049C" w:rsidRPr="00967EEA">
        <w:rPr>
          <w:sz w:val="24"/>
          <w:szCs w:val="24"/>
        </w:rPr>
        <w:t xml:space="preserve">. </w:t>
      </w:r>
      <w:r w:rsidR="0029606A" w:rsidRPr="00967EEA">
        <w:rPr>
          <w:sz w:val="24"/>
          <w:szCs w:val="24"/>
        </w:rPr>
        <w:t>6</w:t>
      </w:r>
      <w:r w:rsidRPr="00967EEA">
        <w:rPr>
          <w:sz w:val="24"/>
          <w:szCs w:val="24"/>
        </w:rPr>
        <w:t xml:space="preserve"> ustawy z dnia </w:t>
      </w:r>
      <w:r w:rsidR="0029606A" w:rsidRPr="00967EEA">
        <w:rPr>
          <w:sz w:val="24"/>
          <w:szCs w:val="24"/>
        </w:rPr>
        <w:t>11</w:t>
      </w:r>
      <w:r w:rsidRPr="00967EEA">
        <w:rPr>
          <w:sz w:val="24"/>
          <w:szCs w:val="24"/>
        </w:rPr>
        <w:t xml:space="preserve"> </w:t>
      </w:r>
      <w:r w:rsidR="0029606A" w:rsidRPr="00967EEA">
        <w:rPr>
          <w:sz w:val="24"/>
          <w:szCs w:val="24"/>
        </w:rPr>
        <w:t xml:space="preserve">września </w:t>
      </w:r>
      <w:r w:rsidRPr="00967EEA">
        <w:rPr>
          <w:sz w:val="24"/>
          <w:szCs w:val="24"/>
        </w:rPr>
        <w:t>20</w:t>
      </w:r>
      <w:r w:rsidR="0029606A" w:rsidRPr="00967EEA">
        <w:rPr>
          <w:sz w:val="24"/>
          <w:szCs w:val="24"/>
        </w:rPr>
        <w:t>19</w:t>
      </w:r>
      <w:r w:rsidRPr="00967EEA">
        <w:rPr>
          <w:sz w:val="24"/>
          <w:szCs w:val="24"/>
        </w:rPr>
        <w:t xml:space="preserve"> r</w:t>
      </w:r>
      <w:r w:rsidR="0029606A" w:rsidRPr="00967EEA">
        <w:rPr>
          <w:sz w:val="24"/>
          <w:szCs w:val="24"/>
        </w:rPr>
        <w:t>.</w:t>
      </w:r>
      <w:r w:rsidRPr="00967EEA">
        <w:rPr>
          <w:sz w:val="24"/>
          <w:szCs w:val="24"/>
        </w:rPr>
        <w:t xml:space="preserve"> Prawo </w:t>
      </w:r>
      <w:r w:rsidR="0029606A" w:rsidRPr="00967EEA">
        <w:rPr>
          <w:sz w:val="24"/>
          <w:szCs w:val="24"/>
        </w:rPr>
        <w:t>z</w:t>
      </w:r>
      <w:r w:rsidRPr="00967EEA">
        <w:rPr>
          <w:sz w:val="24"/>
          <w:szCs w:val="24"/>
        </w:rPr>
        <w:t xml:space="preserve">amówień </w:t>
      </w:r>
      <w:r w:rsidR="0029606A" w:rsidRPr="00967EEA">
        <w:rPr>
          <w:sz w:val="24"/>
          <w:szCs w:val="24"/>
        </w:rPr>
        <w:t>p</w:t>
      </w:r>
      <w:r w:rsidRPr="00967EEA">
        <w:rPr>
          <w:sz w:val="24"/>
          <w:szCs w:val="24"/>
        </w:rPr>
        <w:t xml:space="preserve">ublicznych </w:t>
      </w:r>
      <w:r w:rsidR="00326277" w:rsidRPr="00967EEA">
        <w:rPr>
          <w:sz w:val="24"/>
          <w:szCs w:val="24"/>
        </w:rPr>
        <w:t>(</w:t>
      </w:r>
      <w:proofErr w:type="spellStart"/>
      <w:r w:rsidR="00326277" w:rsidRPr="00967EEA">
        <w:rPr>
          <w:sz w:val="24"/>
          <w:szCs w:val="24"/>
        </w:rPr>
        <w:t>t.j</w:t>
      </w:r>
      <w:proofErr w:type="spellEnd"/>
      <w:r w:rsidR="00326277" w:rsidRPr="00967EEA">
        <w:rPr>
          <w:sz w:val="24"/>
          <w:szCs w:val="24"/>
        </w:rPr>
        <w:t>. Dz.U. z 2021r. poz. 1129)</w:t>
      </w:r>
      <w:r w:rsidR="00BE7BFD" w:rsidRPr="00967EEA">
        <w:rPr>
          <w:sz w:val="24"/>
          <w:szCs w:val="24"/>
        </w:rPr>
        <w:t xml:space="preserve">, </w:t>
      </w:r>
      <w:r w:rsidR="00D9049C" w:rsidRPr="00967EEA">
        <w:rPr>
          <w:sz w:val="24"/>
          <w:szCs w:val="24"/>
        </w:rPr>
        <w:t>udostępnia</w:t>
      </w:r>
      <w:r w:rsidR="00BE7BFD" w:rsidRPr="00967EEA">
        <w:rPr>
          <w:sz w:val="24"/>
          <w:szCs w:val="24"/>
        </w:rPr>
        <w:t xml:space="preserve"> poniżej treść zapytań do S</w:t>
      </w:r>
      <w:r w:rsidR="0012774F" w:rsidRPr="00967EEA">
        <w:rPr>
          <w:sz w:val="24"/>
          <w:szCs w:val="24"/>
        </w:rPr>
        <w:t>pecyfikacji Warunków Zamówienia (</w:t>
      </w:r>
      <w:r w:rsidR="0012774F" w:rsidRPr="00967EEA">
        <w:rPr>
          <w:sz w:val="24"/>
          <w:szCs w:val="24"/>
          <w:lang w:eastAsia="ar-SA"/>
        </w:rPr>
        <w:t>zwanej dalej</w:t>
      </w:r>
      <w:r w:rsidR="0012774F" w:rsidRPr="00967EEA">
        <w:rPr>
          <w:b/>
          <w:sz w:val="24"/>
          <w:szCs w:val="24"/>
          <w:lang w:eastAsia="ar-SA"/>
        </w:rPr>
        <w:t xml:space="preserve"> </w:t>
      </w:r>
      <w:r w:rsidR="0012774F" w:rsidRPr="00967EEA">
        <w:rPr>
          <w:bCs/>
          <w:sz w:val="24"/>
          <w:szCs w:val="24"/>
          <w:lang w:eastAsia="ar-SA"/>
        </w:rPr>
        <w:t>”SWZ”)</w:t>
      </w:r>
      <w:r w:rsidR="00D9049C" w:rsidRPr="00967EEA">
        <w:rPr>
          <w:bCs/>
          <w:sz w:val="24"/>
          <w:szCs w:val="24"/>
          <w:lang w:eastAsia="ar-SA"/>
        </w:rPr>
        <w:t xml:space="preserve"> </w:t>
      </w:r>
      <w:r w:rsidR="00D9049C" w:rsidRPr="00967EEA">
        <w:rPr>
          <w:sz w:val="24"/>
          <w:szCs w:val="24"/>
        </w:rPr>
        <w:t>wraz z wyjaśnieniami</w:t>
      </w:r>
      <w:r w:rsidR="0012774F" w:rsidRPr="00967EEA">
        <w:rPr>
          <w:bCs/>
          <w:sz w:val="24"/>
          <w:szCs w:val="24"/>
          <w:lang w:eastAsia="ar-SA"/>
        </w:rPr>
        <w:t>:</w:t>
      </w:r>
    </w:p>
    <w:p w14:paraId="456D1808" w14:textId="77777777" w:rsidR="00967EEA" w:rsidRDefault="00967EEA" w:rsidP="00967EEA">
      <w:pPr>
        <w:spacing w:after="120"/>
        <w:ind w:left="30" w:right="-72"/>
        <w:jc w:val="both"/>
        <w:rPr>
          <w:sz w:val="22"/>
          <w:szCs w:val="22"/>
        </w:rPr>
      </w:pPr>
      <w:r w:rsidRPr="00967EEA">
        <w:rPr>
          <w:sz w:val="22"/>
          <w:szCs w:val="22"/>
        </w:rPr>
        <w:t xml:space="preserve">Pytanie do wszystkich pakietów: </w:t>
      </w:r>
    </w:p>
    <w:p w14:paraId="053FBE4E" w14:textId="77777777" w:rsidR="00967EEA" w:rsidRDefault="00967EEA" w:rsidP="00967EEA">
      <w:pPr>
        <w:spacing w:after="120"/>
        <w:ind w:left="30" w:right="-72"/>
        <w:jc w:val="both"/>
        <w:rPr>
          <w:sz w:val="22"/>
          <w:szCs w:val="22"/>
        </w:rPr>
      </w:pPr>
      <w:r w:rsidRPr="00967EEA">
        <w:rPr>
          <w:sz w:val="22"/>
          <w:szCs w:val="22"/>
        </w:rPr>
        <w:t>1.Czy Zamawiający wyrazi zgodę na podanie ceny j netto za jednostkę miary do 4 miejsc po przecinku?</w:t>
      </w:r>
    </w:p>
    <w:p w14:paraId="7974702D" w14:textId="1413291C" w:rsidR="00967EEA" w:rsidRPr="00967EEA" w:rsidRDefault="00967EEA" w:rsidP="00967EEA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967EEA">
        <w:rPr>
          <w:b/>
          <w:bCs/>
          <w:sz w:val="22"/>
          <w:szCs w:val="22"/>
        </w:rPr>
        <w:t>Odpowiedź:</w:t>
      </w:r>
      <w:r w:rsidR="00AC7B11">
        <w:rPr>
          <w:b/>
          <w:bCs/>
          <w:sz w:val="22"/>
          <w:szCs w:val="22"/>
        </w:rPr>
        <w:t xml:space="preserve"> </w:t>
      </w:r>
      <w:r w:rsidR="00074638" w:rsidRPr="00074638">
        <w:rPr>
          <w:b/>
          <w:bCs/>
          <w:sz w:val="22"/>
          <w:szCs w:val="22"/>
        </w:rPr>
        <w:t>Zamawiający nie wyraża zgody. Należy podać cenę jednostkową z dokładnością do dwóch miejsc po przecinku.</w:t>
      </w:r>
    </w:p>
    <w:p w14:paraId="0300773F" w14:textId="77777777" w:rsidR="00967EEA" w:rsidRDefault="00967EEA" w:rsidP="00967EEA">
      <w:pPr>
        <w:spacing w:after="120"/>
        <w:ind w:left="30" w:right="-72"/>
        <w:jc w:val="both"/>
        <w:rPr>
          <w:sz w:val="22"/>
          <w:szCs w:val="22"/>
        </w:rPr>
      </w:pPr>
      <w:r w:rsidRPr="00967EEA">
        <w:rPr>
          <w:sz w:val="22"/>
          <w:szCs w:val="22"/>
        </w:rPr>
        <w:t xml:space="preserve"> 2. Czy Zamawiający w przypadku negatywnej odpowiedzi wyrazi zgodę na podanie przeliczonej ilości opakowań i podanie ilości opakowań do wyceny ? W przypadku zgody prosimy o podanie, w jaki sposób prawidłowo przeliczyć ilość opakowań handlowych w przypadku występowania na rynku opakowań posiadających inną ilość sztuk (tabletek, ampułek, kilogramów itp.) czy należy podać pełne ilości opakowań zaokrąglone w górę, czy ilość opakowań przeliczyć do dwóch miejsc po przecinku gdy wychodzi niepełna ilość opakowań? </w:t>
      </w:r>
    </w:p>
    <w:p w14:paraId="36E74DC6" w14:textId="63B03B7E" w:rsidR="00967EEA" w:rsidRPr="00967EEA" w:rsidRDefault="00967EEA" w:rsidP="00967EEA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967EEA">
        <w:rPr>
          <w:b/>
          <w:bCs/>
          <w:sz w:val="22"/>
          <w:szCs w:val="22"/>
        </w:rPr>
        <w:t>Odpowiedź:</w:t>
      </w:r>
      <w:r w:rsidR="00AC7B11">
        <w:rPr>
          <w:b/>
          <w:bCs/>
          <w:sz w:val="22"/>
          <w:szCs w:val="22"/>
        </w:rPr>
        <w:t xml:space="preserve"> Wycena zgodnie z SWZ. </w:t>
      </w:r>
    </w:p>
    <w:p w14:paraId="629F64C4" w14:textId="77777777" w:rsidR="00967EEA" w:rsidRDefault="00967EEA" w:rsidP="00967EEA">
      <w:pPr>
        <w:spacing w:after="120"/>
        <w:ind w:left="30" w:right="-72"/>
        <w:jc w:val="both"/>
        <w:rPr>
          <w:sz w:val="22"/>
          <w:szCs w:val="22"/>
        </w:rPr>
      </w:pPr>
      <w:r w:rsidRPr="00967EEA">
        <w:rPr>
          <w:sz w:val="22"/>
          <w:szCs w:val="22"/>
        </w:rPr>
        <w:t xml:space="preserve">Pytanie do pakietu 16,17: </w:t>
      </w:r>
    </w:p>
    <w:p w14:paraId="17E9AA1E" w14:textId="51219DF1" w:rsidR="00967EEA" w:rsidRDefault="00967EEA" w:rsidP="00967EEA">
      <w:pPr>
        <w:spacing w:after="120"/>
        <w:ind w:left="30" w:right="-72"/>
        <w:jc w:val="both"/>
        <w:rPr>
          <w:sz w:val="22"/>
          <w:szCs w:val="22"/>
        </w:rPr>
      </w:pPr>
      <w:r w:rsidRPr="00967EEA">
        <w:rPr>
          <w:sz w:val="22"/>
          <w:szCs w:val="22"/>
        </w:rPr>
        <w:t>1. Czy zamawiający planuje stosowanie preparatu w ramach programów lekowych B.17, B.62, B.67?</w:t>
      </w:r>
    </w:p>
    <w:p w14:paraId="11B50723" w14:textId="73B28D36" w:rsidR="00AC7B11" w:rsidRPr="00AC7B11" w:rsidRDefault="00AC7B11" w:rsidP="00967EEA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AC7B11">
        <w:rPr>
          <w:b/>
          <w:bCs/>
          <w:sz w:val="22"/>
          <w:szCs w:val="22"/>
        </w:rPr>
        <w:t xml:space="preserve">Odpowiedź: </w:t>
      </w:r>
      <w:r>
        <w:rPr>
          <w:b/>
          <w:bCs/>
          <w:sz w:val="22"/>
          <w:szCs w:val="22"/>
        </w:rPr>
        <w:t xml:space="preserve">Obecnie Zamawiający nie prowadzi w/w programów lekowych. </w:t>
      </w:r>
    </w:p>
    <w:p w14:paraId="7A2FFE7C" w14:textId="77777777" w:rsidR="00967EEA" w:rsidRPr="00967EEA" w:rsidRDefault="00967EEA" w:rsidP="00967EEA">
      <w:pPr>
        <w:spacing w:after="120"/>
        <w:ind w:left="30" w:right="-72"/>
        <w:jc w:val="both"/>
        <w:rPr>
          <w:sz w:val="22"/>
          <w:szCs w:val="22"/>
        </w:rPr>
      </w:pPr>
      <w:r w:rsidRPr="00967EEA">
        <w:rPr>
          <w:sz w:val="22"/>
          <w:szCs w:val="22"/>
        </w:rPr>
        <w:t xml:space="preserve"> Pytanie do pakietu 16: 1. Czy zamawiający dopuści preparat Immunoglobulina ludzka normalna (</w:t>
      </w:r>
      <w:proofErr w:type="spellStart"/>
      <w:r w:rsidRPr="00967EEA">
        <w:rPr>
          <w:sz w:val="22"/>
          <w:szCs w:val="22"/>
        </w:rPr>
        <w:t>IVIg</w:t>
      </w:r>
      <w:proofErr w:type="spellEnd"/>
      <w:r w:rsidRPr="00967EEA">
        <w:rPr>
          <w:sz w:val="22"/>
          <w:szCs w:val="22"/>
        </w:rPr>
        <w:t xml:space="preserve">). Jeden ml roztworu zawiera: Immunoglobulina ludzka normalna 50 mg (w tym co najmniej 95% immunoglobuliny G). Każda fiolka po 20 ml zawiera 1 g immunoglobuliny ludzkiej normalnej Każda fiolka po 50 ml zawiera 2,5 g immunoglobuliny ludzkiej normalnej Każda fiolka po 100 ml zawiera 5 g immunoglobuliny ludzkiej normalnej Każda fiolka po 200 ml zawiera 10 g immunoglobuliny ludzkiej normalnej Rozkład podklas </w:t>
      </w:r>
      <w:proofErr w:type="spellStart"/>
      <w:r w:rsidRPr="00967EEA">
        <w:rPr>
          <w:sz w:val="22"/>
          <w:szCs w:val="22"/>
        </w:rPr>
        <w:t>IgG</w:t>
      </w:r>
      <w:proofErr w:type="spellEnd"/>
      <w:r w:rsidRPr="00967EEA">
        <w:rPr>
          <w:sz w:val="22"/>
          <w:szCs w:val="22"/>
        </w:rPr>
        <w:t xml:space="preserve"> (wartości średnie): IgG1 62,1% IgG2 34,8% IgG3 2,5% IgG4 0,6% Maksymalna zawartość </w:t>
      </w:r>
      <w:proofErr w:type="spellStart"/>
      <w:r w:rsidRPr="00967EEA">
        <w:rPr>
          <w:sz w:val="22"/>
          <w:szCs w:val="22"/>
        </w:rPr>
        <w:t>IgA</w:t>
      </w:r>
      <w:proofErr w:type="spellEnd"/>
      <w:r w:rsidRPr="00967EEA">
        <w:rPr>
          <w:sz w:val="22"/>
          <w:szCs w:val="22"/>
        </w:rPr>
        <w:t xml:space="preserve"> wynosi 50 mikrogramów/ml.?</w:t>
      </w:r>
    </w:p>
    <w:p w14:paraId="1E42E717" w14:textId="00FE0538" w:rsidR="00967EEA" w:rsidRPr="00967EEA" w:rsidRDefault="00967EEA" w:rsidP="00967EEA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967EEA">
        <w:rPr>
          <w:b/>
          <w:bCs/>
          <w:sz w:val="22"/>
          <w:szCs w:val="22"/>
        </w:rPr>
        <w:t>Odpowiedź:</w:t>
      </w:r>
      <w:r w:rsidR="00AC7B11">
        <w:rPr>
          <w:b/>
          <w:bCs/>
          <w:sz w:val="22"/>
          <w:szCs w:val="22"/>
        </w:rPr>
        <w:t xml:space="preserve"> Zamawiający dopuszcza przy zachowaniu dawek i objętości produktów leczniczych wymaganych w Pakiecie 16. </w:t>
      </w:r>
    </w:p>
    <w:p w14:paraId="7B7C8D1F" w14:textId="77777777" w:rsidR="00BE7BFD" w:rsidRPr="00967EEA" w:rsidRDefault="00BE7BFD" w:rsidP="00520165">
      <w:pPr>
        <w:jc w:val="both"/>
        <w:rPr>
          <w:sz w:val="22"/>
          <w:szCs w:val="22"/>
        </w:rPr>
      </w:pPr>
    </w:p>
    <w:p w14:paraId="743ED253" w14:textId="0CC453B9" w:rsidR="006D4AB3" w:rsidRPr="00967EEA" w:rsidRDefault="00967EEA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4"/>
          <w:szCs w:val="24"/>
        </w:rPr>
      </w:pPr>
      <w:r w:rsidRPr="00967EEA">
        <w:rPr>
          <w:i/>
          <w:iCs/>
          <w:sz w:val="24"/>
          <w:szCs w:val="24"/>
        </w:rPr>
        <w:t>Przewodniczący Komisji Przetargowej</w:t>
      </w:r>
    </w:p>
    <w:p w14:paraId="2917A1EE" w14:textId="77777777" w:rsidR="006D4AB3" w:rsidRPr="00967EEA" w:rsidRDefault="00326277" w:rsidP="00967EEA">
      <w:pPr>
        <w:spacing w:before="120" w:after="120" w:line="360" w:lineRule="auto"/>
        <w:ind w:left="5102" w:firstLine="562"/>
        <w:jc w:val="center"/>
        <w:rPr>
          <w:i/>
          <w:iCs/>
          <w:sz w:val="24"/>
          <w:szCs w:val="24"/>
        </w:rPr>
      </w:pPr>
      <w:r w:rsidRPr="00967EEA">
        <w:rPr>
          <w:i/>
          <w:iCs/>
          <w:sz w:val="24"/>
          <w:szCs w:val="24"/>
        </w:rPr>
        <w:t>Barbara</w:t>
      </w:r>
      <w:r w:rsidR="006D4AB3" w:rsidRPr="00967EEA">
        <w:rPr>
          <w:i/>
          <w:iCs/>
          <w:sz w:val="24"/>
          <w:szCs w:val="24"/>
        </w:rPr>
        <w:t xml:space="preserve"> </w:t>
      </w:r>
      <w:r w:rsidRPr="00967EEA">
        <w:rPr>
          <w:i/>
          <w:iCs/>
          <w:sz w:val="24"/>
          <w:szCs w:val="24"/>
        </w:rPr>
        <w:t>Szymańska</w:t>
      </w:r>
    </w:p>
    <w:sectPr w:rsidR="006D4AB3" w:rsidRPr="00967EEA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74A36F" w14:textId="77777777" w:rsidR="00BC667B" w:rsidRDefault="00BC667B">
      <w:r>
        <w:separator/>
      </w:r>
    </w:p>
  </w:endnote>
  <w:endnote w:type="continuationSeparator" w:id="0">
    <w:p w14:paraId="5F63A9AD" w14:textId="77777777" w:rsidR="00BC667B" w:rsidRDefault="00BC66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F53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8591AC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033950" w14:textId="77777777" w:rsidR="006D4AB3" w:rsidRDefault="00F46F2E">
    <w:pPr>
      <w:pStyle w:val="Stopka"/>
      <w:tabs>
        <w:tab w:val="clear" w:pos="4536"/>
      </w:tabs>
      <w:jc w:val="center"/>
    </w:pPr>
    <w:r>
      <w:rPr>
        <w:noProof/>
      </w:rPr>
      <w:pict w14:anchorId="2C6BF035">
        <v:line id="_x0000_s2049" style="position:absolute;left:0;text-align:left;z-index:251657728" from="-3.85pt,8.75pt" to="455.15pt,8.75pt"/>
      </w:pict>
    </w:r>
  </w:p>
  <w:p w14:paraId="4BBA71D3" w14:textId="4D2E8580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5B2E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ACC35E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73BF845" w14:textId="77777777" w:rsidR="006D4AB3" w:rsidRDefault="006D4AB3">
    <w:pPr>
      <w:pStyle w:val="Stopka"/>
      <w:tabs>
        <w:tab w:val="clear" w:pos="4536"/>
        <w:tab w:val="left" w:pos="6237"/>
      </w:tabs>
    </w:pPr>
  </w:p>
  <w:p w14:paraId="72B0286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F83783" w14:textId="77777777" w:rsidR="00BC667B" w:rsidRDefault="00BC667B">
      <w:r>
        <w:separator/>
      </w:r>
    </w:p>
  </w:footnote>
  <w:footnote w:type="continuationSeparator" w:id="0">
    <w:p w14:paraId="4C3450EF" w14:textId="77777777" w:rsidR="00BC667B" w:rsidRDefault="00BC66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B12495" w14:textId="77777777" w:rsidR="00326277" w:rsidRDefault="003262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4DB8E4" w14:textId="77777777" w:rsidR="00326277" w:rsidRDefault="0032627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36FE4C" w14:textId="77777777" w:rsidR="00326277" w:rsidRDefault="003262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C667B"/>
    <w:rsid w:val="00031374"/>
    <w:rsid w:val="00074638"/>
    <w:rsid w:val="000A1097"/>
    <w:rsid w:val="000E2A8F"/>
    <w:rsid w:val="0012774F"/>
    <w:rsid w:val="00144B7A"/>
    <w:rsid w:val="00180C6E"/>
    <w:rsid w:val="0029606A"/>
    <w:rsid w:val="00326277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967EEA"/>
    <w:rsid w:val="00A905AC"/>
    <w:rsid w:val="00AC7B11"/>
    <w:rsid w:val="00B1255C"/>
    <w:rsid w:val="00BA6584"/>
    <w:rsid w:val="00BC667B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46F2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6B2E749"/>
  <w15:chartTrackingRefBased/>
  <w15:docId w15:val="{4976960F-19C2-4C3F-8AFB-F56277754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328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Miłoś</cp:lastModifiedBy>
  <cp:revision>6</cp:revision>
  <cp:lastPrinted>2022-01-28T08:38:00Z</cp:lastPrinted>
  <dcterms:created xsi:type="dcterms:W3CDTF">2022-01-28T07:18:00Z</dcterms:created>
  <dcterms:modified xsi:type="dcterms:W3CDTF">2022-01-28T08:38:00Z</dcterms:modified>
</cp:coreProperties>
</file>