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7510192" w:rsidR="00ED5614" w:rsidRPr="00CB465E" w:rsidRDefault="00010A15" w:rsidP="007E6B89">
      <w:pPr>
        <w:pStyle w:val="Tekstpodstawowywcity"/>
        <w:spacing w:after="0"/>
        <w:ind w:left="0"/>
        <w:jc w:val="both"/>
        <w:rPr>
          <w:sz w:val="20"/>
          <w:szCs w:val="20"/>
        </w:rPr>
      </w:pPr>
      <w:r w:rsidRPr="00CB465E">
        <w:rPr>
          <w:sz w:val="20"/>
          <w:szCs w:val="20"/>
        </w:rPr>
        <w:t xml:space="preserve">Zawarta w dniu .................... r. w Krakowie w wyniku przeprowadzonego postępowania o zamówienie publiczne w trybie </w:t>
      </w:r>
      <w:r w:rsidR="00ED5614" w:rsidRPr="00CB465E">
        <w:rPr>
          <w:b/>
          <w:bCs/>
          <w:sz w:val="20"/>
          <w:szCs w:val="20"/>
        </w:rPr>
        <w:t>podstawowy bez negocjacji</w:t>
      </w:r>
      <w:r w:rsidR="00ED5614" w:rsidRPr="00CB465E">
        <w:rPr>
          <w:sz w:val="20"/>
          <w:szCs w:val="20"/>
        </w:rPr>
        <w:t xml:space="preserve">, o którym mowa w art. 275 pkt 1 ustawy </w:t>
      </w:r>
      <w:proofErr w:type="spellStart"/>
      <w:r w:rsidR="00ED5614" w:rsidRPr="00CB465E">
        <w:rPr>
          <w:sz w:val="20"/>
          <w:szCs w:val="20"/>
        </w:rPr>
        <w:t>Pzp</w:t>
      </w:r>
      <w:proofErr w:type="spellEnd"/>
      <w:r w:rsidR="00ED5614" w:rsidRPr="00CB465E">
        <w:rPr>
          <w:sz w:val="20"/>
          <w:szCs w:val="20"/>
        </w:rPr>
        <w:t>.</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75C0C3B7" w14:textId="44057CBA" w:rsidR="00D71753" w:rsidRPr="00D71753" w:rsidRDefault="00010A15" w:rsidP="00D71753">
      <w:pPr>
        <w:pStyle w:val="Akapitzlist"/>
        <w:numPr>
          <w:ilvl w:val="0"/>
          <w:numId w:val="28"/>
        </w:numPr>
        <w:jc w:val="both"/>
        <w:rPr>
          <w:b/>
          <w:bCs/>
          <w:sz w:val="28"/>
          <w:szCs w:val="28"/>
          <w:lang w:val="pl-PL"/>
        </w:rPr>
      </w:pPr>
      <w:r w:rsidRPr="00D71753">
        <w:rPr>
          <w:lang w:val="pl-PL"/>
        </w:rPr>
        <w:t>Przedmiotem niniejszej umowy jest</w:t>
      </w:r>
      <w:bookmarkStart w:id="0" w:name="_Hlk58842586"/>
      <w:r w:rsidR="00D71753" w:rsidRPr="00D71753">
        <w:rPr>
          <w:rFonts w:cstheme="minorHAnsi"/>
          <w:b/>
          <w:bCs/>
          <w:color w:val="000000"/>
          <w:sz w:val="28"/>
          <w:szCs w:val="28"/>
          <w:shd w:val="clear" w:color="auto" w:fill="FFFFFF"/>
          <w:lang w:val="pl-PL"/>
        </w:rPr>
        <w:t xml:space="preserve"> </w:t>
      </w:r>
      <w:r w:rsidR="00D71753" w:rsidRPr="00D71753">
        <w:rPr>
          <w:rFonts w:cstheme="minorHAnsi"/>
          <w:b/>
          <w:bCs/>
          <w:color w:val="000000"/>
          <w:shd w:val="clear" w:color="auto" w:fill="FFFFFF"/>
          <w:lang w:val="pl-PL"/>
        </w:rPr>
        <w:t>dostawa</w:t>
      </w:r>
      <w:r w:rsidR="00D71753" w:rsidRPr="00D71753">
        <w:rPr>
          <w:rFonts w:cstheme="minorHAnsi"/>
          <w:b/>
          <w:bCs/>
          <w:lang w:val="pl-PL"/>
        </w:rPr>
        <w:t xml:space="preserve"> ekspresu ciśnieniowego automatycznego do kawy</w:t>
      </w:r>
      <w:r w:rsidR="00D71753" w:rsidRPr="00D71753">
        <w:rPr>
          <w:rFonts w:cstheme="minorHAnsi"/>
          <w:b/>
          <w:bCs/>
          <w:color w:val="000000"/>
          <w:shd w:val="clear" w:color="auto" w:fill="FFFFFF"/>
          <w:lang w:val="pl-PL"/>
        </w:rPr>
        <w:t xml:space="preserve">  </w:t>
      </w:r>
      <w:r w:rsidR="00D71753" w:rsidRPr="00D71753">
        <w:rPr>
          <w:b/>
          <w:bCs/>
          <w:lang w:val="pl-PL"/>
        </w:rPr>
        <w:t>- KC-zp.272-24/22</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4415404" w14:textId="1B046CF8" w:rsidR="00010A15" w:rsidRPr="00CB465E" w:rsidRDefault="00010A15" w:rsidP="007E6B89">
      <w:pPr>
        <w:pStyle w:val="Tekstpodstawowy"/>
        <w:numPr>
          <w:ilvl w:val="0"/>
          <w:numId w:val="29"/>
        </w:numPr>
        <w:tabs>
          <w:tab w:val="num" w:pos="0"/>
        </w:tabs>
        <w:spacing w:line="240" w:lineRule="auto"/>
        <w:ind w:left="360" w:right="-47"/>
        <w:jc w:val="both"/>
        <w:rPr>
          <w:rFonts w:ascii="Times New Roman" w:hAnsi="Times New Roman"/>
          <w:sz w:val="20"/>
        </w:rPr>
      </w:pPr>
      <w:r w:rsidRPr="00CB465E">
        <w:rPr>
          <w:rFonts w:ascii="Times New Roman" w:hAnsi="Times New Roman"/>
          <w:sz w:val="20"/>
        </w:rPr>
        <w:t xml:space="preserve">Sprzedawca zobowiązuje się dostarczyć sprzęt, o którym mowa w § 1 w terminie do </w:t>
      </w:r>
      <w:r w:rsidR="00D97669">
        <w:rPr>
          <w:rFonts w:ascii="Times New Roman" w:hAnsi="Times New Roman"/>
          <w:sz w:val="20"/>
        </w:rPr>
        <w:t>………….</w:t>
      </w:r>
      <w:r w:rsidRPr="00CB465E">
        <w:rPr>
          <w:rFonts w:ascii="Times New Roman" w:hAnsi="Times New Roman"/>
          <w:sz w:val="20"/>
        </w:rPr>
        <w:t xml:space="preserve"> </w:t>
      </w:r>
      <w:r w:rsidR="00F41C76" w:rsidRPr="00CB465E">
        <w:rPr>
          <w:rFonts w:ascii="Times New Roman" w:hAnsi="Times New Roman"/>
          <w:sz w:val="20"/>
        </w:rPr>
        <w:t>d</w:t>
      </w:r>
      <w:r w:rsidRPr="00CB465E">
        <w:rPr>
          <w:rFonts w:ascii="Times New Roman" w:hAnsi="Times New Roman"/>
          <w:sz w:val="20"/>
        </w:rPr>
        <w:t>ni</w:t>
      </w:r>
      <w:r w:rsidR="00F41C76" w:rsidRPr="00CB465E">
        <w:rPr>
          <w:rFonts w:ascii="Times New Roman" w:hAnsi="Times New Roman"/>
          <w:sz w:val="20"/>
        </w:rPr>
        <w:t xml:space="preserve"> </w:t>
      </w:r>
      <w:r w:rsidRPr="00CB465E">
        <w:rPr>
          <w:rFonts w:ascii="Times New Roman" w:hAnsi="Times New Roman"/>
          <w:sz w:val="20"/>
        </w:rPr>
        <w:t>od daty podpisania umowy do siedziby Kupującego.</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235D794C" w14:textId="1BF1FCB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764CB49B" w14:textId="54D9D41F" w:rsidR="00AD71BB" w:rsidRPr="00CB465E" w:rsidRDefault="00AD71BB" w:rsidP="00AD71BB">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 xml:space="preserve">Sprzedawca jest zobowiązany do </w:t>
      </w:r>
      <w:r w:rsidRPr="00CB465E">
        <w:rPr>
          <w:rFonts w:ascii="Times New Roman" w:hAnsi="Times New Roman"/>
          <w:color w:val="000000"/>
          <w:sz w:val="20"/>
          <w:shd w:val="clear" w:color="auto" w:fill="FFFFFF"/>
        </w:rPr>
        <w:t>montażu i instalacji w siedzibie Zamawiającego przez autoryzowany serwis producenta</w:t>
      </w:r>
    </w:p>
    <w:p w14:paraId="2D78B8EC" w14:textId="556EBD6D" w:rsidR="00AD71BB" w:rsidRPr="00CB465E" w:rsidRDefault="00AD71BB" w:rsidP="00AD71BB">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color w:val="000000"/>
          <w:sz w:val="20"/>
          <w:shd w:val="clear" w:color="auto" w:fill="FFFFFF"/>
        </w:rPr>
        <w:t>Sprzedawca jest zobowiązany do przeszkolenia użytkownika z zakresu obsługi</w:t>
      </w:r>
      <w:r w:rsidR="008A3B48">
        <w:rPr>
          <w:rFonts w:ascii="Times New Roman" w:hAnsi="Times New Roman"/>
          <w:color w:val="000000"/>
          <w:sz w:val="20"/>
          <w:shd w:val="clear" w:color="auto" w:fill="FFFFFF"/>
        </w:rPr>
        <w:t xml:space="preserve"> – 3 osoby</w:t>
      </w:r>
      <w:r w:rsidRPr="00CB465E">
        <w:rPr>
          <w:rFonts w:ascii="Times New Roman" w:hAnsi="Times New Roman"/>
          <w:color w:val="000000"/>
          <w:sz w:val="20"/>
          <w:shd w:val="clear" w:color="auto" w:fill="FFFFFF"/>
        </w:rPr>
        <w:t xml:space="preserve"> i konserwacji sprzętu.</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 xml:space="preserve">Należność, o której mowa w § 3 zostanie uregulowana przez Kupującego w terminie do 21 dni od dnia otrzymania faktury wystawionej przez Sprzedawcę po dokonaniu odbioru przedmiotu umowy potwierdzonego </w:t>
      </w:r>
      <w:r w:rsidRPr="009E2EB7">
        <w:rPr>
          <w:rFonts w:ascii="Times New Roman" w:hAnsi="Times New Roman"/>
          <w:sz w:val="20"/>
        </w:rPr>
        <w:t>protokołem zdawczo - odbiorczym.</w:t>
      </w:r>
    </w:p>
    <w:p w14:paraId="5DE85CBF"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t xml:space="preserve">Zapłata wynagrodzenia nastąpi przelewem na rachunek Wykonawcy zawarty na dzień zlecenia przelewu w wykazie podmiotów o których mowa w art. 96b ust. 1) Ustawy o podatku od towarów i usług. W przypadku </w:t>
      </w:r>
      <w:r w:rsidRPr="009E2EB7">
        <w:rPr>
          <w:rFonts w:ascii="Times New Roman" w:hAnsi="Times New Roman"/>
          <w:sz w:val="20"/>
        </w:rPr>
        <w:lastRenderedPageBreak/>
        <w:t>braku, na dzień zapłaty, numeru rachunku w powyższym wykazie nie mają zastosowania zapisy dotyczące naliczania odsetek ustawowych za nieterminową zapłatę o których mowa w ust. 3.</w:t>
      </w:r>
    </w:p>
    <w:p w14:paraId="363AEE98" w14:textId="77777777"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E2EB7"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9E2EB7">
        <w:rPr>
          <w:rFonts w:ascii="Times New Roman" w:hAnsi="Times New Roman"/>
          <w:sz w:val="20"/>
        </w:rPr>
        <w:t>Wykonawca nie może dokonywać cesji wierzytelności wynikających z niniejszej umowy.</w:t>
      </w:r>
    </w:p>
    <w:p w14:paraId="29680E61" w14:textId="1C627274" w:rsidR="00010A15" w:rsidRPr="009E2EB7" w:rsidRDefault="00010A15" w:rsidP="007E6B89">
      <w:pPr>
        <w:pStyle w:val="Tekstpodstawowy"/>
        <w:spacing w:line="240" w:lineRule="auto"/>
        <w:ind w:right="-47"/>
        <w:jc w:val="center"/>
        <w:rPr>
          <w:rFonts w:ascii="Times New Roman" w:hAnsi="Times New Roman"/>
          <w:b/>
          <w:sz w:val="20"/>
        </w:rPr>
      </w:pPr>
      <w:r w:rsidRPr="009E2EB7">
        <w:rPr>
          <w:rFonts w:ascii="Times New Roman" w:hAnsi="Times New Roman"/>
          <w:b/>
          <w:sz w:val="20"/>
        </w:rPr>
        <w:t>§ 5</w:t>
      </w:r>
    </w:p>
    <w:p w14:paraId="71553131"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Strony ustanawiają odpowiedzialność za niewykonanie lub nienależyte wykonanie umowy  w formie kar umownych.</w:t>
      </w:r>
    </w:p>
    <w:p w14:paraId="6C4D0D23"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Sprzedawca zapłaci Kupującemu kary umowne:</w:t>
      </w:r>
    </w:p>
    <w:p w14:paraId="62FDE256" w14:textId="77777777" w:rsidR="007E6B89" w:rsidRPr="009E2EB7"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9E2EB7">
        <w:rPr>
          <w:rFonts w:ascii="Times New Roman" w:hAnsi="Times New Roman"/>
          <w:sz w:val="20"/>
        </w:rPr>
        <w:t>za zwłokę w wykonaniu przedmiotu umowy w wysokości 0,2 % ceny netto określonej w §  3 pkt. 1  za każdy dzień zwłoki;</w:t>
      </w:r>
    </w:p>
    <w:p w14:paraId="40E0E95D" w14:textId="77777777"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za zwłokę w usunięciu wad stwierdzonych przy odbiorze lub w okresie rękojmi, gwarancji w wysokości 0,2</w:t>
      </w:r>
      <w:r w:rsidRPr="009E2EB7">
        <w:rPr>
          <w:rFonts w:ascii="Times New Roman" w:hAnsi="Times New Roman"/>
          <w:i/>
          <w:sz w:val="20"/>
        </w:rPr>
        <w:t xml:space="preserve"> % </w:t>
      </w:r>
      <w:r w:rsidRPr="009E2EB7">
        <w:rPr>
          <w:rFonts w:ascii="Times New Roman" w:hAnsi="Times New Roman"/>
          <w:sz w:val="20"/>
        </w:rPr>
        <w:t>ceny netto określonej w § 3 pkt.1 za każdy dzień zwłoki liczony od dnia  wyznaczonego na usunięcie wad;</w:t>
      </w:r>
    </w:p>
    <w:p w14:paraId="0F6572C0" w14:textId="77777777"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9E2EB7"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9E2EB7">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Kupujący zapłaci Sprzedawcy karę umową:</w:t>
      </w:r>
    </w:p>
    <w:p w14:paraId="44DA9FE1" w14:textId="77777777" w:rsidR="007E6B89" w:rsidRPr="009E2EB7" w:rsidRDefault="007E6B89" w:rsidP="007E6B89">
      <w:pPr>
        <w:pStyle w:val="Tekstpodstawowy"/>
        <w:numPr>
          <w:ilvl w:val="0"/>
          <w:numId w:val="33"/>
        </w:numPr>
        <w:spacing w:line="240" w:lineRule="auto"/>
        <w:ind w:left="709" w:right="-47"/>
        <w:jc w:val="both"/>
        <w:rPr>
          <w:rFonts w:ascii="Times New Roman" w:hAnsi="Times New Roman"/>
          <w:sz w:val="20"/>
        </w:rPr>
      </w:pPr>
      <w:r w:rsidRPr="009E2EB7">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9E2EB7" w:rsidRDefault="007E6B89" w:rsidP="007E6B89">
      <w:pPr>
        <w:pStyle w:val="Tekstpodstawowy"/>
        <w:numPr>
          <w:ilvl w:val="0"/>
          <w:numId w:val="33"/>
        </w:numPr>
        <w:spacing w:line="240" w:lineRule="auto"/>
        <w:ind w:left="709" w:right="-47"/>
        <w:jc w:val="both"/>
        <w:rPr>
          <w:rFonts w:ascii="Times New Roman" w:hAnsi="Times New Roman"/>
          <w:sz w:val="20"/>
        </w:rPr>
      </w:pPr>
      <w:r w:rsidRPr="009E2EB7">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9E2EB7"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9E2EB7">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E2EB7" w:rsidRDefault="00010A15" w:rsidP="007E6B89">
      <w:pPr>
        <w:pStyle w:val="Tekstpodstawowy"/>
        <w:spacing w:line="240" w:lineRule="auto"/>
        <w:ind w:left="340" w:right="-47"/>
        <w:jc w:val="center"/>
        <w:rPr>
          <w:rFonts w:ascii="Times New Roman" w:hAnsi="Times New Roman"/>
          <w:b/>
          <w:sz w:val="20"/>
        </w:rPr>
      </w:pPr>
      <w:r w:rsidRPr="009E2EB7">
        <w:rPr>
          <w:rFonts w:ascii="Times New Roman" w:hAnsi="Times New Roman"/>
          <w:b/>
          <w:sz w:val="20"/>
        </w:rPr>
        <w:t>§ 6</w:t>
      </w:r>
    </w:p>
    <w:p w14:paraId="389BB123" w14:textId="568B8B6E" w:rsidR="00010A15" w:rsidRPr="009E2EB7"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9E2EB7">
        <w:rPr>
          <w:rFonts w:ascii="Times New Roman" w:eastAsia="Calibri" w:hAnsi="Times New Roman"/>
          <w:color w:val="000000"/>
          <w:sz w:val="20"/>
          <w:lang w:eastAsia="en-US"/>
        </w:rPr>
        <w:t xml:space="preserve">W razie zaistnienia istotnej zmiany okoliczności powodującej, że wykonanie umowy </w:t>
      </w:r>
      <w:r w:rsidRPr="009E2EB7">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E2EB7" w:rsidRDefault="00010A15" w:rsidP="007E6B89">
      <w:pPr>
        <w:pStyle w:val="Tekstpodstawowy"/>
        <w:spacing w:line="240" w:lineRule="auto"/>
        <w:ind w:left="284" w:right="-47"/>
        <w:jc w:val="both"/>
        <w:rPr>
          <w:rFonts w:ascii="Times New Roman" w:hAnsi="Times New Roman"/>
          <w:sz w:val="20"/>
        </w:rPr>
      </w:pPr>
      <w:r w:rsidRPr="009E2EB7">
        <w:rPr>
          <w:rFonts w:ascii="Times New Roman" w:eastAsia="Calibri" w:hAnsi="Times New Roman"/>
          <w:color w:val="000000"/>
          <w:sz w:val="20"/>
          <w:lang w:eastAsia="en-US"/>
        </w:rPr>
        <w:t>W tym wypadku postanowienia o karze umownej nie mają zastosowania.</w:t>
      </w:r>
    </w:p>
    <w:p w14:paraId="3142E8AA" w14:textId="77777777" w:rsidR="00010A15" w:rsidRPr="009E2EB7" w:rsidRDefault="00010A15" w:rsidP="007E6B89">
      <w:pPr>
        <w:pStyle w:val="Tekstpodstawowy"/>
        <w:spacing w:line="240" w:lineRule="auto"/>
        <w:ind w:right="-47"/>
        <w:jc w:val="center"/>
        <w:rPr>
          <w:rFonts w:ascii="Times New Roman" w:hAnsi="Times New Roman"/>
          <w:b/>
          <w:sz w:val="20"/>
        </w:rPr>
      </w:pPr>
      <w:r w:rsidRPr="009E2EB7">
        <w:rPr>
          <w:rFonts w:ascii="Times New Roman" w:hAnsi="Times New Roman"/>
          <w:b/>
          <w:sz w:val="20"/>
        </w:rPr>
        <w:t xml:space="preserve">§ </w:t>
      </w:r>
      <w:r w:rsidR="004E392C" w:rsidRPr="009E2EB7">
        <w:rPr>
          <w:rFonts w:ascii="Times New Roman" w:hAnsi="Times New Roman"/>
          <w:b/>
          <w:sz w:val="20"/>
        </w:rPr>
        <w:t>7</w:t>
      </w:r>
      <w:r w:rsidRPr="009E2EB7">
        <w:rPr>
          <w:rFonts w:ascii="Times New Roman" w:hAnsi="Times New Roman"/>
          <w:b/>
          <w:sz w:val="20"/>
        </w:rPr>
        <w:t xml:space="preserve"> </w:t>
      </w:r>
    </w:p>
    <w:p w14:paraId="6EE4A017"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9E2EB7"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E2EB7"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9E2EB7">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18E7E703" w:rsidR="00010A15" w:rsidRPr="009E2EB7" w:rsidRDefault="00010A15" w:rsidP="007E6B89">
      <w:pPr>
        <w:pStyle w:val="Tekstpodstawowy"/>
        <w:spacing w:line="240" w:lineRule="auto"/>
        <w:ind w:left="360" w:right="-47"/>
        <w:jc w:val="center"/>
        <w:rPr>
          <w:rFonts w:ascii="Times New Roman" w:hAnsi="Times New Roman"/>
          <w:b/>
          <w:sz w:val="20"/>
        </w:rPr>
      </w:pPr>
      <w:r w:rsidRPr="009E2EB7">
        <w:rPr>
          <w:rFonts w:ascii="Times New Roman" w:hAnsi="Times New Roman"/>
          <w:b/>
          <w:sz w:val="20"/>
        </w:rPr>
        <w:t xml:space="preserve">§ </w:t>
      </w:r>
      <w:r w:rsidR="004E392C" w:rsidRPr="009E2EB7">
        <w:rPr>
          <w:rFonts w:ascii="Times New Roman" w:hAnsi="Times New Roman"/>
          <w:b/>
          <w:sz w:val="20"/>
        </w:rPr>
        <w:t>8</w:t>
      </w:r>
    </w:p>
    <w:p w14:paraId="74AE3528" w14:textId="27AA0023" w:rsidR="00010A15" w:rsidRPr="009E2EB7" w:rsidRDefault="00010A15" w:rsidP="007E6B89">
      <w:pPr>
        <w:numPr>
          <w:ilvl w:val="0"/>
          <w:numId w:val="34"/>
        </w:numPr>
        <w:ind w:left="284" w:hanging="284"/>
        <w:jc w:val="both"/>
        <w:rPr>
          <w:bCs/>
          <w:lang w:val="pl-PL" w:eastAsia="en-US"/>
        </w:rPr>
      </w:pPr>
      <w:r w:rsidRPr="009E2EB7">
        <w:rPr>
          <w:lang w:val="pl-PL"/>
        </w:rPr>
        <w:t xml:space="preserve">Sprzedawca udziela </w:t>
      </w:r>
      <w:r w:rsidR="002452A4" w:rsidRPr="009E2EB7">
        <w:rPr>
          <w:lang w:val="pl-PL"/>
        </w:rPr>
        <w:t>…….</w:t>
      </w:r>
      <w:r w:rsidRPr="009E2EB7">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9E2EB7" w:rsidRDefault="00010A15" w:rsidP="007E6B89">
      <w:pPr>
        <w:numPr>
          <w:ilvl w:val="0"/>
          <w:numId w:val="34"/>
        </w:numPr>
        <w:ind w:left="284"/>
        <w:jc w:val="both"/>
        <w:rPr>
          <w:bCs/>
          <w:lang w:val="pl-PL" w:eastAsia="en-US"/>
        </w:rPr>
      </w:pPr>
      <w:r w:rsidRPr="009E2EB7">
        <w:rPr>
          <w:lang w:val="pl-PL"/>
        </w:rPr>
        <w:t>Sprzedawca udziela Kupującemu gwarancji, że dostarczony przedmiot zamówienia jest fabrycznie nowy i wolny od wad fizycznych i wad prawnych.</w:t>
      </w:r>
    </w:p>
    <w:p w14:paraId="0489E50E" w14:textId="77777777" w:rsidR="00010A15" w:rsidRPr="009E2EB7" w:rsidRDefault="00010A15" w:rsidP="007E6B89">
      <w:pPr>
        <w:numPr>
          <w:ilvl w:val="0"/>
          <w:numId w:val="34"/>
        </w:numPr>
        <w:ind w:left="284"/>
        <w:jc w:val="both"/>
        <w:rPr>
          <w:bCs/>
          <w:lang w:val="pl-PL" w:eastAsia="en-US"/>
        </w:rPr>
      </w:pPr>
      <w:r w:rsidRPr="009E2EB7">
        <w:rPr>
          <w:bCs/>
          <w:lang w:val="pl-PL" w:eastAsia="en-US"/>
        </w:rPr>
        <w:t xml:space="preserve">Sprzedawca zapewni wykonanie napraw w okresie gwarancyjnym w siedzibie użytkownika bądź przewóz do serwisu na własny koszt.  </w:t>
      </w:r>
    </w:p>
    <w:p w14:paraId="5D3F6F61" w14:textId="77777777" w:rsidR="00D71753" w:rsidRDefault="00010A15" w:rsidP="00D71753">
      <w:pPr>
        <w:numPr>
          <w:ilvl w:val="0"/>
          <w:numId w:val="34"/>
        </w:numPr>
        <w:ind w:left="284"/>
        <w:jc w:val="both"/>
        <w:rPr>
          <w:bCs/>
          <w:lang w:val="pl-PL" w:eastAsia="en-US"/>
        </w:rPr>
      </w:pPr>
      <w:r w:rsidRPr="009E2EB7">
        <w:rPr>
          <w:bCs/>
          <w:lang w:val="pl-PL" w:eastAsia="en-US"/>
        </w:rPr>
        <w:t>Koszty transportu, serwisowania, przeglądów okresowych, koszty materiałów wymienianych oraz koszty wymiany tych materiałów ponosi Sprzedawca.</w:t>
      </w:r>
    </w:p>
    <w:p w14:paraId="685BC06C" w14:textId="13F5F186" w:rsidR="00D71753" w:rsidRPr="00D71753" w:rsidRDefault="00D71753" w:rsidP="00D71753">
      <w:pPr>
        <w:numPr>
          <w:ilvl w:val="0"/>
          <w:numId w:val="34"/>
        </w:numPr>
        <w:ind w:left="284"/>
        <w:jc w:val="both"/>
        <w:rPr>
          <w:bCs/>
          <w:lang w:val="pl-PL" w:eastAsia="en-US"/>
        </w:rPr>
      </w:pPr>
      <w:r w:rsidRPr="00D71753">
        <w:rPr>
          <w:rFonts w:eastAsia="Calibri"/>
          <w:lang w:val="pl-PL"/>
        </w:rPr>
        <w:lastRenderedPageBreak/>
        <w:t>Serwis na koszt sprzedawcy i odbiór urządzenia do naprawy z AGH (bez konieczności wysyłki urządzenia do serwisu).</w:t>
      </w:r>
    </w:p>
    <w:p w14:paraId="5AE3F1B3" w14:textId="288668EB" w:rsidR="00010A15" w:rsidRPr="009E2EB7" w:rsidRDefault="00010A15" w:rsidP="007E6B89">
      <w:pPr>
        <w:numPr>
          <w:ilvl w:val="0"/>
          <w:numId w:val="34"/>
        </w:numPr>
        <w:ind w:left="284"/>
        <w:jc w:val="both"/>
        <w:rPr>
          <w:bCs/>
          <w:lang w:val="pl-PL" w:eastAsia="en-US"/>
        </w:rPr>
      </w:pPr>
      <w:r w:rsidRPr="009E2EB7">
        <w:rPr>
          <w:bCs/>
          <w:lang w:val="pl-PL" w:eastAsia="en-US"/>
        </w:rPr>
        <w:t xml:space="preserve">Czas reakcji na zgłoszenie usterki nie może być dłuższy niż </w:t>
      </w:r>
      <w:r w:rsidR="009E2EB7" w:rsidRPr="009E2EB7">
        <w:rPr>
          <w:bCs/>
          <w:lang w:val="pl-PL" w:eastAsia="en-US"/>
        </w:rPr>
        <w:t>72</w:t>
      </w:r>
      <w:r w:rsidR="00942FF8" w:rsidRPr="009E2EB7">
        <w:rPr>
          <w:bCs/>
          <w:lang w:val="pl-PL" w:eastAsia="en-US"/>
        </w:rPr>
        <w:t xml:space="preserve"> h</w:t>
      </w:r>
      <w:r w:rsidR="00AF51D0" w:rsidRPr="009E2EB7">
        <w:rPr>
          <w:bCs/>
          <w:lang w:val="pl-PL" w:eastAsia="en-US"/>
        </w:rPr>
        <w:t xml:space="preserve"> </w:t>
      </w:r>
      <w:r w:rsidRPr="009E2EB7">
        <w:rPr>
          <w:bCs/>
          <w:lang w:val="pl-PL" w:eastAsia="en-US"/>
        </w:rPr>
        <w:t>od momentu zgłoszenia, czas naprawy nie dłuższy niż</w:t>
      </w:r>
      <w:r w:rsidR="00B65009" w:rsidRPr="009E2EB7">
        <w:rPr>
          <w:bCs/>
          <w:lang w:val="pl-PL" w:eastAsia="en-US"/>
        </w:rPr>
        <w:t xml:space="preserve"> </w:t>
      </w:r>
      <w:r w:rsidR="00942FF8" w:rsidRPr="009E2EB7">
        <w:rPr>
          <w:bCs/>
          <w:lang w:val="pl-PL" w:eastAsia="en-US"/>
        </w:rPr>
        <w:t>14</w:t>
      </w:r>
      <w:r w:rsidR="00011A89" w:rsidRPr="009E2EB7">
        <w:rPr>
          <w:bCs/>
          <w:lang w:val="pl-PL" w:eastAsia="en-US"/>
        </w:rPr>
        <w:t xml:space="preserve"> dni</w:t>
      </w:r>
      <w:r w:rsidRPr="009E2EB7">
        <w:rPr>
          <w:bCs/>
          <w:lang w:val="pl-PL" w:eastAsia="en-US"/>
        </w:rPr>
        <w:t xml:space="preserve"> </w:t>
      </w:r>
      <w:r w:rsidR="00AF51D0" w:rsidRPr="009E2EB7">
        <w:rPr>
          <w:bCs/>
          <w:lang w:val="pl-PL" w:eastAsia="en-US"/>
        </w:rPr>
        <w:t xml:space="preserve"> </w:t>
      </w:r>
      <w:r w:rsidRPr="009E2EB7">
        <w:rPr>
          <w:bCs/>
          <w:lang w:val="pl-PL" w:eastAsia="en-US"/>
        </w:rPr>
        <w:t>od momentu zgłoszenia.</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CB465E" w:rsidRDefault="00010A15" w:rsidP="007E6B89">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9</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4E392C" w:rsidRPr="00CB465E">
        <w:rPr>
          <w:rFonts w:ascii="Times New Roman" w:hAnsi="Times New Roman"/>
          <w:b/>
          <w:sz w:val="20"/>
        </w:rPr>
        <w:t>0</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1</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t xml:space="preserve">Wykonawca może posługiwać się podwykonawcami, przy czym za ich działanie ponosi odpowiedzialność, na zasadach określonych Umową, jak za działanie własne.                               </w:t>
      </w:r>
    </w:p>
    <w:p w14:paraId="45B86D30" w14:textId="77777777" w:rsidR="00010A15" w:rsidRPr="00CB465E" w:rsidRDefault="00010A15" w:rsidP="007E6B89">
      <w:pPr>
        <w:jc w:val="center"/>
        <w:rPr>
          <w:b/>
          <w:lang w:val="pl-PL"/>
        </w:rPr>
      </w:pPr>
      <w:r w:rsidRPr="00CB465E">
        <w:rPr>
          <w:b/>
          <w:lang w:val="pl-PL"/>
        </w:rPr>
        <w:t>§1</w:t>
      </w:r>
      <w:r w:rsidR="004E392C" w:rsidRPr="00CB465E">
        <w:rPr>
          <w:b/>
          <w:lang w:val="pl-PL"/>
        </w:rPr>
        <w:t>2</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lastRenderedPageBreak/>
        <w:t>§1</w:t>
      </w:r>
      <w:r w:rsidR="004E392C" w:rsidRPr="00CB465E">
        <w:rPr>
          <w:rFonts w:ascii="Times New Roman" w:hAnsi="Times New Roman"/>
          <w:b/>
          <w:sz w:val="20"/>
        </w:rPr>
        <w:t>3</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 sprawach nie uregulowanych w niniejszej umowie stosuje się przepisy kodeksu cywilnego i ustawy prawo zamówień publicznych</w:t>
      </w:r>
    </w:p>
    <w:p w14:paraId="49C04B73"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4</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Wszelkie załączniki stanowią integralną część niniejszej umowy.</w:t>
      </w:r>
    </w:p>
    <w:p w14:paraId="6225748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5</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CB465E" w:rsidRDefault="00010A15" w:rsidP="00010A15">
      <w:pPr>
        <w:pStyle w:val="Zwykytekst"/>
        <w:rPr>
          <w:rFonts w:ascii="Times New Roman" w:hAnsi="Times New Roman" w:cs="Times New Roman"/>
          <w:lang w:val="pl-PL"/>
        </w:rPr>
      </w:pPr>
      <w:r w:rsidRPr="00CB465E">
        <w:rPr>
          <w:rFonts w:ascii="Times New Roman" w:hAnsi="Times New Roman" w:cs="Times New Roman"/>
          <w:lang w:val="pl-PL"/>
        </w:rPr>
        <w:t>....................................................................</w:t>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8432D"/>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91EF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4</Pages>
  <Words>1920</Words>
  <Characters>11524</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14</cp:revision>
  <cp:lastPrinted>2021-08-13T08:59:00Z</cp:lastPrinted>
  <dcterms:created xsi:type="dcterms:W3CDTF">2021-08-13T08:56:00Z</dcterms:created>
  <dcterms:modified xsi:type="dcterms:W3CDTF">2022-01-18T11:50:00Z</dcterms:modified>
</cp:coreProperties>
</file>