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7B0F5427" w:rsidR="005D2404" w:rsidRPr="00E006F4" w:rsidRDefault="008D2AB8" w:rsidP="00E006F4">
      <w:pPr>
        <w:jc w:val="both"/>
        <w:rPr>
          <w:b/>
          <w:bCs/>
          <w:sz w:val="20"/>
          <w:szCs w:val="20"/>
        </w:rPr>
      </w:pPr>
      <w:r w:rsidRPr="00E006F4">
        <w:rPr>
          <w:sz w:val="20"/>
          <w:szCs w:val="20"/>
        </w:rPr>
        <w:t>Przystępując do postępowania o udzielenie zamówienia publicznego, którego przedmiotem jest</w:t>
      </w:r>
      <w:r w:rsidR="00482CB9" w:rsidRPr="00E006F4">
        <w:rPr>
          <w:b/>
          <w:sz w:val="20"/>
          <w:szCs w:val="20"/>
        </w:rPr>
        <w:t xml:space="preserve"> </w:t>
      </w:r>
      <w:r w:rsidR="00E006F4" w:rsidRPr="00E006F4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dostawa</w:t>
      </w:r>
      <w:r w:rsidR="00E006F4" w:rsidRPr="00E006F4">
        <w:rPr>
          <w:rFonts w:cstheme="minorHAnsi"/>
          <w:b/>
          <w:bCs/>
          <w:sz w:val="20"/>
          <w:szCs w:val="20"/>
        </w:rPr>
        <w:t xml:space="preserve"> ekspresu ciśnieniowego automatycznego do kawy</w:t>
      </w:r>
      <w:r w:rsidR="00E006F4" w:rsidRPr="00E006F4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</w:t>
      </w:r>
      <w:r w:rsidR="00E006F4" w:rsidRPr="00E006F4">
        <w:rPr>
          <w:b/>
          <w:bCs/>
          <w:sz w:val="20"/>
          <w:szCs w:val="20"/>
        </w:rPr>
        <w:t>- KC-zp.272-24/22</w:t>
      </w:r>
      <w:r w:rsidR="008F1522" w:rsidRPr="00E006F4">
        <w:rPr>
          <w:b/>
          <w:bCs/>
          <w:sz w:val="20"/>
          <w:szCs w:val="20"/>
        </w:rPr>
        <w:t>,</w:t>
      </w:r>
      <w:r w:rsidR="00F03A16" w:rsidRPr="00E006F4">
        <w:rPr>
          <w:b/>
          <w:bCs/>
          <w:sz w:val="20"/>
          <w:szCs w:val="20"/>
        </w:rPr>
        <w:t xml:space="preserve"> </w:t>
      </w:r>
      <w:r w:rsidRPr="00E006F4">
        <w:rPr>
          <w:sz w:val="20"/>
          <w:szCs w:val="20"/>
        </w:rPr>
        <w:t>oferuję r</w:t>
      </w:r>
      <w:r w:rsidR="0073659D" w:rsidRPr="00E006F4">
        <w:rPr>
          <w:sz w:val="20"/>
          <w:szCs w:val="20"/>
        </w:rPr>
        <w:t xml:space="preserve">ealizację przedmiotu zamówienia, </w:t>
      </w:r>
      <w:r w:rsidRPr="00E006F4">
        <w:rPr>
          <w:sz w:val="20"/>
          <w:szCs w:val="20"/>
        </w:rPr>
        <w:t>zgodnie z</w:t>
      </w:r>
      <w:r w:rsidR="006D107A" w:rsidRPr="00E006F4">
        <w:rPr>
          <w:sz w:val="20"/>
          <w:szCs w:val="20"/>
        </w:rPr>
        <w:t xml:space="preserve"> </w:t>
      </w:r>
      <w:r w:rsidRPr="00E006F4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7358378B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586332">
        <w:rPr>
          <w:sz w:val="20"/>
          <w:szCs w:val="20"/>
        </w:rPr>
        <w:t xml:space="preserve">go </w:t>
      </w:r>
      <w:r w:rsidR="00F03A16">
        <w:rPr>
          <w:rFonts w:cstheme="minorHAnsi"/>
          <w:color w:val="000000"/>
          <w:sz w:val="20"/>
          <w:szCs w:val="20"/>
          <w:shd w:val="clear" w:color="auto" w:fill="FFFFFF"/>
        </w:rPr>
        <w:t>ekspresu ciśnieniowego do kawy</w:t>
      </w:r>
      <w:r w:rsidR="00586332" w:rsidRPr="00586332">
        <w:rPr>
          <w:rFonts w:cstheme="minorHAnsi"/>
          <w:b w:val="0"/>
          <w:bCs/>
          <w:color w:val="000000"/>
          <w:sz w:val="20"/>
          <w:szCs w:val="20"/>
          <w:shd w:val="clear" w:color="auto" w:fill="FFFFFF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3FE0C931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586332">
        <w:rPr>
          <w:b/>
          <w:sz w:val="20"/>
          <w:szCs w:val="20"/>
        </w:rPr>
        <w:t xml:space="preserve">…………….. </w:t>
      </w:r>
    </w:p>
    <w:p w14:paraId="386A3FE5" w14:textId="37F37F72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E006F4" w:rsidRPr="00586332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6</cp:revision>
  <cp:lastPrinted>2021-10-08T13:00:00Z</cp:lastPrinted>
  <dcterms:created xsi:type="dcterms:W3CDTF">2021-08-13T08:56:00Z</dcterms:created>
  <dcterms:modified xsi:type="dcterms:W3CDTF">2022-01-18T11:48:00Z</dcterms:modified>
</cp:coreProperties>
</file>