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96FFC" w:rsidP="00D665F5">
      <w:pPr>
        <w:spacing w:after="240"/>
        <w:jc w:val="right"/>
        <w:rPr>
          <w:sz w:val="22"/>
          <w:szCs w:val="22"/>
        </w:rPr>
      </w:pPr>
      <w:r w:rsidRPr="00396F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6FFC">
        <w:rPr>
          <w:sz w:val="22"/>
          <w:szCs w:val="22"/>
        </w:rPr>
        <w:t>2022-01-24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96FFC" w:rsidRPr="00396FFC" w:rsidRDefault="00396FFC" w:rsidP="00577BC6">
      <w:pPr>
        <w:spacing w:after="40"/>
        <w:rPr>
          <w:b/>
          <w:bCs/>
          <w:sz w:val="22"/>
          <w:szCs w:val="22"/>
        </w:rPr>
      </w:pPr>
      <w:r w:rsidRPr="00396FFC">
        <w:rPr>
          <w:b/>
          <w:bCs/>
          <w:sz w:val="22"/>
          <w:szCs w:val="22"/>
        </w:rPr>
        <w:t>Akademia Górniczo - Hutnicza</w:t>
      </w:r>
    </w:p>
    <w:p w:rsidR="00396FFC" w:rsidRPr="00396FFC" w:rsidRDefault="00396FFC" w:rsidP="00577BC6">
      <w:pPr>
        <w:spacing w:after="40"/>
        <w:rPr>
          <w:b/>
          <w:bCs/>
          <w:sz w:val="22"/>
          <w:szCs w:val="22"/>
        </w:rPr>
      </w:pPr>
      <w:r w:rsidRPr="00396FFC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6FFC" w:rsidP="00577BC6">
      <w:pPr>
        <w:spacing w:after="40"/>
        <w:rPr>
          <w:b/>
          <w:bCs/>
          <w:sz w:val="22"/>
          <w:szCs w:val="22"/>
        </w:rPr>
      </w:pPr>
      <w:r w:rsidRPr="00396FFC">
        <w:rPr>
          <w:b/>
          <w:bCs/>
          <w:sz w:val="22"/>
          <w:szCs w:val="22"/>
        </w:rPr>
        <w:t>Dział Zamówień Publicznych</w:t>
      </w:r>
    </w:p>
    <w:p w:rsidR="00D665F5" w:rsidRPr="00BD5546" w:rsidRDefault="00396FFC" w:rsidP="00D665F5">
      <w:pPr>
        <w:rPr>
          <w:sz w:val="22"/>
          <w:szCs w:val="22"/>
        </w:rPr>
      </w:pPr>
      <w:r w:rsidRPr="00396F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6FFC">
        <w:rPr>
          <w:sz w:val="22"/>
          <w:szCs w:val="22"/>
        </w:rPr>
        <w:t>30</w:t>
      </w:r>
    </w:p>
    <w:p w:rsidR="00D665F5" w:rsidRPr="00BD5546" w:rsidRDefault="00396FFC" w:rsidP="00D665F5">
      <w:pPr>
        <w:rPr>
          <w:sz w:val="22"/>
          <w:szCs w:val="22"/>
        </w:rPr>
      </w:pPr>
      <w:r w:rsidRPr="00396F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6FF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6FFC" w:rsidRPr="00396FFC">
        <w:rPr>
          <w:b/>
          <w:sz w:val="22"/>
          <w:szCs w:val="22"/>
        </w:rPr>
        <w:t>KC-zp.272-2/22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6FFC" w:rsidRPr="00396FFC">
        <w:rPr>
          <w:sz w:val="22"/>
          <w:szCs w:val="22"/>
        </w:rPr>
        <w:t xml:space="preserve">Tryb podstawowy bez negocjacji - art. 275 pkt. 1 ustawy </w:t>
      </w:r>
      <w:proofErr w:type="spellStart"/>
      <w:r w:rsidR="00396FFC" w:rsidRPr="00396FF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96F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6FFC">
        <w:rPr>
          <w:b/>
          <w:sz w:val="22"/>
          <w:szCs w:val="22"/>
        </w:rPr>
        <w:t>Naprawy i bieżąca konserwacja instalacji CO,  instalacji solarnych, wymiennikowni ciepła z hydroforniami i stacjami uzdatniania wody zlokalizowanych w obiektach Miasteczka Studenckiego AGH w Krakowie - KC-zp.272-2/22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96FFC" w:rsidRPr="00396FFC">
        <w:rPr>
          <w:sz w:val="22"/>
          <w:szCs w:val="22"/>
        </w:rPr>
        <w:t>(</w:t>
      </w:r>
      <w:proofErr w:type="spellStart"/>
      <w:r w:rsidR="00396FFC" w:rsidRPr="00396FFC">
        <w:rPr>
          <w:sz w:val="22"/>
          <w:szCs w:val="22"/>
        </w:rPr>
        <w:t>t.j</w:t>
      </w:r>
      <w:proofErr w:type="spellEnd"/>
      <w:r w:rsidR="00396FFC" w:rsidRPr="00396FF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6FFC" w:rsidRPr="00396FFC">
        <w:rPr>
          <w:sz w:val="22"/>
          <w:szCs w:val="22"/>
        </w:rPr>
        <w:t>24/01/2022</w:t>
      </w:r>
      <w:r w:rsidR="00FF4AB1" w:rsidRPr="00577BC6">
        <w:rPr>
          <w:sz w:val="22"/>
          <w:szCs w:val="22"/>
        </w:rPr>
        <w:t xml:space="preserve"> o godz. </w:t>
      </w:r>
      <w:r w:rsidR="00396FFC" w:rsidRPr="00396FF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3260"/>
      </w:tblGrid>
      <w:tr w:rsidR="00D665F5" w:rsidRPr="00493F8C" w:rsidTr="00861747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6FFC" w:rsidRPr="00493F8C" w:rsidTr="00861747">
        <w:tc>
          <w:tcPr>
            <w:tcW w:w="993" w:type="dxa"/>
            <w:shd w:val="clear" w:color="auto" w:fill="auto"/>
            <w:vAlign w:val="center"/>
          </w:tcPr>
          <w:p w:rsidR="00396FFC" w:rsidRPr="00490DC0" w:rsidRDefault="00396FFC" w:rsidP="00AA0D42">
            <w:pPr>
              <w:spacing w:before="120" w:after="120"/>
              <w:jc w:val="center"/>
            </w:pPr>
            <w:r w:rsidRPr="00396FFC">
              <w:t>1</w:t>
            </w:r>
          </w:p>
        </w:tc>
        <w:tc>
          <w:tcPr>
            <w:tcW w:w="4819" w:type="dxa"/>
            <w:shd w:val="clear" w:color="auto" w:fill="auto"/>
          </w:tcPr>
          <w:p w:rsidR="00396FFC" w:rsidRPr="00490DC0" w:rsidRDefault="00396FFC" w:rsidP="00AA0D42">
            <w:pPr>
              <w:spacing w:before="40"/>
            </w:pPr>
            <w:r w:rsidRPr="00396FFC">
              <w:t>TERMO-SERWIS Technika Grzewcza i Sanitarna</w:t>
            </w:r>
          </w:p>
          <w:p w:rsidR="00396FFC" w:rsidRPr="00490DC0" w:rsidRDefault="00396FFC" w:rsidP="00AA0D42">
            <w:r w:rsidRPr="00396FFC">
              <w:t>Lea</w:t>
            </w:r>
            <w:r w:rsidRPr="00490DC0">
              <w:t xml:space="preserve"> </w:t>
            </w:r>
            <w:r w:rsidRPr="00396FFC">
              <w:t>116</w:t>
            </w:r>
            <w:r w:rsidRPr="00490DC0">
              <w:t xml:space="preserve"> </w:t>
            </w:r>
          </w:p>
          <w:p w:rsidR="00396FFC" w:rsidRPr="00490DC0" w:rsidRDefault="00396FFC" w:rsidP="00AA0D42">
            <w:pPr>
              <w:spacing w:after="40"/>
              <w:jc w:val="both"/>
            </w:pPr>
            <w:r w:rsidRPr="00396FFC">
              <w:t>30-133</w:t>
            </w:r>
            <w:r w:rsidRPr="00490DC0">
              <w:t xml:space="preserve"> </w:t>
            </w:r>
            <w:r w:rsidRPr="00396FFC">
              <w:t>Kraków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96FFC" w:rsidRDefault="00396FFC" w:rsidP="00AA0D42">
            <w:pPr>
              <w:spacing w:before="120" w:after="120"/>
              <w:jc w:val="both"/>
            </w:pPr>
            <w:r w:rsidRPr="00396FFC">
              <w:t>359 132.25 zł</w:t>
            </w:r>
          </w:p>
          <w:p w:rsidR="00861747" w:rsidRDefault="00861747" w:rsidP="00AA0D42">
            <w:pPr>
              <w:spacing w:before="120" w:after="120"/>
              <w:jc w:val="both"/>
            </w:pPr>
            <w:r>
              <w:t>w tym:</w:t>
            </w:r>
          </w:p>
          <w:p w:rsidR="00861747" w:rsidRDefault="00861747" w:rsidP="00AA0D42">
            <w:pPr>
              <w:spacing w:before="120" w:after="120"/>
              <w:jc w:val="both"/>
            </w:pPr>
            <w:r>
              <w:t>cena za kons</w:t>
            </w:r>
            <w:bookmarkStart w:id="0" w:name="_GoBack"/>
            <w:bookmarkEnd w:id="0"/>
            <w:r>
              <w:t>erwację – 165 438,00 zł</w:t>
            </w:r>
          </w:p>
          <w:p w:rsidR="00861747" w:rsidRPr="00490DC0" w:rsidRDefault="00861747" w:rsidP="00AA0D42">
            <w:pPr>
              <w:spacing w:before="120" w:after="120"/>
              <w:jc w:val="both"/>
            </w:pPr>
            <w:r>
              <w:t xml:space="preserve">cena za </w:t>
            </w:r>
            <w:r>
              <w:t>materiały</w:t>
            </w:r>
            <w:r>
              <w:t xml:space="preserve"> – </w:t>
            </w:r>
            <w:r>
              <w:t>193 694,25</w:t>
            </w:r>
            <w:r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274" w:rsidRDefault="00912274">
      <w:r>
        <w:separator/>
      </w:r>
    </w:p>
  </w:endnote>
  <w:endnote w:type="continuationSeparator" w:id="0">
    <w:p w:rsidR="00912274" w:rsidRDefault="0091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274" w:rsidRDefault="00912274">
      <w:r>
        <w:separator/>
      </w:r>
    </w:p>
  </w:footnote>
  <w:footnote w:type="continuationSeparator" w:id="0">
    <w:p w:rsidR="00912274" w:rsidRDefault="00912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FC" w:rsidRDefault="00396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FC" w:rsidRDefault="00396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FC" w:rsidRDefault="00396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27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6FF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747"/>
    <w:rsid w:val="00861E75"/>
    <w:rsid w:val="0091227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C5141"/>
  <w15:chartTrackingRefBased/>
  <w15:docId w15:val="{A21D82A5-5DFD-488A-9099-C6D3A903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2022-01-24T09:19:00Z</dcterms:created>
  <dcterms:modified xsi:type="dcterms:W3CDTF">2022-01-24T09:20:00Z</dcterms:modified>
</cp:coreProperties>
</file>