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1B99B0"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53E3B18E" w14:textId="77777777" w:rsidR="00E874DC" w:rsidRDefault="00E874DC" w:rsidP="00E874DC">
      <w:pPr>
        <w:spacing w:before="48" w:line="240" w:lineRule="atLeast"/>
        <w:jc w:val="right"/>
        <w:rPr>
          <w:b/>
          <w:sz w:val="24"/>
          <w:szCs w:val="24"/>
          <w:lang w:val="pl-PL"/>
        </w:rPr>
      </w:pPr>
    </w:p>
    <w:p w14:paraId="611F6C66"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0D8E80C4"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2EEE8E69" w14:textId="77777777" w:rsidR="00E874DC" w:rsidRDefault="00E874DC" w:rsidP="00E874DC">
      <w:pPr>
        <w:spacing w:before="48" w:line="240" w:lineRule="atLeast"/>
        <w:jc w:val="center"/>
        <w:rPr>
          <w:b/>
          <w:sz w:val="28"/>
          <w:lang w:val="pl-PL"/>
        </w:rPr>
      </w:pPr>
    </w:p>
    <w:p w14:paraId="10DA1642" w14:textId="77777777" w:rsidR="00B670E5" w:rsidRDefault="00E874DC" w:rsidP="00E874DC">
      <w:pPr>
        <w:pStyle w:val="Tekstpodstawowy"/>
        <w:ind w:right="-47"/>
        <w:jc w:val="both"/>
        <w:rPr>
          <w:rFonts w:ascii="Times New Roman" w:hAnsi="Times New Roman"/>
        </w:rPr>
      </w:pPr>
      <w:r w:rsidRPr="00B670E5">
        <w:rPr>
          <w:rFonts w:ascii="Times New Roman" w:hAnsi="Times New Roman"/>
        </w:rPr>
        <w:t xml:space="preserve">Zawarta w Krakowie </w:t>
      </w:r>
      <w:r w:rsidR="00D9696A" w:rsidRPr="00B670E5">
        <w:rPr>
          <w:rFonts w:ascii="Times New Roman" w:hAnsi="Times New Roman"/>
        </w:rPr>
        <w:t xml:space="preserve">w wyniku przeprowadzonego postępowania </w:t>
      </w:r>
      <w:r w:rsidRPr="00B670E5">
        <w:rPr>
          <w:rFonts w:ascii="Times New Roman" w:hAnsi="Times New Roman"/>
        </w:rPr>
        <w:t>o zamówienie publiczne w trybie przetargu nieograniczonego</w:t>
      </w:r>
      <w:r>
        <w:rPr>
          <w:rFonts w:ascii="Times New Roman" w:hAnsi="Times New Roman"/>
        </w:rPr>
        <w:t xml:space="preserve"> </w:t>
      </w:r>
    </w:p>
    <w:p w14:paraId="199499BA" w14:textId="77777777" w:rsidR="00E874DC" w:rsidRDefault="00E874DC" w:rsidP="00E874DC">
      <w:pPr>
        <w:pStyle w:val="Tekstpodstawowy"/>
        <w:ind w:right="-47"/>
        <w:jc w:val="both"/>
        <w:rPr>
          <w:rFonts w:ascii="Times New Roman" w:hAnsi="Times New Roman"/>
        </w:rPr>
      </w:pPr>
      <w:r>
        <w:rPr>
          <w:rFonts w:ascii="Times New Roman" w:hAnsi="Times New Roman"/>
        </w:rPr>
        <w:t>pomiędzy</w:t>
      </w:r>
    </w:p>
    <w:p w14:paraId="74DA2D70"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10E1CB8"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4570A293"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0D19B241"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2DD81AB7"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5685B3AC"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624ABB7A"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68072A09"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75E478A1"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58F49EC4"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3B7B9CCB"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103AFE8D"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424422CA"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4AF788BB" w14:textId="77777777" w:rsidR="00E874DC" w:rsidRDefault="00E874DC" w:rsidP="00E874DC">
      <w:pPr>
        <w:pStyle w:val="Tekstpodstawowy"/>
        <w:ind w:right="-47"/>
        <w:jc w:val="center"/>
        <w:rPr>
          <w:rFonts w:ascii="Times New Roman" w:hAnsi="Times New Roman"/>
        </w:rPr>
      </w:pPr>
    </w:p>
    <w:p w14:paraId="1545569D"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20186EFF" w14:textId="77C63D2B" w:rsidR="00B72531" w:rsidRDefault="00E874DC" w:rsidP="00C63EAE">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 xml:space="preserve">Przedmiotem niniejszej umowy jest sprzedaż i  </w:t>
      </w:r>
      <w:r w:rsidR="007D66E7" w:rsidRPr="007D66E7">
        <w:rPr>
          <w:rFonts w:ascii="Times New Roman" w:hAnsi="Times New Roman"/>
        </w:rPr>
        <w:t>dostawa notebooka o wysokiej wydajności do projektowania graficznego.- KC-zp.272-</w:t>
      </w:r>
      <w:r w:rsidR="0021386B">
        <w:rPr>
          <w:rFonts w:ascii="Times New Roman" w:hAnsi="Times New Roman"/>
        </w:rPr>
        <w:t>2</w:t>
      </w:r>
      <w:r w:rsidR="007D66E7" w:rsidRPr="007D66E7">
        <w:rPr>
          <w:rFonts w:ascii="Times New Roman" w:hAnsi="Times New Roman"/>
        </w:rPr>
        <w:t>2/2</w:t>
      </w:r>
      <w:r w:rsidR="0021386B">
        <w:rPr>
          <w:rFonts w:ascii="Times New Roman" w:hAnsi="Times New Roman"/>
        </w:rPr>
        <w:t>2</w:t>
      </w:r>
    </w:p>
    <w:p w14:paraId="6466FBAF" w14:textId="77777777" w:rsidR="00E874DC" w:rsidRPr="00B72531" w:rsidRDefault="00E874DC" w:rsidP="00C63EAE">
      <w:pPr>
        <w:pStyle w:val="Tekstpodstawowy"/>
        <w:numPr>
          <w:ilvl w:val="0"/>
          <w:numId w:val="6"/>
        </w:numPr>
        <w:tabs>
          <w:tab w:val="clear" w:pos="780"/>
          <w:tab w:val="num" w:pos="360"/>
        </w:tabs>
        <w:ind w:left="360" w:right="-47"/>
        <w:jc w:val="both"/>
        <w:rPr>
          <w:rFonts w:ascii="Times New Roman" w:hAnsi="Times New Roman"/>
        </w:rPr>
      </w:pPr>
      <w:r w:rsidRPr="00B72531">
        <w:rPr>
          <w:rFonts w:ascii="Times New Roman" w:hAnsi="Times New Roman"/>
        </w:rPr>
        <w:t>Szczegółowa specyfikacja sprzętu jest określona w</w:t>
      </w:r>
      <w:r w:rsidR="00B670E5" w:rsidRPr="00B72531">
        <w:rPr>
          <w:rFonts w:ascii="Times New Roman" w:hAnsi="Times New Roman"/>
        </w:rPr>
        <w:t xml:space="preserve"> załączniku nr 1</w:t>
      </w:r>
      <w:r w:rsidRPr="00B72531">
        <w:rPr>
          <w:rFonts w:ascii="Times New Roman" w:hAnsi="Times New Roman"/>
          <w:i/>
          <w:sz w:val="22"/>
        </w:rPr>
        <w:t>,</w:t>
      </w:r>
      <w:r w:rsidRPr="00B72531">
        <w:rPr>
          <w:rFonts w:ascii="Times New Roman" w:hAnsi="Times New Roman"/>
        </w:rPr>
        <w:t xml:space="preserve"> który stanowi integralną część niniejszej umowy.</w:t>
      </w:r>
    </w:p>
    <w:p w14:paraId="5DD25A9D" w14:textId="77777777" w:rsidR="00E874DC" w:rsidRDefault="00E874DC" w:rsidP="00E874DC">
      <w:pPr>
        <w:pStyle w:val="Tekstpodstawowy"/>
        <w:ind w:right="-47"/>
        <w:jc w:val="both"/>
        <w:rPr>
          <w:rFonts w:ascii="Times New Roman" w:hAnsi="Times New Roman"/>
        </w:rPr>
      </w:pPr>
    </w:p>
    <w:p w14:paraId="69EB246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7CE08EC8" w14:textId="77777777" w:rsidR="00660027" w:rsidRPr="00B670E5"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 xml:space="preserve">Sprzedawca zobowiązuje się dostarczyć </w:t>
      </w:r>
      <w:r w:rsidR="00EF0390">
        <w:rPr>
          <w:rFonts w:ascii="Times New Roman" w:hAnsi="Times New Roman"/>
        </w:rPr>
        <w:t xml:space="preserve">i wnieść </w:t>
      </w:r>
      <w:r w:rsidRPr="00C93478">
        <w:rPr>
          <w:rFonts w:ascii="Times New Roman" w:hAnsi="Times New Roman"/>
        </w:rPr>
        <w:t>sprzęt, o k</w:t>
      </w:r>
      <w:r w:rsidR="00660027" w:rsidRPr="00C93478">
        <w:rPr>
          <w:rFonts w:ascii="Times New Roman" w:hAnsi="Times New Roman"/>
        </w:rPr>
        <w:t xml:space="preserve">tórym mowa w § 1 w terminie do </w:t>
      </w:r>
      <w:r w:rsidR="00B72531">
        <w:rPr>
          <w:rFonts w:ascii="Times New Roman" w:hAnsi="Times New Roman"/>
        </w:rPr>
        <w:t xml:space="preserve">…. </w:t>
      </w:r>
      <w:r w:rsidR="00B670E5">
        <w:rPr>
          <w:rFonts w:ascii="Times New Roman" w:hAnsi="Times New Roman"/>
        </w:rPr>
        <w:t xml:space="preserve">dni od daty podpisania umowy </w:t>
      </w:r>
      <w:r w:rsidRPr="00C93478">
        <w:rPr>
          <w:rFonts w:ascii="Times New Roman" w:hAnsi="Times New Roman"/>
        </w:rPr>
        <w:t>do</w:t>
      </w:r>
      <w:r w:rsidR="00B670E5">
        <w:rPr>
          <w:rFonts w:ascii="Times New Roman" w:hAnsi="Times New Roman"/>
        </w:rPr>
        <w:t xml:space="preserve"> </w:t>
      </w:r>
      <w:r w:rsidRPr="00B670E5">
        <w:rPr>
          <w:rFonts w:ascii="Times New Roman" w:hAnsi="Times New Roman"/>
          <w:sz w:val="22"/>
        </w:rPr>
        <w:t>siedziby Kupującego</w:t>
      </w:r>
      <w:r w:rsidR="00B670E5" w:rsidRPr="00B670E5">
        <w:rPr>
          <w:rFonts w:ascii="Times New Roman" w:hAnsi="Times New Roman"/>
          <w:sz w:val="22"/>
        </w:rPr>
        <w:t>.</w:t>
      </w:r>
    </w:p>
    <w:p w14:paraId="4DD2892A"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20E4E98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08DE93CB" w14:textId="77777777" w:rsidR="00E874DC" w:rsidRDefault="00E874DC" w:rsidP="00E874DC">
      <w:pPr>
        <w:pStyle w:val="Tekstpodstawowy"/>
        <w:ind w:right="-47"/>
        <w:jc w:val="both"/>
        <w:rPr>
          <w:rFonts w:ascii="Times New Roman" w:hAnsi="Times New Roman"/>
        </w:rPr>
      </w:pPr>
    </w:p>
    <w:p w14:paraId="5DD88060"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55C1D477"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0800C129" w14:textId="77777777" w:rsidR="00E874DC" w:rsidRPr="00E256BD"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1FFEF2E6" w14:textId="77777777" w:rsidR="00E874DC" w:rsidRPr="00CA4E2E" w:rsidRDefault="00E874DC" w:rsidP="00E256BD">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00E256BD" w:rsidRPr="00E256BD">
        <w:rPr>
          <w:rFonts w:ascii="Times New Roman" w:hAnsi="Times New Roman"/>
        </w:rPr>
        <w:t>(</w:t>
      </w:r>
      <w:r>
        <w:rPr>
          <w:rFonts w:ascii="Times New Roman" w:hAnsi="Times New Roman"/>
          <w:i/>
          <w:sz w:val="22"/>
        </w:rPr>
        <w:t>słow</w:t>
      </w:r>
      <w:r w:rsidR="00E256BD">
        <w:rPr>
          <w:rFonts w:ascii="Times New Roman" w:hAnsi="Times New Roman"/>
          <w:i/>
          <w:sz w:val="22"/>
        </w:rPr>
        <w:t>nie:………………………………………………</w:t>
      </w:r>
      <w:r>
        <w:rPr>
          <w:rFonts w:ascii="Times New Roman" w:hAnsi="Times New Roman"/>
          <w:i/>
          <w:sz w:val="22"/>
        </w:rPr>
        <w:t>…………, 00/100.)</w:t>
      </w:r>
    </w:p>
    <w:p w14:paraId="12B93374" w14:textId="77777777" w:rsidR="00E874DC" w:rsidRDefault="00E874DC" w:rsidP="00E256BD">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Cena obejmuje całkowitą należność jaką Kupujący zobowiązany jest zapłacić za sprzęt i  jego dostarczenie</w:t>
      </w:r>
      <w:r w:rsidR="00EF0390">
        <w:rPr>
          <w:rFonts w:ascii="Times New Roman" w:hAnsi="Times New Roman"/>
        </w:rPr>
        <w:t xml:space="preserve"> i wniesienie</w:t>
      </w:r>
      <w:r>
        <w:rPr>
          <w:rFonts w:ascii="Times New Roman" w:hAnsi="Times New Roman"/>
        </w:rPr>
        <w:t xml:space="preserve"> do miejsca przeznaczenia. Cena obejmuje w  szczególności koszty i opłaty związane z dostarczeniem przedmiotu zamówienia; opłaty za  transport i </w:t>
      </w:r>
      <w:r>
        <w:rPr>
          <w:rFonts w:ascii="Times New Roman" w:hAnsi="Times New Roman"/>
        </w:rPr>
        <w:lastRenderedPageBreak/>
        <w:t>ubezpieczenie, załadunek, wyładunek, dokumentację niezbędną do normalnego  użytkowania, konserwacji i naprawy przedmiotu umowy</w:t>
      </w:r>
      <w:r w:rsidR="00B670E5">
        <w:rPr>
          <w:rFonts w:ascii="Times New Roman" w:hAnsi="Times New Roman"/>
        </w:rPr>
        <w:t>.</w:t>
      </w:r>
    </w:p>
    <w:p w14:paraId="65F7B112" w14:textId="77777777" w:rsidR="00E874DC" w:rsidRDefault="00E874DC" w:rsidP="00E874DC">
      <w:pPr>
        <w:pStyle w:val="Tekstpodstawowy"/>
        <w:ind w:right="-47"/>
        <w:jc w:val="both"/>
        <w:rPr>
          <w:rFonts w:ascii="Times New Roman" w:hAnsi="Times New Roman"/>
        </w:rPr>
      </w:pPr>
    </w:p>
    <w:p w14:paraId="6A50E7C3"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3CD81714"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48FA420B" w14:textId="77777777" w:rsidR="00E874DC"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 xml:space="preserve">W przypadku braku, na dzień zapłaty, numeru rachunku w powyższym wykazie nie mają zastosowania zapisy dotyczące naliczania odsetek ustawowych za nieterminową zapłatę o których mowa </w:t>
      </w:r>
      <w:r w:rsidR="0069339E" w:rsidRPr="0092730E">
        <w:rPr>
          <w:rFonts w:ascii="Times New Roman" w:hAnsi="Times New Roman"/>
          <w:highlight w:val="yellow"/>
        </w:rPr>
        <w:t xml:space="preserve">w ust. </w:t>
      </w:r>
      <w:r w:rsidR="0092730E" w:rsidRPr="0092730E">
        <w:rPr>
          <w:rFonts w:ascii="Times New Roman" w:hAnsi="Times New Roman"/>
          <w:highlight w:val="yellow"/>
        </w:rPr>
        <w:t>3</w:t>
      </w:r>
      <w:r w:rsidR="0069339E" w:rsidRPr="0092730E">
        <w:rPr>
          <w:rFonts w:ascii="Times New Roman" w:hAnsi="Times New Roman"/>
          <w:highlight w:val="yellow"/>
        </w:rPr>
        <w:t>.</w:t>
      </w:r>
    </w:p>
    <w:p w14:paraId="43C4696D"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610D54BC"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57789DD7" w14:textId="77777777" w:rsidR="000F0D73" w:rsidRPr="00DD76E7" w:rsidRDefault="000F0D73" w:rsidP="000F0D73">
      <w:pPr>
        <w:pStyle w:val="Tekstpodstawowy"/>
        <w:numPr>
          <w:ilvl w:val="0"/>
          <w:numId w:val="29"/>
        </w:numPr>
        <w:tabs>
          <w:tab w:val="clear" w:pos="720"/>
          <w:tab w:val="num" w:pos="567"/>
        </w:tabs>
        <w:ind w:right="-47"/>
        <w:jc w:val="both"/>
        <w:rPr>
          <w:rFonts w:ascii="Times New Roman" w:hAnsi="Times New Roman"/>
          <w:szCs w:val="24"/>
        </w:rPr>
      </w:pPr>
      <w:r w:rsidRPr="00DD76E7">
        <w:rPr>
          <w:rFonts w:ascii="Times New Roman" w:hAnsi="Times New Roman"/>
          <w:szCs w:val="24"/>
        </w:rPr>
        <w:t xml:space="preserve">Sprzedawca oświadcza, że wszelkie oprogramowanie zainstalowane w dostarczonym sprzęcie pochodzi z legalnych źródeł i jest objęte licencją/licencjami producentów. </w:t>
      </w:r>
    </w:p>
    <w:p w14:paraId="494C3060" w14:textId="77777777" w:rsidR="000F0D73" w:rsidRPr="00DD76E7"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posiada odpowiednie zgody producentów na sprzedaż oprogramowania dostarczonego wraz ze sprzętem. </w:t>
      </w:r>
    </w:p>
    <w:p w14:paraId="0AE8A29A" w14:textId="77777777" w:rsidR="000F0D73" w:rsidRPr="00DD76E7"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oświadcza, że certyfikaty i etykiety producenta oprogramowania, którymi jest oznakowany sprzęt są oryginalne.   </w:t>
      </w:r>
    </w:p>
    <w:p w14:paraId="19B2AB9D" w14:textId="77777777" w:rsidR="000F0D73" w:rsidRPr="00DD76E7"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66E6C51" w14:textId="77777777" w:rsidR="000F0D73" w:rsidRDefault="000F0D73" w:rsidP="000F0D73">
      <w:pPr>
        <w:pStyle w:val="Tekstpodstawowy"/>
        <w:numPr>
          <w:ilvl w:val="0"/>
          <w:numId w:val="29"/>
        </w:numPr>
        <w:tabs>
          <w:tab w:val="num" w:pos="360"/>
        </w:tabs>
        <w:ind w:right="-47"/>
        <w:jc w:val="both"/>
        <w:rPr>
          <w:rFonts w:ascii="Times New Roman" w:hAnsi="Times New Roman"/>
          <w:szCs w:val="24"/>
        </w:rPr>
      </w:pPr>
      <w:r w:rsidRPr="00DD76E7">
        <w:rPr>
          <w:rFonts w:ascii="Times New Roman" w:hAnsi="Times New Roman"/>
          <w:szCs w:val="24"/>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53E47CE" w14:textId="77777777" w:rsidR="000F0D73" w:rsidRPr="00DD76E7" w:rsidRDefault="000F0D73" w:rsidP="000F0D73">
      <w:pPr>
        <w:pStyle w:val="Tekstpodstawowy"/>
        <w:spacing w:line="240" w:lineRule="auto"/>
        <w:ind w:left="340" w:right="-45"/>
        <w:jc w:val="center"/>
        <w:rPr>
          <w:rFonts w:ascii="Times New Roman" w:hAnsi="Times New Roman"/>
          <w:b/>
          <w:bCs/>
          <w:szCs w:val="24"/>
        </w:rPr>
      </w:pPr>
      <w:r w:rsidRPr="00DD76E7">
        <w:rPr>
          <w:rFonts w:ascii="Times New Roman" w:hAnsi="Times New Roman"/>
          <w:b/>
          <w:bCs/>
          <w:szCs w:val="24"/>
        </w:rPr>
        <w:t>§ 6</w:t>
      </w:r>
    </w:p>
    <w:p w14:paraId="41555E5C"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Strony ustanawiają odpowiedzialność za niewykonanie lub nienależyte wykonanie umowy  w formie kar umownych.</w:t>
      </w:r>
    </w:p>
    <w:p w14:paraId="0311D5EE"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Sprzedawca zapłaci Kupującemu kary umowne:</w:t>
      </w:r>
    </w:p>
    <w:p w14:paraId="5E48AB27" w14:textId="77777777" w:rsidR="000F0D73" w:rsidRPr="00DD76E7" w:rsidRDefault="000F0D73" w:rsidP="000F0D73">
      <w:pPr>
        <w:pStyle w:val="Tekstpodstawowy"/>
        <w:numPr>
          <w:ilvl w:val="1"/>
          <w:numId w:val="1"/>
        </w:numPr>
        <w:tabs>
          <w:tab w:val="clear" w:pos="1440"/>
        </w:tabs>
        <w:spacing w:line="240" w:lineRule="auto"/>
        <w:ind w:left="720" w:right="-45"/>
        <w:jc w:val="both"/>
        <w:rPr>
          <w:rFonts w:ascii="Times New Roman" w:hAnsi="Times New Roman"/>
          <w:szCs w:val="24"/>
        </w:rPr>
      </w:pPr>
      <w:r w:rsidRPr="00DD76E7">
        <w:rPr>
          <w:rFonts w:ascii="Times New Roman" w:hAnsi="Times New Roman"/>
          <w:szCs w:val="24"/>
        </w:rPr>
        <w:t>za zwłokę w wykonaniu przedmiotu umowy w wysokości 0,2 % ceny netto określonej w §  3 pkt. 1  za każdy dzień zwłoki;</w:t>
      </w:r>
    </w:p>
    <w:p w14:paraId="24DAF101" w14:textId="77777777" w:rsidR="000F0D73" w:rsidRPr="00DD76E7" w:rsidRDefault="000F0D73" w:rsidP="000F0D7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za zwłokę w usunięciu wad stwierdzonych przy odbiorze lub w okresie rękojmi, gwarancji w wysokości 0,2</w:t>
      </w:r>
      <w:r w:rsidRPr="00DD76E7">
        <w:rPr>
          <w:rFonts w:ascii="Times New Roman" w:hAnsi="Times New Roman"/>
          <w:i/>
          <w:szCs w:val="24"/>
        </w:rPr>
        <w:t xml:space="preserve"> % </w:t>
      </w:r>
      <w:r w:rsidRPr="00DD76E7">
        <w:rPr>
          <w:rFonts w:ascii="Times New Roman" w:hAnsi="Times New Roman"/>
          <w:szCs w:val="24"/>
        </w:rPr>
        <w:t>ceny netto określonej w § 3 pkt.1 za każdy dzień zwłoki liczony od dnia  wyznaczonego na usunięcie wad;</w:t>
      </w:r>
    </w:p>
    <w:p w14:paraId="7E5C8B2D" w14:textId="77777777" w:rsidR="000F0D73" w:rsidRDefault="000F0D73" w:rsidP="000F0D73">
      <w:pPr>
        <w:pStyle w:val="Tekstpodstawowy"/>
        <w:numPr>
          <w:ilvl w:val="1"/>
          <w:numId w:val="1"/>
        </w:numPr>
        <w:tabs>
          <w:tab w:val="clear" w:pos="1440"/>
          <w:tab w:val="num" w:pos="720"/>
        </w:tabs>
        <w:spacing w:line="240" w:lineRule="auto"/>
        <w:ind w:left="720" w:right="-45"/>
        <w:jc w:val="both"/>
        <w:rPr>
          <w:rFonts w:ascii="Times New Roman" w:hAnsi="Times New Roman"/>
          <w:szCs w:val="24"/>
        </w:rPr>
      </w:pPr>
      <w:r w:rsidRPr="00DD76E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3F54390E" w14:textId="77777777" w:rsidR="000F0D73" w:rsidRPr="00E96631" w:rsidRDefault="000F0D73" w:rsidP="000F0D73">
      <w:pPr>
        <w:pStyle w:val="Tekstpodstawowy"/>
        <w:numPr>
          <w:ilvl w:val="1"/>
          <w:numId w:val="1"/>
        </w:numPr>
        <w:tabs>
          <w:tab w:val="clear" w:pos="1440"/>
          <w:tab w:val="num" w:pos="720"/>
        </w:tabs>
        <w:spacing w:line="240" w:lineRule="auto"/>
        <w:ind w:left="720" w:right="-45"/>
        <w:jc w:val="both"/>
        <w:rPr>
          <w:rFonts w:ascii="Times New Roman" w:hAnsi="Times New Roman"/>
          <w:sz w:val="28"/>
          <w:szCs w:val="24"/>
        </w:rPr>
      </w:pPr>
      <w:r w:rsidRPr="00E96631">
        <w:rPr>
          <w:rFonts w:ascii="Times New Roman" w:hAnsi="Times New Roman"/>
          <w:szCs w:val="22"/>
        </w:rPr>
        <w:t xml:space="preserve">w przypadku braku dostarczenia przez Sprzedawcę komputera zastępczego, o którym mowa w § </w:t>
      </w:r>
      <w:r>
        <w:rPr>
          <w:rFonts w:ascii="Times New Roman" w:hAnsi="Times New Roman"/>
          <w:szCs w:val="22"/>
        </w:rPr>
        <w:t>8</w:t>
      </w:r>
      <w:r w:rsidRPr="00E96631">
        <w:rPr>
          <w:rFonts w:ascii="Times New Roman" w:hAnsi="Times New Roman"/>
          <w:szCs w:val="22"/>
        </w:rPr>
        <w:t xml:space="preserve"> ust. 5 Kupujący może naliczyć Sprzedawcy karę umowną w wysokości  50 zł za każdy dzień zwłoki, licząc od dnia w którym komputer zastępczy powinien zostać dostarczony.  </w:t>
      </w:r>
    </w:p>
    <w:p w14:paraId="1D1DA3BB" w14:textId="77777777" w:rsidR="000F0D73" w:rsidRPr="00607AC5"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lastRenderedPageBreak/>
        <w:t>Kupujący zapłaci Sprzedawcy karę umow</w:t>
      </w:r>
      <w:r>
        <w:rPr>
          <w:rFonts w:ascii="Times New Roman" w:hAnsi="Times New Roman"/>
          <w:szCs w:val="24"/>
        </w:rPr>
        <w:t>n</w:t>
      </w:r>
      <w:r w:rsidRPr="00DD76E7">
        <w:rPr>
          <w:rFonts w:ascii="Times New Roman" w:hAnsi="Times New Roman"/>
          <w:szCs w:val="24"/>
        </w:rPr>
        <w:t>ą</w:t>
      </w:r>
      <w:r>
        <w:rPr>
          <w:rFonts w:ascii="Times New Roman" w:hAnsi="Times New Roman"/>
          <w:szCs w:val="24"/>
        </w:rPr>
        <w:t xml:space="preserve"> </w:t>
      </w:r>
      <w:r w:rsidRPr="00607AC5">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151F0804"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Łączna maksymalna wysokość kar umownych, których mogą dochodzić Strony nie może przekroczyć 20% wynagrodzenia netto o którym mowa w § 3ust. 1 umowy.</w:t>
      </w:r>
    </w:p>
    <w:p w14:paraId="62833514" w14:textId="77777777" w:rsidR="000F0D73" w:rsidRPr="00DD76E7" w:rsidRDefault="000F0D73" w:rsidP="000F0D73">
      <w:pPr>
        <w:pStyle w:val="Tekstpodstawowy"/>
        <w:numPr>
          <w:ilvl w:val="0"/>
          <w:numId w:val="18"/>
        </w:numPr>
        <w:tabs>
          <w:tab w:val="clear" w:pos="720"/>
          <w:tab w:val="num" w:pos="360"/>
        </w:tabs>
        <w:spacing w:line="240" w:lineRule="auto"/>
        <w:ind w:right="-45"/>
        <w:jc w:val="both"/>
        <w:rPr>
          <w:rFonts w:ascii="Times New Roman" w:hAnsi="Times New Roman"/>
          <w:szCs w:val="24"/>
        </w:rPr>
      </w:pPr>
      <w:r w:rsidRPr="00DD76E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5E981FDF" w14:textId="77777777" w:rsidR="000F0D73" w:rsidRDefault="000F0D73" w:rsidP="000F0D73">
      <w:pPr>
        <w:pStyle w:val="Tekstpodstawowy"/>
        <w:ind w:right="-47"/>
        <w:rPr>
          <w:rFonts w:ascii="Times New Roman" w:hAnsi="Times New Roman"/>
        </w:rPr>
      </w:pPr>
    </w:p>
    <w:p w14:paraId="0D0BA587" w14:textId="77777777" w:rsidR="000F0D73" w:rsidRDefault="000F0D73" w:rsidP="000F0D73">
      <w:pPr>
        <w:pStyle w:val="Tekstpodstawowy"/>
        <w:ind w:right="-47"/>
        <w:jc w:val="center"/>
        <w:rPr>
          <w:rFonts w:ascii="Times New Roman" w:hAnsi="Times New Roman"/>
        </w:rPr>
      </w:pPr>
      <w:r>
        <w:rPr>
          <w:rFonts w:ascii="Times New Roman" w:hAnsi="Times New Roman"/>
        </w:rPr>
        <w:t>§ 7</w:t>
      </w:r>
    </w:p>
    <w:p w14:paraId="12D9D4A8" w14:textId="77777777" w:rsidR="000F0D73" w:rsidRPr="003F1749" w:rsidRDefault="000F0D73" w:rsidP="000F0D73">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49BFF5BD" w14:textId="77777777" w:rsidR="000F0D73" w:rsidRDefault="000F0D73" w:rsidP="000F0D73">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64434327" w14:textId="77777777" w:rsidR="000F0D73" w:rsidRDefault="000F0D73" w:rsidP="000F0D73">
      <w:pPr>
        <w:pStyle w:val="Tekstpodstawowy"/>
        <w:ind w:right="-47"/>
        <w:jc w:val="center"/>
        <w:rPr>
          <w:rFonts w:ascii="Times New Roman" w:hAnsi="Times New Roman"/>
        </w:rPr>
      </w:pPr>
    </w:p>
    <w:p w14:paraId="037413CD"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0F0D73">
        <w:rPr>
          <w:rFonts w:ascii="Times New Roman" w:hAnsi="Times New Roman"/>
        </w:rPr>
        <w:t>8</w:t>
      </w:r>
    </w:p>
    <w:p w14:paraId="172850C7"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00AFA9B4"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6E0E15D6"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2D689C78"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21477200" w14:textId="77777777" w:rsidR="00A218B7" w:rsidRDefault="00E41EFD" w:rsidP="003E0379">
      <w:pPr>
        <w:numPr>
          <w:ilvl w:val="0"/>
          <w:numId w:val="20"/>
        </w:numPr>
        <w:ind w:left="284"/>
        <w:jc w:val="both"/>
        <w:rPr>
          <w:bCs/>
          <w:sz w:val="24"/>
          <w:szCs w:val="24"/>
          <w:lang w:val="pl-PL" w:eastAsia="en-US"/>
        </w:rPr>
      </w:pPr>
      <w:r w:rsidRPr="00A218B7">
        <w:rPr>
          <w:bCs/>
          <w:sz w:val="24"/>
          <w:szCs w:val="24"/>
          <w:lang w:val="pl-PL" w:eastAsia="en-US"/>
        </w:rPr>
        <w:t xml:space="preserve">Czas reakcji na zgłoszenie usterki nie może być dłuższy niż </w:t>
      </w:r>
      <w:r w:rsidR="001623BE" w:rsidRPr="00A218B7">
        <w:rPr>
          <w:bCs/>
          <w:sz w:val="24"/>
          <w:szCs w:val="24"/>
          <w:lang w:val="pl-PL" w:eastAsia="en-US"/>
        </w:rPr>
        <w:t>24</w:t>
      </w:r>
      <w:r w:rsidR="00B670E5" w:rsidRPr="00A218B7">
        <w:rPr>
          <w:bCs/>
          <w:sz w:val="24"/>
          <w:szCs w:val="24"/>
          <w:lang w:val="pl-PL" w:eastAsia="en-US"/>
        </w:rPr>
        <w:t xml:space="preserve"> </w:t>
      </w:r>
      <w:r w:rsidR="001623BE" w:rsidRPr="00A218B7">
        <w:rPr>
          <w:bCs/>
          <w:sz w:val="24"/>
          <w:szCs w:val="24"/>
          <w:lang w:val="pl-PL" w:eastAsia="en-US"/>
        </w:rPr>
        <w:t>godziny</w:t>
      </w:r>
      <w:r w:rsidRPr="00A218B7">
        <w:rPr>
          <w:bCs/>
          <w:sz w:val="24"/>
          <w:szCs w:val="24"/>
          <w:lang w:val="pl-PL" w:eastAsia="en-US"/>
        </w:rPr>
        <w:t xml:space="preserve"> od momentu zgłoszenia,</w:t>
      </w:r>
      <w:r w:rsidR="00A218B7" w:rsidRPr="00A218B7">
        <w:rPr>
          <w:bCs/>
          <w:sz w:val="24"/>
          <w:szCs w:val="24"/>
          <w:lang w:val="pl-PL" w:eastAsia="en-US"/>
        </w:rPr>
        <w:t xml:space="preserve"> </w:t>
      </w:r>
      <w:r w:rsidRPr="00A218B7">
        <w:rPr>
          <w:bCs/>
          <w:sz w:val="24"/>
          <w:szCs w:val="24"/>
          <w:lang w:val="pl-PL" w:eastAsia="en-US"/>
        </w:rPr>
        <w:t xml:space="preserve">czas naprawy nie dłuższy niż </w:t>
      </w:r>
      <w:r w:rsidR="00B670E5" w:rsidRPr="00A218B7">
        <w:rPr>
          <w:bCs/>
          <w:sz w:val="24"/>
          <w:szCs w:val="24"/>
          <w:lang w:val="pl-PL" w:eastAsia="en-US"/>
        </w:rPr>
        <w:t xml:space="preserve">14 </w:t>
      </w:r>
      <w:r w:rsidRPr="00A218B7">
        <w:rPr>
          <w:bCs/>
          <w:sz w:val="24"/>
          <w:szCs w:val="24"/>
          <w:lang w:val="pl-PL" w:eastAsia="en-US"/>
        </w:rPr>
        <w:t>dni</w:t>
      </w:r>
      <w:r w:rsidR="00B670E5" w:rsidRPr="00A218B7">
        <w:rPr>
          <w:bCs/>
          <w:sz w:val="24"/>
          <w:szCs w:val="24"/>
          <w:lang w:val="pl-PL" w:eastAsia="en-US"/>
        </w:rPr>
        <w:t xml:space="preserve"> </w:t>
      </w:r>
      <w:r w:rsidRPr="00A218B7">
        <w:rPr>
          <w:bCs/>
          <w:sz w:val="24"/>
          <w:szCs w:val="24"/>
          <w:lang w:val="pl-PL" w:eastAsia="en-US"/>
        </w:rPr>
        <w:t>od momentu zgłoszenia</w:t>
      </w:r>
      <w:r w:rsidR="001623BE" w:rsidRPr="00A218B7">
        <w:rPr>
          <w:bCs/>
          <w:sz w:val="24"/>
          <w:szCs w:val="24"/>
          <w:lang w:val="pl-PL" w:eastAsia="en-US"/>
        </w:rPr>
        <w:t xml:space="preserve"> lub wymiana sprzętu na nowy</w:t>
      </w:r>
      <w:r w:rsidRPr="00A218B7">
        <w:rPr>
          <w:bCs/>
          <w:sz w:val="24"/>
          <w:szCs w:val="24"/>
          <w:lang w:val="pl-PL" w:eastAsia="en-US"/>
        </w:rPr>
        <w:t>.</w:t>
      </w:r>
      <w:r w:rsidR="00B670E5" w:rsidRPr="00A218B7">
        <w:rPr>
          <w:bCs/>
          <w:sz w:val="24"/>
          <w:szCs w:val="24"/>
          <w:lang w:val="pl-PL" w:eastAsia="en-US"/>
        </w:rPr>
        <w:t xml:space="preserve"> </w:t>
      </w:r>
    </w:p>
    <w:p w14:paraId="4CED2BA3" w14:textId="77777777" w:rsidR="00E41EFD" w:rsidRPr="00A218B7" w:rsidRDefault="00E41EFD" w:rsidP="003E0379">
      <w:pPr>
        <w:numPr>
          <w:ilvl w:val="0"/>
          <w:numId w:val="20"/>
        </w:numPr>
        <w:ind w:left="284"/>
        <w:jc w:val="both"/>
        <w:rPr>
          <w:bCs/>
          <w:sz w:val="24"/>
          <w:szCs w:val="24"/>
          <w:lang w:val="pl-PL" w:eastAsia="en-US"/>
        </w:rPr>
      </w:pPr>
      <w:r w:rsidRPr="00A218B7">
        <w:rPr>
          <w:bCs/>
          <w:sz w:val="24"/>
          <w:szCs w:val="24"/>
          <w:lang w:val="pl-PL" w:eastAsia="en-US"/>
        </w:rPr>
        <w:t>W przypadku awarii dysku twardego lub innego nośnika danych, będzie on wymieniony przez wykonawcę na nowy, wolny od wad. Uszkodzony nośnik danych nie podlega zwrotowi Wykonawcy.</w:t>
      </w:r>
    </w:p>
    <w:p w14:paraId="41AFEA8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14C5F100"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08BB554F"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15C4760B"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Pr="0098432D">
        <w:rPr>
          <w:bCs/>
          <w:sz w:val="24"/>
          <w:szCs w:val="24"/>
          <w:lang w:val="pl-PL" w:eastAsia="en-US"/>
        </w:rPr>
        <w:lastRenderedPageBreak/>
        <w:t xml:space="preserve">W takim przypadku Sprzedawca zobowiązany jest wypłacić Kupującemu kwotę stanowiącą równowartość poniesionego przez Kupującego kosztu wykonania takich prac.   </w:t>
      </w:r>
    </w:p>
    <w:p w14:paraId="2CF13C45"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3DA1E65A"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070EE8E2"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208E5F0" w14:textId="77777777" w:rsidR="00B670E5" w:rsidRDefault="00B670E5" w:rsidP="00E874DC">
      <w:pPr>
        <w:pStyle w:val="Tekstpodstawowy"/>
        <w:ind w:right="-47"/>
        <w:jc w:val="center"/>
        <w:rPr>
          <w:rFonts w:ascii="Times New Roman" w:hAnsi="Times New Roman"/>
        </w:rPr>
      </w:pPr>
    </w:p>
    <w:p w14:paraId="0A6A1F1A" w14:textId="77777777" w:rsidR="000F0D73" w:rsidRDefault="000F0D73" w:rsidP="000F0D73">
      <w:pPr>
        <w:pStyle w:val="Tekstpodstawowy"/>
        <w:ind w:right="-47"/>
        <w:jc w:val="center"/>
        <w:rPr>
          <w:rFonts w:ascii="Times New Roman" w:hAnsi="Times New Roman"/>
        </w:rPr>
      </w:pPr>
      <w:r>
        <w:rPr>
          <w:rFonts w:ascii="Times New Roman" w:hAnsi="Times New Roman"/>
        </w:rPr>
        <w:t>§ 9</w:t>
      </w:r>
    </w:p>
    <w:p w14:paraId="2437E60A" w14:textId="77777777" w:rsidR="000F0D73" w:rsidRDefault="000F0D73" w:rsidP="000F0D73">
      <w:pPr>
        <w:pStyle w:val="Tekstpodstawowy"/>
        <w:ind w:right="-47"/>
        <w:jc w:val="both"/>
        <w:rPr>
          <w:rFonts w:ascii="Times New Roman" w:hAnsi="Times New Roman"/>
        </w:rPr>
      </w:pPr>
      <w:r>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0F80CCF3" w14:textId="77777777" w:rsidR="000F0D73" w:rsidRDefault="000F0D73" w:rsidP="000F0D73">
      <w:pPr>
        <w:pStyle w:val="Tekstpodstawowy"/>
        <w:ind w:right="-47"/>
        <w:jc w:val="center"/>
        <w:rPr>
          <w:rFonts w:ascii="Times New Roman" w:hAnsi="Times New Roman"/>
        </w:rPr>
      </w:pPr>
      <w:r>
        <w:rPr>
          <w:rFonts w:ascii="Times New Roman" w:hAnsi="Times New Roman"/>
        </w:rPr>
        <w:t>§ 10</w:t>
      </w:r>
    </w:p>
    <w:p w14:paraId="5B434C69" w14:textId="77777777" w:rsidR="00C20E64" w:rsidRDefault="00C20E64" w:rsidP="00C20E64">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3FD73295" w14:textId="77777777" w:rsidR="00C20E64" w:rsidRDefault="00C20E64" w:rsidP="00C20E64">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3DBC612F" w14:textId="77777777" w:rsidR="00C20E64" w:rsidRDefault="00C20E64" w:rsidP="00C20E64">
      <w:pPr>
        <w:widowControl w:val="0"/>
        <w:numPr>
          <w:ilvl w:val="0"/>
          <w:numId w:val="32"/>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7EE926DB" w14:textId="77777777" w:rsidR="00C20E64" w:rsidRDefault="00C20E64" w:rsidP="00C20E64">
      <w:pPr>
        <w:numPr>
          <w:ilvl w:val="0"/>
          <w:numId w:val="33"/>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1849725" w14:textId="77777777" w:rsidR="00C20E64" w:rsidRDefault="00C20E64" w:rsidP="00C20E64">
      <w:pPr>
        <w:numPr>
          <w:ilvl w:val="0"/>
          <w:numId w:val="33"/>
        </w:numPr>
        <w:suppressAutoHyphens/>
        <w:autoSpaceDN w:val="0"/>
        <w:spacing w:after="147"/>
        <w:jc w:val="both"/>
        <w:rPr>
          <w:sz w:val="24"/>
          <w:szCs w:val="24"/>
          <w:lang w:val="pl-PL"/>
        </w:rPr>
      </w:pPr>
      <w:r>
        <w:rPr>
          <w:color w:val="000000"/>
          <w:sz w:val="24"/>
          <w:szCs w:val="24"/>
          <w:lang w:val="pl-PL"/>
        </w:rPr>
        <w:t>zmiany powszechnie obowiązujących przepisów prawa w zakresie mającym wpływ na realizację Umowy;</w:t>
      </w:r>
    </w:p>
    <w:p w14:paraId="66A73C62" w14:textId="77777777" w:rsidR="00C20E64" w:rsidRDefault="00C20E64" w:rsidP="00C20E64">
      <w:pPr>
        <w:numPr>
          <w:ilvl w:val="0"/>
          <w:numId w:val="33"/>
        </w:numPr>
        <w:suppressAutoHyphens/>
        <w:autoSpaceDN w:val="0"/>
        <w:spacing w:after="147"/>
        <w:jc w:val="both"/>
        <w:rPr>
          <w:sz w:val="24"/>
          <w:szCs w:val="24"/>
          <w:lang w:val="pl-PL"/>
        </w:rPr>
      </w:pPr>
      <w:r>
        <w:rPr>
          <w:color w:val="000000"/>
          <w:sz w:val="24"/>
          <w:szCs w:val="24"/>
          <w:lang w:val="pl-PL"/>
        </w:rPr>
        <w:t>przedłużenia okresu gwarancji, w sytuacji jej przedłużenia przez producenta lub Sprzedawcę,</w:t>
      </w:r>
    </w:p>
    <w:p w14:paraId="38C4628E" w14:textId="77777777" w:rsidR="00C20E64" w:rsidRDefault="00C20E64" w:rsidP="00C20E64">
      <w:pPr>
        <w:numPr>
          <w:ilvl w:val="0"/>
          <w:numId w:val="33"/>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105AB17" w14:textId="77777777" w:rsidR="00C20E64" w:rsidRDefault="00C20E64" w:rsidP="00C20E64">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31817277" w14:textId="77777777" w:rsidR="00C20E64" w:rsidRDefault="00C20E64" w:rsidP="00C20E64">
      <w:pPr>
        <w:widowControl w:val="0"/>
        <w:numPr>
          <w:ilvl w:val="0"/>
          <w:numId w:val="32"/>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4E11024A" w14:textId="77777777" w:rsidR="00C20E64" w:rsidRDefault="00C20E64" w:rsidP="00C20E64">
      <w:pPr>
        <w:widowControl w:val="0"/>
        <w:suppressAutoHyphens/>
        <w:autoSpaceDN w:val="0"/>
        <w:ind w:left="360"/>
        <w:jc w:val="center"/>
        <w:textAlignment w:val="baseline"/>
        <w:rPr>
          <w:rFonts w:eastAsia="SimSun"/>
          <w:b/>
          <w:bCs/>
          <w:color w:val="000000"/>
          <w:kern w:val="2"/>
          <w:sz w:val="24"/>
          <w:szCs w:val="24"/>
        </w:rPr>
      </w:pPr>
      <w:r>
        <w:rPr>
          <w:rFonts w:eastAsia="SimSun"/>
          <w:b/>
          <w:bCs/>
          <w:color w:val="000000"/>
          <w:kern w:val="2"/>
          <w:sz w:val="24"/>
          <w:szCs w:val="24"/>
        </w:rPr>
        <w:lastRenderedPageBreak/>
        <w:t>§ 11</w:t>
      </w:r>
    </w:p>
    <w:p w14:paraId="7D91C086"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B93C73E"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Pr>
          <w:color w:val="000000"/>
          <w:kern w:val="2"/>
          <w:sz w:val="24"/>
          <w:szCs w:val="24"/>
          <w:highlight w:val="yellow"/>
          <w:lang w:val="pl-PL"/>
        </w:rPr>
        <w:t>7 dni</w:t>
      </w:r>
      <w:r>
        <w:rPr>
          <w:color w:val="000000"/>
          <w:kern w:val="2"/>
          <w:sz w:val="24"/>
          <w:szCs w:val="24"/>
          <w:lang w:val="pl-PL"/>
        </w:rPr>
        <w:t xml:space="preserve"> od jej ustania.</w:t>
      </w:r>
    </w:p>
    <w:p w14:paraId="4F4F8B63"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9A32417" w14:textId="77777777" w:rsidR="00C20E64" w:rsidRDefault="00C20E64" w:rsidP="00C20E64">
      <w:pPr>
        <w:numPr>
          <w:ilvl w:val="0"/>
          <w:numId w:val="34"/>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42AC5900" w14:textId="77777777" w:rsidR="000F0D73" w:rsidRDefault="000F0D73" w:rsidP="000F0D73">
      <w:pPr>
        <w:pStyle w:val="Tekstpodstawowy"/>
        <w:ind w:right="-47"/>
        <w:rPr>
          <w:rFonts w:ascii="Times New Roman" w:hAnsi="Times New Roman"/>
        </w:rPr>
      </w:pPr>
    </w:p>
    <w:p w14:paraId="68DF3C40"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2</w:t>
      </w:r>
    </w:p>
    <w:p w14:paraId="571748A0" w14:textId="77777777" w:rsidR="000F0D73" w:rsidRDefault="000F0D73" w:rsidP="000F0D73">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334A191D" w14:textId="77777777" w:rsidR="000F0D73" w:rsidRDefault="000F0D73" w:rsidP="000F0D73">
      <w:pPr>
        <w:pStyle w:val="Tekstpodstawowy"/>
        <w:ind w:right="-47"/>
        <w:jc w:val="center"/>
      </w:pPr>
      <w:r>
        <w:rPr>
          <w:rFonts w:ascii="Times New Roman" w:hAnsi="Times New Roman"/>
        </w:rPr>
        <w:t>§1</w:t>
      </w:r>
      <w:r w:rsidR="00C20E64">
        <w:rPr>
          <w:rFonts w:ascii="Times New Roman" w:hAnsi="Times New Roman"/>
        </w:rPr>
        <w:t>3</w:t>
      </w:r>
    </w:p>
    <w:p w14:paraId="3CB23218" w14:textId="77777777" w:rsidR="000F0D73" w:rsidRDefault="000F0D73" w:rsidP="000F0D73">
      <w:pPr>
        <w:pStyle w:val="NormalnyWeb"/>
        <w:spacing w:before="0" w:after="0"/>
        <w:ind w:left="284" w:hanging="284"/>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B38A447" w14:textId="77777777" w:rsidR="000F0D73" w:rsidRDefault="000F0D73" w:rsidP="000F0D73">
      <w:pPr>
        <w:pStyle w:val="NormalnyWeb"/>
        <w:spacing w:before="0" w:after="0"/>
        <w:ind w:left="284" w:hanging="284"/>
        <w:jc w:val="both"/>
      </w:pPr>
      <w:r>
        <w:t xml:space="preserve">2. W razie wątpliwości, czy określona informacja stanowi tajemnicę Wykonawca zobowiązany jest zwrócić się w formie pisemnej do Zamawiającego o wyjaśnienie takiej wątpliwości. </w:t>
      </w:r>
    </w:p>
    <w:p w14:paraId="6702FE4C" w14:textId="77777777" w:rsidR="000F0D73" w:rsidRDefault="000F0D73" w:rsidP="000F0D73">
      <w:pPr>
        <w:pStyle w:val="NormalnyWeb"/>
        <w:spacing w:before="0" w:after="0"/>
        <w:ind w:left="284" w:hanging="284"/>
        <w:jc w:val="both"/>
      </w:pPr>
      <w:r>
        <w:t xml:space="preserve">3. Wykonawca zobowiązuje się do wykorzystania uzyskanych, powyższych informacji jedynie w celu wykonania przedmiotu umowy. </w:t>
      </w:r>
    </w:p>
    <w:p w14:paraId="78E2A6E3" w14:textId="77777777" w:rsidR="000F0D73" w:rsidRDefault="000F0D73" w:rsidP="000F0D73">
      <w:pPr>
        <w:pStyle w:val="NormalnyWeb"/>
        <w:spacing w:before="0" w:after="0"/>
        <w:ind w:left="284" w:hanging="284"/>
        <w:jc w:val="both"/>
      </w:pPr>
      <w:r>
        <w:t xml:space="preserve">4. Wykonawca zobowiązuje się ujawnić powyższe informacje tylko tym pracownikom Wykonawcy, wobec których ujawnienie takie będzie uzasadnione zakresem, w którym wykonują przedmiot umowy. </w:t>
      </w:r>
    </w:p>
    <w:p w14:paraId="2A294748" w14:textId="77777777" w:rsidR="000F0D73" w:rsidRDefault="000F0D73" w:rsidP="000F0D73">
      <w:pPr>
        <w:pStyle w:val="NormalnyWeb"/>
        <w:spacing w:before="0" w:after="0"/>
        <w:ind w:left="284" w:hanging="284"/>
        <w:jc w:val="both"/>
      </w:pPr>
      <w:r>
        <w:t>5. Powyższe przepisy nie będą miały zastosowania wobec informacji powszechnie znanych lub opublikowanych oraz w przypadku żądania ich ujawnienia przez uprawniony organ.</w:t>
      </w:r>
    </w:p>
    <w:p w14:paraId="0CA04F87"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4</w:t>
      </w:r>
    </w:p>
    <w:p w14:paraId="7D17B49F" w14:textId="77777777" w:rsidR="000F0D73" w:rsidRDefault="000F0D73" w:rsidP="000F0D73">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11793C03" w14:textId="77777777" w:rsidR="000F0D73" w:rsidRDefault="000F0D73" w:rsidP="000F0D73">
      <w:pPr>
        <w:pStyle w:val="Tekstpodstawowy"/>
        <w:ind w:right="-47"/>
        <w:jc w:val="both"/>
        <w:rPr>
          <w:rFonts w:ascii="Times New Roman" w:hAnsi="Times New Roman"/>
        </w:rPr>
      </w:pPr>
    </w:p>
    <w:p w14:paraId="7300097E"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5</w:t>
      </w:r>
    </w:p>
    <w:p w14:paraId="63790EC6" w14:textId="77777777" w:rsidR="000F0D73" w:rsidRDefault="000F0D73" w:rsidP="000F0D73">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3638A044" w14:textId="77777777" w:rsidR="000F0D73" w:rsidRDefault="000F0D73" w:rsidP="000F0D73">
      <w:pPr>
        <w:pStyle w:val="Tekstpodstawowy"/>
        <w:ind w:right="-47"/>
        <w:jc w:val="both"/>
        <w:rPr>
          <w:rFonts w:ascii="Times New Roman" w:hAnsi="Times New Roman"/>
        </w:rPr>
      </w:pPr>
    </w:p>
    <w:p w14:paraId="35691E7B" w14:textId="77777777" w:rsidR="000F0D73" w:rsidRDefault="000F0D73" w:rsidP="000F0D73">
      <w:pPr>
        <w:pStyle w:val="Tekstpodstawowy"/>
        <w:ind w:right="-47"/>
        <w:jc w:val="center"/>
        <w:rPr>
          <w:rFonts w:ascii="Times New Roman" w:hAnsi="Times New Roman"/>
        </w:rPr>
      </w:pPr>
      <w:r>
        <w:rPr>
          <w:rFonts w:ascii="Times New Roman" w:hAnsi="Times New Roman"/>
        </w:rPr>
        <w:t>§1</w:t>
      </w:r>
      <w:r w:rsidR="00C20E64">
        <w:rPr>
          <w:rFonts w:ascii="Times New Roman" w:hAnsi="Times New Roman"/>
        </w:rPr>
        <w:t>6</w:t>
      </w:r>
    </w:p>
    <w:p w14:paraId="1CC31CFE" w14:textId="77777777" w:rsidR="000F0D73" w:rsidRPr="004F0507" w:rsidRDefault="000F0D73" w:rsidP="000F0D73">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43BFA9E" w14:textId="77777777" w:rsidR="000F0D73" w:rsidRDefault="000F0D73" w:rsidP="000F0D73">
      <w:pPr>
        <w:pStyle w:val="Tekstpodstawowy2"/>
        <w:spacing w:line="240" w:lineRule="auto"/>
        <w:ind w:right="-47"/>
      </w:pPr>
    </w:p>
    <w:p w14:paraId="0C0A37AC" w14:textId="77777777" w:rsidR="000F0D73" w:rsidRPr="004F0507" w:rsidRDefault="000F0D73" w:rsidP="000F0D73">
      <w:pPr>
        <w:pStyle w:val="Tekstpodstawowy2"/>
        <w:spacing w:line="240" w:lineRule="auto"/>
        <w:ind w:right="-47"/>
        <w:rPr>
          <w:b/>
          <w:sz w:val="24"/>
        </w:rPr>
      </w:pPr>
      <w:r>
        <w:rPr>
          <w:b/>
          <w:sz w:val="24"/>
        </w:rPr>
        <w:t xml:space="preserve">      </w:t>
      </w:r>
      <w:r w:rsidRPr="004F0507">
        <w:rPr>
          <w:b/>
          <w:sz w:val="24"/>
        </w:rPr>
        <w:t>Za Sprzedawcę                                                                                   Za Kupującego</w:t>
      </w:r>
    </w:p>
    <w:p w14:paraId="7F0684C4" w14:textId="77777777" w:rsidR="000F0D73" w:rsidRPr="000936CA" w:rsidRDefault="000F0D73" w:rsidP="000F0D73">
      <w:pPr>
        <w:rPr>
          <w:lang w:val="pl-PL"/>
        </w:rPr>
      </w:pPr>
    </w:p>
    <w:p w14:paraId="382057C1" w14:textId="77777777" w:rsidR="000F0D73" w:rsidRDefault="000F0D73" w:rsidP="000F0D73">
      <w:pPr>
        <w:pStyle w:val="Zwykytekst"/>
        <w:rPr>
          <w:lang w:val="pl-PL"/>
        </w:rPr>
      </w:pPr>
    </w:p>
    <w:p w14:paraId="4BD34707" w14:textId="77777777" w:rsidR="000F0D73" w:rsidRDefault="000F0D73" w:rsidP="000F0D73">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0358AF10" w14:textId="77777777" w:rsidR="000F0D73" w:rsidRPr="00496551" w:rsidRDefault="000F0D73" w:rsidP="000F0D73">
      <w:pPr>
        <w:pStyle w:val="Zwykytekst"/>
        <w:tabs>
          <w:tab w:val="left" w:pos="7050"/>
        </w:tabs>
        <w:rPr>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7C40B247" w14:textId="77777777" w:rsidR="00496551" w:rsidRPr="00496551" w:rsidRDefault="00496551" w:rsidP="000F0D73">
      <w:pPr>
        <w:pStyle w:val="Tekstpodstawowy"/>
        <w:ind w:right="-47"/>
        <w:jc w:val="center"/>
        <w:rPr>
          <w:sz w:val="16"/>
          <w:szCs w:val="16"/>
        </w:rPr>
      </w:pPr>
    </w:p>
    <w:sectPr w:rsidR="00496551" w:rsidRPr="00496551">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B566E" w14:textId="77777777" w:rsidR="00FE6BAA" w:rsidRDefault="00FE6BAA">
      <w:r>
        <w:separator/>
      </w:r>
    </w:p>
  </w:endnote>
  <w:endnote w:type="continuationSeparator" w:id="0">
    <w:p w14:paraId="051BB537" w14:textId="77777777" w:rsidR="00FE6BAA" w:rsidRDefault="00FE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BCB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C9A07"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760B"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5A35" w14:textId="77777777" w:rsidR="00FE6BAA" w:rsidRDefault="00FE6BAA">
      <w:r>
        <w:separator/>
      </w:r>
    </w:p>
  </w:footnote>
  <w:footnote w:type="continuationSeparator" w:id="0">
    <w:p w14:paraId="4AE73902" w14:textId="77777777" w:rsidR="00FE6BAA" w:rsidRDefault="00FE6B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20E95"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271BF"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A37A"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6E9812EB"/>
    <w:multiLevelType w:val="multilevel"/>
    <w:tmpl w:val="0DD855CE"/>
    <w:lvl w:ilvl="0">
      <w:start w:val="1"/>
      <w:numFmt w:val="decimal"/>
      <w:lvlText w:val="%1."/>
      <w:lvlJc w:val="left"/>
      <w:pPr>
        <w:ind w:left="720" w:hanging="360"/>
      </w:p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7"/>
  </w:num>
  <w:num w:numId="5">
    <w:abstractNumId w:val="22"/>
  </w:num>
  <w:num w:numId="6">
    <w:abstractNumId w:val="24"/>
  </w:num>
  <w:num w:numId="7">
    <w:abstractNumId w:val="26"/>
  </w:num>
  <w:num w:numId="8">
    <w:abstractNumId w:val="17"/>
  </w:num>
  <w:num w:numId="9">
    <w:abstractNumId w:val="31"/>
  </w:num>
  <w:num w:numId="10">
    <w:abstractNumId w:val="19"/>
  </w:num>
  <w:num w:numId="11">
    <w:abstractNumId w:val="3"/>
  </w:num>
  <w:num w:numId="12">
    <w:abstractNumId w:val="6"/>
  </w:num>
  <w:num w:numId="13">
    <w:abstractNumId w:val="10"/>
  </w:num>
  <w:num w:numId="14">
    <w:abstractNumId w:val="32"/>
  </w:num>
  <w:num w:numId="15">
    <w:abstractNumId w:val="8"/>
  </w:num>
  <w:num w:numId="16">
    <w:abstractNumId w:val="5"/>
  </w:num>
  <w:num w:numId="17">
    <w:abstractNumId w:val="29"/>
  </w:num>
  <w:num w:numId="18">
    <w:abstractNumId w:val="20"/>
  </w:num>
  <w:num w:numId="19">
    <w:abstractNumId w:val="16"/>
  </w:num>
  <w:num w:numId="20">
    <w:abstractNumId w:val="18"/>
  </w:num>
  <w:num w:numId="21">
    <w:abstractNumId w:val="15"/>
  </w:num>
  <w:num w:numId="22">
    <w:abstractNumId w:val="0"/>
  </w:num>
  <w:num w:numId="23">
    <w:abstractNumId w:val="30"/>
  </w:num>
  <w:num w:numId="24">
    <w:abstractNumId w:val="12"/>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BEF"/>
    <w:rsid w:val="000033EA"/>
    <w:rsid w:val="0002467C"/>
    <w:rsid w:val="00040A7A"/>
    <w:rsid w:val="000906D8"/>
    <w:rsid w:val="000936CA"/>
    <w:rsid w:val="00097182"/>
    <w:rsid w:val="000B1A00"/>
    <w:rsid w:val="000C0F66"/>
    <w:rsid w:val="000F0D73"/>
    <w:rsid w:val="001623BE"/>
    <w:rsid w:val="001764D4"/>
    <w:rsid w:val="001F341B"/>
    <w:rsid w:val="0021386B"/>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66E7"/>
    <w:rsid w:val="007D703B"/>
    <w:rsid w:val="00800261"/>
    <w:rsid w:val="00841B63"/>
    <w:rsid w:val="0086736E"/>
    <w:rsid w:val="008C0BEF"/>
    <w:rsid w:val="008D3AF3"/>
    <w:rsid w:val="008E0730"/>
    <w:rsid w:val="0092337E"/>
    <w:rsid w:val="0092730E"/>
    <w:rsid w:val="009561DA"/>
    <w:rsid w:val="0098432D"/>
    <w:rsid w:val="00997B0E"/>
    <w:rsid w:val="009A694A"/>
    <w:rsid w:val="009A7064"/>
    <w:rsid w:val="009F7ECA"/>
    <w:rsid w:val="00A218B7"/>
    <w:rsid w:val="00A57131"/>
    <w:rsid w:val="00A601F8"/>
    <w:rsid w:val="00A70EA7"/>
    <w:rsid w:val="00AA7F39"/>
    <w:rsid w:val="00AF7449"/>
    <w:rsid w:val="00B670E5"/>
    <w:rsid w:val="00B72531"/>
    <w:rsid w:val="00BA1B11"/>
    <w:rsid w:val="00BD0C12"/>
    <w:rsid w:val="00BD5E3D"/>
    <w:rsid w:val="00C07E7C"/>
    <w:rsid w:val="00C12A61"/>
    <w:rsid w:val="00C14141"/>
    <w:rsid w:val="00C20E64"/>
    <w:rsid w:val="00C2196F"/>
    <w:rsid w:val="00C23E95"/>
    <w:rsid w:val="00C74D2A"/>
    <w:rsid w:val="00C923E8"/>
    <w:rsid w:val="00C93478"/>
    <w:rsid w:val="00D03706"/>
    <w:rsid w:val="00D432AD"/>
    <w:rsid w:val="00D46DCD"/>
    <w:rsid w:val="00D62AEB"/>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 w:val="00FE6B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9506A"/>
  <w15:chartTrackingRefBased/>
  <w15:docId w15:val="{03CEF6C5-5BCE-47BD-9308-368D8FB8D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0511383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1973</Words>
  <Characters>13610</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2</cp:revision>
  <cp:lastPrinted>1899-12-31T23:00:00Z</cp:lastPrinted>
  <dcterms:created xsi:type="dcterms:W3CDTF">2022-01-13T09:44:00Z</dcterms:created>
  <dcterms:modified xsi:type="dcterms:W3CDTF">2022-01-13T09:44:00Z</dcterms:modified>
</cp:coreProperties>
</file>