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064E4" w:rsidP="00890B92">
      <w:pPr>
        <w:spacing w:after="240"/>
        <w:jc w:val="right"/>
        <w:rPr>
          <w:sz w:val="22"/>
          <w:szCs w:val="22"/>
        </w:rPr>
      </w:pPr>
      <w:r w:rsidRPr="00D064E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064E4">
        <w:rPr>
          <w:sz w:val="22"/>
          <w:szCs w:val="22"/>
        </w:rPr>
        <w:t>2022-01-1</w:t>
      </w:r>
      <w:r w:rsidR="005A2BF7">
        <w:rPr>
          <w:sz w:val="22"/>
          <w:szCs w:val="22"/>
        </w:rPr>
        <w:t>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064E4" w:rsidRPr="00D064E4" w:rsidRDefault="00D064E4" w:rsidP="00890B92">
      <w:pPr>
        <w:rPr>
          <w:b/>
          <w:bCs/>
          <w:sz w:val="22"/>
          <w:szCs w:val="22"/>
        </w:rPr>
      </w:pPr>
      <w:r w:rsidRPr="00D064E4">
        <w:rPr>
          <w:b/>
          <w:bCs/>
          <w:sz w:val="22"/>
          <w:szCs w:val="22"/>
        </w:rPr>
        <w:t>Szpital Miejski Specjalistyczny</w:t>
      </w:r>
    </w:p>
    <w:p w:rsidR="00D064E4" w:rsidRPr="00D064E4" w:rsidRDefault="00D064E4" w:rsidP="00890B92">
      <w:pPr>
        <w:rPr>
          <w:b/>
          <w:bCs/>
          <w:sz w:val="22"/>
          <w:szCs w:val="22"/>
        </w:rPr>
      </w:pPr>
      <w:r w:rsidRPr="00D064E4">
        <w:rPr>
          <w:b/>
          <w:bCs/>
          <w:sz w:val="22"/>
          <w:szCs w:val="22"/>
        </w:rPr>
        <w:t>im. Gabriela Narutowicza w Krakowie</w:t>
      </w:r>
    </w:p>
    <w:p w:rsidR="00890B92" w:rsidRPr="00BD5546" w:rsidRDefault="00D064E4" w:rsidP="00890B92">
      <w:pPr>
        <w:rPr>
          <w:sz w:val="22"/>
          <w:szCs w:val="22"/>
        </w:rPr>
      </w:pPr>
      <w:r w:rsidRPr="00D064E4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D064E4">
        <w:rPr>
          <w:sz w:val="22"/>
          <w:szCs w:val="22"/>
        </w:rPr>
        <w:t>35-37</w:t>
      </w:r>
    </w:p>
    <w:p w:rsidR="00890B92" w:rsidRPr="00BD5546" w:rsidRDefault="00D064E4" w:rsidP="00890B92">
      <w:pPr>
        <w:rPr>
          <w:sz w:val="22"/>
          <w:szCs w:val="22"/>
        </w:rPr>
      </w:pPr>
      <w:r w:rsidRPr="00D064E4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D064E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64E4" w:rsidRPr="00D064E4">
        <w:rPr>
          <w:b/>
          <w:sz w:val="22"/>
          <w:szCs w:val="22"/>
        </w:rPr>
        <w:t>ZP/61/2021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</w:t>
      </w:r>
      <w:r w:rsidRPr="005A2BF7">
        <w:rPr>
          <w:b/>
          <w:bCs/>
          <w:sz w:val="22"/>
          <w:szCs w:val="22"/>
        </w:rPr>
        <w:t xml:space="preserve">trybie </w:t>
      </w:r>
      <w:r w:rsidR="00D064E4" w:rsidRPr="005A2BF7">
        <w:rPr>
          <w:b/>
          <w:bCs/>
          <w:sz w:val="22"/>
          <w:szCs w:val="22"/>
        </w:rPr>
        <w:t>podstawowy</w:t>
      </w:r>
      <w:r w:rsidR="005A2BF7" w:rsidRPr="005A2BF7">
        <w:rPr>
          <w:b/>
          <w:bCs/>
          <w:sz w:val="22"/>
          <w:szCs w:val="22"/>
        </w:rPr>
        <w:t>m</w:t>
      </w:r>
      <w:r w:rsidR="00D064E4" w:rsidRPr="005A2BF7">
        <w:rPr>
          <w:b/>
          <w:bCs/>
          <w:sz w:val="22"/>
          <w:szCs w:val="22"/>
        </w:rPr>
        <w:t xml:space="preserve"> bez negocjacji</w:t>
      </w:r>
      <w:r w:rsidR="00D064E4" w:rsidRPr="00D064E4">
        <w:rPr>
          <w:sz w:val="22"/>
          <w:szCs w:val="22"/>
        </w:rPr>
        <w:t xml:space="preserve"> - art. 275 pkt. 1 ustawy </w:t>
      </w:r>
      <w:proofErr w:type="spellStart"/>
      <w:r w:rsidR="00D064E4" w:rsidRPr="00D064E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5A2BF7" w:rsidRPr="00890B92" w:rsidRDefault="005A2BF7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:rsidR="00A80738" w:rsidRPr="00890B92" w:rsidRDefault="00D064E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064E4">
        <w:rPr>
          <w:b/>
          <w:sz w:val="22"/>
          <w:szCs w:val="22"/>
        </w:rPr>
        <w:t>Całodobowe świadczenie usług w zakresie transportu pacjentów Szpitala karetką reanimacyjno - transportową RT z lekarzem (typ S) i karetką bariatryczną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064E4" w:rsidRPr="00D064E4">
        <w:rPr>
          <w:sz w:val="22"/>
          <w:szCs w:val="22"/>
        </w:rPr>
        <w:t>(</w:t>
      </w:r>
      <w:proofErr w:type="spellStart"/>
      <w:r w:rsidR="00D064E4" w:rsidRPr="00D064E4">
        <w:rPr>
          <w:sz w:val="22"/>
          <w:szCs w:val="22"/>
        </w:rPr>
        <w:t>t.j</w:t>
      </w:r>
      <w:proofErr w:type="spellEnd"/>
      <w:r w:rsidR="00D064E4" w:rsidRPr="00D064E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064E4" w:rsidP="00A80738">
      <w:pPr>
        <w:spacing w:before="120" w:after="120"/>
        <w:jc w:val="both"/>
        <w:rPr>
          <w:sz w:val="22"/>
          <w:szCs w:val="22"/>
        </w:rPr>
      </w:pPr>
      <w:r w:rsidRPr="00D064E4">
        <w:rPr>
          <w:b/>
          <w:sz w:val="22"/>
          <w:szCs w:val="22"/>
        </w:rPr>
        <w:t>447 940.00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5A2BF7" w:rsidRDefault="005A2BF7" w:rsidP="005A2BF7">
      <w:pPr>
        <w:pStyle w:val="Tekstpodstawowy"/>
        <w:ind w:left="3117" w:firstLine="423"/>
        <w:jc w:val="center"/>
        <w:rPr>
          <w:iCs/>
          <w:sz w:val="22"/>
          <w:szCs w:val="22"/>
        </w:rPr>
      </w:pPr>
      <w:r w:rsidRPr="005A2BF7">
        <w:rPr>
          <w:iCs/>
          <w:sz w:val="22"/>
          <w:szCs w:val="22"/>
        </w:rPr>
        <w:t>Przewodniczący Komisji Przetargowej</w:t>
      </w:r>
    </w:p>
    <w:p w:rsidR="005A2BF7" w:rsidRPr="005A2BF7" w:rsidRDefault="005A2BF7" w:rsidP="005A2BF7">
      <w:pPr>
        <w:pStyle w:val="Tekstpodstawowy"/>
        <w:ind w:left="3117" w:firstLine="423"/>
        <w:jc w:val="center"/>
        <w:rPr>
          <w:iCs/>
          <w:sz w:val="22"/>
          <w:szCs w:val="22"/>
        </w:rPr>
      </w:pPr>
    </w:p>
    <w:p w:rsidR="005A2BF7" w:rsidRPr="005A2BF7" w:rsidRDefault="005A2BF7" w:rsidP="005A2BF7">
      <w:pPr>
        <w:pStyle w:val="Tekstpodstawowy"/>
        <w:ind w:left="3117" w:firstLine="423"/>
        <w:jc w:val="center"/>
        <w:rPr>
          <w:iCs/>
          <w:sz w:val="22"/>
          <w:szCs w:val="22"/>
        </w:rPr>
      </w:pPr>
      <w:r w:rsidRPr="005A2BF7">
        <w:rPr>
          <w:iCs/>
          <w:sz w:val="22"/>
          <w:szCs w:val="22"/>
        </w:rPr>
        <w:t>Konrad Jędrychowski</w:t>
      </w:r>
      <w:bookmarkStart w:id="0" w:name="_GoBack"/>
      <w:bookmarkEnd w:id="0"/>
    </w:p>
    <w:p w:rsidR="00890B92" w:rsidRPr="00890B92" w:rsidRDefault="00890B92" w:rsidP="005A2BF7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:rsidR="00A80738" w:rsidRPr="00890B92" w:rsidRDefault="00A80738" w:rsidP="005A2BF7">
      <w:pPr>
        <w:jc w:val="center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08CB" w:rsidRDefault="009408CB">
      <w:r>
        <w:separator/>
      </w:r>
    </w:p>
  </w:endnote>
  <w:endnote w:type="continuationSeparator" w:id="0">
    <w:p w:rsidR="009408CB" w:rsidRDefault="0094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08CB" w:rsidRDefault="009408CB">
      <w:r>
        <w:separator/>
      </w:r>
    </w:p>
  </w:footnote>
  <w:footnote w:type="continuationSeparator" w:id="0">
    <w:p w:rsidR="009408CB" w:rsidRDefault="00940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E4" w:rsidRDefault="00D064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E4" w:rsidRDefault="00D064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64E4" w:rsidRDefault="00D064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8C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A2BF7"/>
    <w:rsid w:val="0069085C"/>
    <w:rsid w:val="00843263"/>
    <w:rsid w:val="00861E75"/>
    <w:rsid w:val="00890B92"/>
    <w:rsid w:val="009408CB"/>
    <w:rsid w:val="009D19BD"/>
    <w:rsid w:val="009F189D"/>
    <w:rsid w:val="00A80738"/>
    <w:rsid w:val="00B426D2"/>
    <w:rsid w:val="00C236D3"/>
    <w:rsid w:val="00C659E2"/>
    <w:rsid w:val="00CB0802"/>
    <w:rsid w:val="00D064E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B4FF6A"/>
  <w15:chartTrackingRefBased/>
  <w15:docId w15:val="{832BC092-8506-40A4-BB58-E57752CCF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2022-01-11T06:35:00Z</dcterms:created>
  <dcterms:modified xsi:type="dcterms:W3CDTF">2022-01-11T06:39:00Z</dcterms:modified>
</cp:coreProperties>
</file>