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D68" w:rsidRDefault="006A1D68" w:rsidP="006A1D68">
      <w:pPr>
        <w:tabs>
          <w:tab w:val="left" w:pos="694"/>
          <w:tab w:val="right" w:pos="9000"/>
        </w:tabs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">
            <v:imagedata r:id="rId6" o:title="Log_POWER_kolor"/>
          </v:shape>
        </w:pict>
      </w:r>
    </w:p>
    <w:p w:rsidR="006A1D68" w:rsidRDefault="006A1D68" w:rsidP="006A1D68">
      <w:pPr>
        <w:tabs>
          <w:tab w:val="left" w:pos="694"/>
          <w:tab w:val="left" w:pos="7335"/>
          <w:tab w:val="right" w:pos="9000"/>
        </w:tabs>
        <w:rPr>
          <w:b/>
          <w:sz w:val="24"/>
          <w:szCs w:val="24"/>
        </w:rPr>
      </w:pPr>
      <w:r>
        <w:tab/>
      </w:r>
      <w:r>
        <w:tab/>
        <w:t xml:space="preserve">               </w:t>
      </w:r>
      <w:r>
        <w:rPr>
          <w:b/>
          <w:sz w:val="24"/>
          <w:szCs w:val="24"/>
        </w:rPr>
        <w:t>Załącznik nr 6</w:t>
      </w:r>
      <w:r>
        <w:rPr>
          <w:b/>
          <w:sz w:val="24"/>
          <w:szCs w:val="24"/>
        </w:rPr>
        <w:tab/>
      </w:r>
    </w:p>
    <w:p w:rsidR="006A1D68" w:rsidRDefault="006A1D68" w:rsidP="006A1D68">
      <w:pPr>
        <w:tabs>
          <w:tab w:val="right" w:pos="9000"/>
        </w:tabs>
        <w:rPr>
          <w:b/>
        </w:rPr>
      </w:pPr>
    </w:p>
    <w:p w:rsidR="006A1D68" w:rsidRDefault="006A1D68" w:rsidP="006A1D68">
      <w:pPr>
        <w:tabs>
          <w:tab w:val="right" w:pos="9000"/>
        </w:tabs>
        <w:rPr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7pt;margin-top:5.7pt;width:121.65pt;height:9.15pt;z-index:251659264;mso-wrap-edited:f" stroked="f">
            <v:textbox style="mso-next-textbox:#_x0000_s1030" inset="0,0,0,0">
              <w:txbxContent>
                <w:p w:rsidR="006A1D68" w:rsidRDefault="006A1D68" w:rsidP="006A1D68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6A1D68" w:rsidRDefault="006A1D68" w:rsidP="006A1D68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6A1D68" w:rsidRDefault="006A1D68" w:rsidP="006A1D68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6A1D68" w:rsidRDefault="006A1D68" w:rsidP="006A1D68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6A1D68" w:rsidRDefault="006A1D68" w:rsidP="006A1D68">
      <w:pPr>
        <w:tabs>
          <w:tab w:val="right" w:pos="9000"/>
        </w:tabs>
        <w:rPr>
          <w:b/>
          <w:sz w:val="32"/>
        </w:rPr>
      </w:pPr>
    </w:p>
    <w:p w:rsidR="006A1D68" w:rsidRDefault="006A1D68" w:rsidP="006A1D68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6A1D68" w:rsidRDefault="006A1D68" w:rsidP="006A1D68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6A1D68" w:rsidRDefault="006A1D68" w:rsidP="006A1D68">
      <w:pPr>
        <w:pStyle w:val="Tekstpodstawowy"/>
        <w:ind w:left="-46" w:hanging="14"/>
        <w:jc w:val="both"/>
        <w:rPr>
          <w:rFonts w:ascii="Verdana" w:hAnsi="Verdana" w:cs="Lohit Devanagari"/>
          <w:b/>
          <w:sz w:val="20"/>
          <w:szCs w:val="20"/>
          <w:lang w:eastAsia="ar-SA"/>
        </w:rPr>
      </w:pPr>
      <w:r>
        <w:rPr>
          <w:sz w:val="22"/>
          <w:szCs w:val="22"/>
        </w:rPr>
        <w:t>Przedmiot postępowania:</w:t>
      </w:r>
      <w:r>
        <w:rPr>
          <w:b/>
          <w:sz w:val="22"/>
          <w:szCs w:val="22"/>
        </w:rPr>
        <w:t xml:space="preserve"> Usługa szkolenia podnoszącego kompetencje pracowników AGH w zakresie  języka angielskiego w ramach POWR.03.05.00-00-Z307/17-00 - Kc-zp.272-6/22.</w:t>
      </w:r>
    </w:p>
    <w:p w:rsidR="006A1D68" w:rsidRDefault="006A1D68" w:rsidP="006A1D68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Tryb: tryb podstawowy bez negocjacji</w:t>
      </w:r>
    </w:p>
    <w:p w:rsidR="006A1D68" w:rsidRDefault="006A1D68" w:rsidP="006A1D68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A1D68" w:rsidRDefault="006A1D68" w:rsidP="006A1D68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7"/>
        <w:gridCol w:w="4394"/>
        <w:gridCol w:w="2170"/>
      </w:tblGrid>
      <w:tr w:rsidR="006A1D68" w:rsidTr="006A1D68">
        <w:trPr>
          <w:trHeight w:val="777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D68" w:rsidRDefault="006A1D68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Doświadczenie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D68" w:rsidRDefault="006A1D68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6A1D68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:rsidR="006A1D68" w:rsidRDefault="006A1D68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6A1D68" w:rsidRDefault="006A1D68" w:rsidP="006A1D68">
      <w:pPr>
        <w:spacing w:line="360" w:lineRule="auto"/>
        <w:jc w:val="both"/>
      </w:pPr>
    </w:p>
    <w:p w:rsidR="006A1D68" w:rsidRDefault="006A1D68" w:rsidP="006A1D68">
      <w:pPr>
        <w:tabs>
          <w:tab w:val="left" w:pos="5040"/>
        </w:tabs>
        <w:ind w:left="708"/>
      </w:pPr>
      <w:r>
        <w:tab/>
      </w:r>
    </w:p>
    <w:p w:rsidR="006A1D68" w:rsidRDefault="006A1D68" w:rsidP="006A1D68">
      <w:pPr>
        <w:tabs>
          <w:tab w:val="left" w:pos="5040"/>
        </w:tabs>
        <w:ind w:left="708"/>
      </w:pPr>
      <w:r>
        <w:tab/>
      </w:r>
    </w:p>
    <w:p w:rsidR="006A1D68" w:rsidRDefault="006A1D68" w:rsidP="006A1D68">
      <w:r>
        <w:t>*niepotrzebne skreślić</w:t>
      </w:r>
    </w:p>
    <w:p w:rsidR="006A1D68" w:rsidRDefault="006A1D68" w:rsidP="006A1D68">
      <w:pPr>
        <w:jc w:val="both"/>
        <w:rPr>
          <w:color w:val="000000"/>
        </w:rPr>
      </w:pPr>
      <w:r>
        <w:rPr>
          <w:vertAlign w:val="superscript"/>
        </w:rPr>
        <w:t xml:space="preserve">1  </w:t>
      </w:r>
      <w:r>
        <w:rPr>
          <w:sz w:val="16"/>
          <w:szCs w:val="16"/>
        </w:rPr>
        <w:t xml:space="preserve"> </w:t>
      </w:r>
      <w:r>
        <w:rPr>
          <w:color w:val="000000"/>
        </w:rPr>
        <w:t xml:space="preserve">Należy podać podstawę do dysponowania osobami  wskazanymi w wykazie np. umowa o pracę, umowa zlecenie, osobiste świadczenie usługi przez Wykonawcę  itp. Wykonawca, który polega na zdolnościach lub sytuacji podmiotów udostępniających zasoby, zobowiązany jest złożyć wraz z ofertą, zobowiązanie podmiotu udostępniającego zasoby do </w:t>
      </w:r>
      <w:r>
        <w:rPr>
          <w:color w:val="000000"/>
        </w:rPr>
        <w:lastRenderedPageBreak/>
        <w:t>oddania mu do dyspozycji niezbędnych zasobów na potrzeby realizacji danego zamówienia lub inny podmiotowy środek dowodowy potwierdzający, że Wykonawca realizując zamówienie, będzie dysponował niezbędnymi zasobami tych podmiotów</w:t>
      </w:r>
    </w:p>
    <w:p w:rsidR="006A1D68" w:rsidRDefault="006A1D68" w:rsidP="006A1D68"/>
    <w:p w:rsidR="006A1D68" w:rsidRDefault="006A1D68" w:rsidP="006A1D68"/>
    <w:p w:rsidR="006A1D68" w:rsidRDefault="006A1D68" w:rsidP="006A1D68"/>
    <w:p w:rsidR="006A1D68" w:rsidRDefault="006A1D68" w:rsidP="006A1D68">
      <w:pPr>
        <w:rPr>
          <w:color w:val="000000"/>
        </w:rPr>
      </w:pPr>
    </w:p>
    <w:p w:rsidR="006A1D68" w:rsidRDefault="006A1D68" w:rsidP="006A1D6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6A1D68" w:rsidRDefault="006A1D68" w:rsidP="006A1D6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6A1D68" w:rsidRDefault="006A1D68" w:rsidP="006A1D68"/>
    <w:p w:rsidR="00F55B12" w:rsidRPr="006A1D68" w:rsidRDefault="00F55B12" w:rsidP="006A1D68">
      <w:bookmarkStart w:id="0" w:name="_GoBack"/>
      <w:bookmarkEnd w:id="0"/>
    </w:p>
    <w:sectPr w:rsidR="00F55B12" w:rsidRPr="006A1D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B56" w:rsidRDefault="00766B56">
      <w:r>
        <w:separator/>
      </w:r>
    </w:p>
  </w:endnote>
  <w:endnote w:type="continuationSeparator" w:id="0">
    <w:p w:rsidR="00766B56" w:rsidRDefault="0076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460" w:rsidRDefault="00A354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460" w:rsidRDefault="00A354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460" w:rsidRDefault="00A35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B56" w:rsidRDefault="00766B56">
      <w:r>
        <w:separator/>
      </w:r>
    </w:p>
  </w:footnote>
  <w:footnote w:type="continuationSeparator" w:id="0">
    <w:p w:rsidR="00766B56" w:rsidRDefault="00766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460" w:rsidRDefault="00A35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460" w:rsidRDefault="00A354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B56"/>
    <w:rsid w:val="002328A0"/>
    <w:rsid w:val="002A7F51"/>
    <w:rsid w:val="00527F15"/>
    <w:rsid w:val="006A1D68"/>
    <w:rsid w:val="00766B56"/>
    <w:rsid w:val="008539D0"/>
    <w:rsid w:val="008E4A55"/>
    <w:rsid w:val="008E66F9"/>
    <w:rsid w:val="009E4F5D"/>
    <w:rsid w:val="00A35460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62C8EC7E"/>
  <w15:chartTrackingRefBased/>
  <w15:docId w15:val="{DB2EE58D-F18B-4D27-808B-70FEBC75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1D6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A354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460"/>
  </w:style>
  <w:style w:type="character" w:customStyle="1" w:styleId="TekstpodstawowyZnak">
    <w:name w:val="Tekst podstawowy Znak"/>
    <w:aliases w:val="Znak Znak Znak,Znak Znak Znak Znak Znak"/>
    <w:link w:val="Tekstpodstawowy"/>
    <w:semiHidden/>
    <w:qFormat/>
    <w:locked/>
    <w:rsid w:val="006A1D68"/>
    <w:rPr>
      <w:sz w:val="24"/>
      <w:szCs w:val="24"/>
    </w:rPr>
  </w:style>
  <w:style w:type="paragraph" w:styleId="Tekstpodstawowy">
    <w:name w:val="Body Text"/>
    <w:aliases w:val="Znak Znak,Znak Znak Znak Znak"/>
    <w:basedOn w:val="Normalny"/>
    <w:link w:val="TekstpodstawowyZnak"/>
    <w:semiHidden/>
    <w:unhideWhenUsed/>
    <w:rsid w:val="006A1D68"/>
    <w:pPr>
      <w:suppressAutoHyphens/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2022-01-07T11:31:00Z</dcterms:created>
  <dcterms:modified xsi:type="dcterms:W3CDTF">2022-01-07T11:31:00Z</dcterms:modified>
</cp:coreProperties>
</file>