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B2A36" w14:textId="77777777" w:rsidR="00890B92" w:rsidRDefault="006A50FF" w:rsidP="00890B92">
      <w:pPr>
        <w:spacing w:after="240"/>
        <w:jc w:val="right"/>
        <w:rPr>
          <w:sz w:val="22"/>
          <w:szCs w:val="22"/>
        </w:rPr>
      </w:pPr>
      <w:r w:rsidRPr="006A50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50FF">
        <w:rPr>
          <w:sz w:val="22"/>
          <w:szCs w:val="22"/>
        </w:rPr>
        <w:t>2021-12-28</w:t>
      </w:r>
    </w:p>
    <w:p w14:paraId="313F2DD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FCE4AE0" w14:textId="77777777" w:rsidR="006A50FF" w:rsidRPr="006A50FF" w:rsidRDefault="006A50FF" w:rsidP="00890B92">
      <w:pPr>
        <w:rPr>
          <w:b/>
          <w:bCs/>
          <w:sz w:val="22"/>
          <w:szCs w:val="22"/>
        </w:rPr>
      </w:pPr>
      <w:r w:rsidRPr="006A50FF">
        <w:rPr>
          <w:b/>
          <w:bCs/>
          <w:sz w:val="22"/>
          <w:szCs w:val="22"/>
        </w:rPr>
        <w:t>Akademia Górniczo - Hutnicza</w:t>
      </w:r>
    </w:p>
    <w:p w14:paraId="081B4EF1" w14:textId="77777777" w:rsidR="006A50FF" w:rsidRPr="006A50FF" w:rsidRDefault="006A50FF" w:rsidP="00890B92">
      <w:pPr>
        <w:rPr>
          <w:b/>
          <w:bCs/>
          <w:sz w:val="22"/>
          <w:szCs w:val="22"/>
        </w:rPr>
      </w:pPr>
      <w:r w:rsidRPr="006A50FF">
        <w:rPr>
          <w:b/>
          <w:bCs/>
          <w:sz w:val="22"/>
          <w:szCs w:val="22"/>
        </w:rPr>
        <w:t>im. Stanisława Staszica w Krakowie</w:t>
      </w:r>
    </w:p>
    <w:p w14:paraId="1AB025AE" w14:textId="77777777" w:rsidR="00890B92" w:rsidRPr="00D91931" w:rsidRDefault="006A50FF" w:rsidP="00890B92">
      <w:pPr>
        <w:rPr>
          <w:b/>
          <w:bCs/>
          <w:sz w:val="22"/>
          <w:szCs w:val="22"/>
        </w:rPr>
      </w:pPr>
      <w:r w:rsidRPr="006A50FF">
        <w:rPr>
          <w:b/>
          <w:bCs/>
          <w:sz w:val="22"/>
          <w:szCs w:val="22"/>
        </w:rPr>
        <w:t>Dział Zamówień Publicznych</w:t>
      </w:r>
    </w:p>
    <w:p w14:paraId="72A24B8A" w14:textId="77777777" w:rsidR="00890B92" w:rsidRPr="00BD5546" w:rsidRDefault="006A50FF" w:rsidP="00890B92">
      <w:pPr>
        <w:rPr>
          <w:sz w:val="22"/>
          <w:szCs w:val="22"/>
        </w:rPr>
      </w:pPr>
      <w:r w:rsidRPr="006A50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A50FF">
        <w:rPr>
          <w:sz w:val="22"/>
          <w:szCs w:val="22"/>
        </w:rPr>
        <w:t>30</w:t>
      </w:r>
    </w:p>
    <w:p w14:paraId="5738EA56" w14:textId="77777777" w:rsidR="00890B92" w:rsidRPr="00BD5546" w:rsidRDefault="006A50FF" w:rsidP="00890B92">
      <w:pPr>
        <w:rPr>
          <w:sz w:val="22"/>
          <w:szCs w:val="22"/>
        </w:rPr>
      </w:pPr>
      <w:r w:rsidRPr="006A50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A50FF">
        <w:rPr>
          <w:sz w:val="22"/>
          <w:szCs w:val="22"/>
        </w:rPr>
        <w:t>Kraków</w:t>
      </w:r>
    </w:p>
    <w:p w14:paraId="13F0F0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36555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7538B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50FF" w:rsidRPr="006A50FF">
        <w:rPr>
          <w:b/>
          <w:sz w:val="22"/>
          <w:szCs w:val="22"/>
        </w:rPr>
        <w:t>KC-zp.272-662/21</w:t>
      </w:r>
      <w:r w:rsidR="00A80738" w:rsidRPr="00890B92">
        <w:rPr>
          <w:sz w:val="22"/>
          <w:szCs w:val="22"/>
        </w:rPr>
        <w:tab/>
        <w:t xml:space="preserve"> </w:t>
      </w:r>
    </w:p>
    <w:p w14:paraId="540E52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7AEA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8A5C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0C3A7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52B295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3DDC71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A50FF" w:rsidRPr="006A50FF">
        <w:rPr>
          <w:sz w:val="22"/>
          <w:szCs w:val="22"/>
        </w:rPr>
        <w:t xml:space="preserve">Tryb podstawowy bez negocjacji - art. 275 pkt. 1 ustawy </w:t>
      </w:r>
      <w:proofErr w:type="spellStart"/>
      <w:r w:rsidR="006A50FF" w:rsidRPr="006A50F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E2BD16A" w14:textId="77777777" w:rsidR="00A80738" w:rsidRPr="00890B92" w:rsidRDefault="006A50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50FF">
        <w:rPr>
          <w:b/>
          <w:sz w:val="22"/>
          <w:szCs w:val="22"/>
        </w:rPr>
        <w:t>dostawa i montaż mebli biurowych i kuchennych oraz wyposażenia do budynku C-1 AGH w Krakowie dla potrzeb CTT i DWAG - KC-zp.272-662/21</w:t>
      </w:r>
    </w:p>
    <w:p w14:paraId="520DA65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A50FF" w:rsidRPr="006A50FF">
        <w:rPr>
          <w:sz w:val="22"/>
          <w:szCs w:val="22"/>
        </w:rPr>
        <w:t>(</w:t>
      </w:r>
      <w:proofErr w:type="spellStart"/>
      <w:r w:rsidR="006A50FF" w:rsidRPr="006A50FF">
        <w:rPr>
          <w:sz w:val="22"/>
          <w:szCs w:val="22"/>
        </w:rPr>
        <w:t>t.j</w:t>
      </w:r>
      <w:proofErr w:type="spellEnd"/>
      <w:r w:rsidR="006A50FF" w:rsidRPr="006A50F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0B3922D" w14:textId="77777777" w:rsidR="0069085C" w:rsidRPr="00890B92" w:rsidRDefault="006A50FF" w:rsidP="00A80738">
      <w:pPr>
        <w:spacing w:before="120" w:after="120"/>
        <w:jc w:val="both"/>
        <w:rPr>
          <w:sz w:val="22"/>
          <w:szCs w:val="22"/>
        </w:rPr>
      </w:pPr>
      <w:r w:rsidRPr="006A50FF">
        <w:rPr>
          <w:b/>
          <w:sz w:val="22"/>
          <w:szCs w:val="22"/>
        </w:rPr>
        <w:t>294 000.00</w:t>
      </w:r>
      <w:r w:rsidR="00890B92" w:rsidRPr="00890B92">
        <w:rPr>
          <w:sz w:val="22"/>
          <w:szCs w:val="22"/>
        </w:rPr>
        <w:t xml:space="preserve"> zł brutto.</w:t>
      </w:r>
    </w:p>
    <w:p w14:paraId="33FBAD2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2D8A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58B877" w14:textId="1498A4F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F299C" w14:textId="77777777" w:rsidR="00823AFF" w:rsidRDefault="00823AFF">
      <w:r>
        <w:separator/>
      </w:r>
    </w:p>
  </w:endnote>
  <w:endnote w:type="continuationSeparator" w:id="0">
    <w:p w14:paraId="317F1CDC" w14:textId="77777777" w:rsidR="00823AFF" w:rsidRDefault="00823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50D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9B2D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7956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175070">
        <v:line id="_x0000_s1025" style="position:absolute;left:0;text-align:left;z-index:251657728" from="-3.85pt,8.7pt" to="455.15pt,8.7pt"/>
      </w:pict>
    </w:r>
  </w:p>
  <w:p w14:paraId="0B0BA40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F3E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CD4CF8" w14:textId="77777777" w:rsidR="009F189D" w:rsidRDefault="009F189D">
    <w:pPr>
      <w:pStyle w:val="Stopka"/>
      <w:tabs>
        <w:tab w:val="clear" w:pos="4536"/>
      </w:tabs>
      <w:jc w:val="center"/>
    </w:pPr>
  </w:p>
  <w:p w14:paraId="020EBF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1B7F6" w14:textId="77777777" w:rsidR="00823AFF" w:rsidRDefault="00823AFF">
      <w:r>
        <w:separator/>
      </w:r>
    </w:p>
  </w:footnote>
  <w:footnote w:type="continuationSeparator" w:id="0">
    <w:p w14:paraId="7890EBF5" w14:textId="77777777" w:rsidR="00823AFF" w:rsidRDefault="00823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36D1" w14:textId="77777777" w:rsidR="006A50FF" w:rsidRDefault="006A50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E0ED" w14:textId="77777777" w:rsidR="006A50FF" w:rsidRDefault="006A50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C9E66" w14:textId="77777777" w:rsidR="006A50FF" w:rsidRDefault="006A50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3AF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50FF"/>
    <w:rsid w:val="00823AFF"/>
    <w:rsid w:val="00843263"/>
    <w:rsid w:val="00861E75"/>
    <w:rsid w:val="00890B92"/>
    <w:rsid w:val="009004D5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37B7C0"/>
  <w15:chartTrackingRefBased/>
  <w15:docId w15:val="{6B3FA3AA-D93C-45EB-AD1F-99E9AD7C5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2021-12-28T10:54:00Z</dcterms:created>
  <dcterms:modified xsi:type="dcterms:W3CDTF">2021-12-28T10:54:00Z</dcterms:modified>
</cp:coreProperties>
</file>