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C81" w:rsidRPr="00525B57" w:rsidRDefault="003B3C81" w:rsidP="003B3C81">
      <w:pPr>
        <w:spacing w:after="240"/>
        <w:jc w:val="right"/>
        <w:rPr>
          <w:sz w:val="22"/>
          <w:szCs w:val="22"/>
        </w:rPr>
      </w:pPr>
      <w:bookmarkStart w:id="0" w:name="_Hlk52197885"/>
      <w:r w:rsidRPr="00525B57">
        <w:rPr>
          <w:sz w:val="22"/>
          <w:szCs w:val="22"/>
        </w:rPr>
        <w:t>Kraków dnia: 2021-12-21</w:t>
      </w:r>
    </w:p>
    <w:p w:rsidR="003B3C81" w:rsidRPr="00525B57" w:rsidRDefault="003B3C81" w:rsidP="003B3C81">
      <w:pPr>
        <w:spacing w:after="40"/>
        <w:rPr>
          <w:b/>
          <w:bCs/>
          <w:sz w:val="22"/>
          <w:szCs w:val="22"/>
        </w:rPr>
      </w:pPr>
      <w:r w:rsidRPr="00525B57">
        <w:rPr>
          <w:b/>
          <w:bCs/>
          <w:sz w:val="22"/>
          <w:szCs w:val="22"/>
        </w:rPr>
        <w:t>Akademia Górniczo - Hutnicza</w:t>
      </w:r>
    </w:p>
    <w:p w:rsidR="003B3C81" w:rsidRPr="00525B57" w:rsidRDefault="003B3C81" w:rsidP="003B3C81">
      <w:pPr>
        <w:spacing w:after="40"/>
        <w:rPr>
          <w:b/>
          <w:bCs/>
          <w:sz w:val="22"/>
          <w:szCs w:val="22"/>
        </w:rPr>
      </w:pPr>
      <w:r w:rsidRPr="00525B57">
        <w:rPr>
          <w:b/>
          <w:bCs/>
          <w:sz w:val="22"/>
          <w:szCs w:val="22"/>
        </w:rPr>
        <w:t>im. Stanisława Staszica w Krakowie</w:t>
      </w:r>
    </w:p>
    <w:p w:rsidR="003B3C81" w:rsidRPr="00525B57" w:rsidRDefault="003B3C81" w:rsidP="003B3C81">
      <w:pPr>
        <w:spacing w:after="40"/>
        <w:rPr>
          <w:b/>
          <w:bCs/>
          <w:sz w:val="22"/>
          <w:szCs w:val="22"/>
        </w:rPr>
      </w:pPr>
      <w:r w:rsidRPr="00525B57">
        <w:rPr>
          <w:b/>
          <w:bCs/>
          <w:sz w:val="22"/>
          <w:szCs w:val="22"/>
        </w:rPr>
        <w:t>Dział Zamówień Publicznych</w:t>
      </w:r>
    </w:p>
    <w:p w:rsidR="003B3C81" w:rsidRPr="00525B57" w:rsidRDefault="003B3C81" w:rsidP="003B3C81">
      <w:pPr>
        <w:rPr>
          <w:sz w:val="22"/>
          <w:szCs w:val="22"/>
        </w:rPr>
      </w:pPr>
      <w:r w:rsidRPr="00525B57">
        <w:rPr>
          <w:sz w:val="22"/>
          <w:szCs w:val="22"/>
        </w:rPr>
        <w:t>Al. Mickiewicza 30</w:t>
      </w:r>
    </w:p>
    <w:p w:rsidR="003B3C81" w:rsidRPr="00525B57" w:rsidRDefault="003B3C81" w:rsidP="003B3C81">
      <w:pPr>
        <w:rPr>
          <w:sz w:val="22"/>
          <w:szCs w:val="22"/>
        </w:rPr>
      </w:pPr>
      <w:r w:rsidRPr="00525B57">
        <w:rPr>
          <w:sz w:val="22"/>
          <w:szCs w:val="22"/>
        </w:rPr>
        <w:t>30-059 Kraków</w:t>
      </w: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B3C81" w:rsidRPr="00525B57" w:rsidRDefault="003B3C81" w:rsidP="003B3C8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3B3C81" w:rsidRPr="00525B57" w:rsidRDefault="003B3C81" w:rsidP="003B3C81">
      <w:pPr>
        <w:pStyle w:val="Nagwek"/>
        <w:tabs>
          <w:tab w:val="clear" w:pos="4536"/>
        </w:tabs>
        <w:rPr>
          <w:sz w:val="22"/>
          <w:szCs w:val="22"/>
        </w:rPr>
      </w:pPr>
      <w:r w:rsidRPr="00525B57">
        <w:rPr>
          <w:sz w:val="22"/>
          <w:szCs w:val="22"/>
        </w:rPr>
        <w:t>Znak sprawy:</w:t>
      </w:r>
      <w:r w:rsidRPr="00525B57">
        <w:rPr>
          <w:b/>
          <w:sz w:val="22"/>
          <w:szCs w:val="22"/>
        </w:rPr>
        <w:t xml:space="preserve"> KC-zp.272-706/21</w:t>
      </w:r>
      <w:r w:rsidRPr="00525B57">
        <w:rPr>
          <w:sz w:val="22"/>
          <w:szCs w:val="22"/>
        </w:rPr>
        <w:tab/>
        <w:t xml:space="preserve"> </w:t>
      </w: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25B57">
        <w:rPr>
          <w:b/>
          <w:spacing w:val="20"/>
          <w:sz w:val="22"/>
          <w:szCs w:val="22"/>
        </w:rPr>
        <w:t>INFORMACJA Z OTWARCIA OFERT</w:t>
      </w:r>
    </w:p>
    <w:p w:rsidR="003B3C81" w:rsidRPr="00525B57" w:rsidRDefault="003B3C81" w:rsidP="003B3C81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  <w:bookmarkStart w:id="1" w:name="_GoBack"/>
      <w:bookmarkEnd w:id="1"/>
    </w:p>
    <w:p w:rsidR="003B3C81" w:rsidRPr="00525B57" w:rsidRDefault="003B3C81" w:rsidP="003B3C81">
      <w:pPr>
        <w:spacing w:before="120" w:after="120"/>
        <w:jc w:val="both"/>
        <w:rPr>
          <w:sz w:val="22"/>
          <w:szCs w:val="22"/>
        </w:rPr>
      </w:pPr>
      <w:r w:rsidRPr="00525B57">
        <w:rPr>
          <w:bCs/>
          <w:sz w:val="22"/>
          <w:szCs w:val="22"/>
        </w:rPr>
        <w:t xml:space="preserve">Dotyczy </w:t>
      </w:r>
      <w:r w:rsidRPr="00525B57">
        <w:rPr>
          <w:sz w:val="22"/>
          <w:szCs w:val="22"/>
        </w:rPr>
        <w:t xml:space="preserve">postępowania o udzielenie zamówienia publicznego prowadzonego w trybie podstawowym bez negocjacji na: </w:t>
      </w:r>
    </w:p>
    <w:p w:rsidR="003B3C81" w:rsidRPr="00525B57" w:rsidRDefault="003B3C81" w:rsidP="003B3C81">
      <w:pPr>
        <w:spacing w:before="120" w:after="120"/>
        <w:jc w:val="both"/>
        <w:rPr>
          <w:sz w:val="22"/>
          <w:szCs w:val="22"/>
        </w:rPr>
      </w:pPr>
    </w:p>
    <w:p w:rsidR="003B3C81" w:rsidRPr="00D9149D" w:rsidRDefault="003B3C81" w:rsidP="003B3C81">
      <w:pPr>
        <w:pStyle w:val="Nagwek3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D9149D">
        <w:rPr>
          <w:rFonts w:ascii="Times New Roman" w:hAnsi="Times New Roman"/>
          <w:b/>
          <w:bCs/>
          <w:color w:val="auto"/>
          <w:sz w:val="22"/>
          <w:szCs w:val="22"/>
        </w:rPr>
        <w:t>stworzenie i dostawę mapy dotykowej kampusu AGH dla osób z dysfunkcją wzroku - KC-zp.272-706/21</w:t>
      </w:r>
    </w:p>
    <w:p w:rsidR="003B3C81" w:rsidRPr="00525B57" w:rsidRDefault="003B3C81" w:rsidP="003B3C81">
      <w:pPr>
        <w:spacing w:before="120" w:line="276" w:lineRule="auto"/>
        <w:jc w:val="both"/>
        <w:rPr>
          <w:sz w:val="22"/>
          <w:szCs w:val="22"/>
        </w:rPr>
      </w:pPr>
      <w:r w:rsidRPr="00525B57">
        <w:rPr>
          <w:sz w:val="22"/>
          <w:szCs w:val="22"/>
        </w:rPr>
        <w:t xml:space="preserve">Zamawiający, działając na podstawie art. 222 ust. 5 </w:t>
      </w:r>
      <w:r w:rsidRPr="00525B57">
        <w:rPr>
          <w:bCs/>
          <w:sz w:val="22"/>
          <w:szCs w:val="22"/>
        </w:rPr>
        <w:t>ustawy z dnia 11 września 2019 r. Prawo zamówień publicznych</w:t>
      </w:r>
      <w:r w:rsidRPr="00525B57">
        <w:rPr>
          <w:sz w:val="22"/>
          <w:szCs w:val="22"/>
        </w:rPr>
        <w:t xml:space="preserve"> (</w:t>
      </w:r>
      <w:proofErr w:type="spellStart"/>
      <w:r w:rsidRPr="00525B57">
        <w:rPr>
          <w:sz w:val="22"/>
          <w:szCs w:val="22"/>
        </w:rPr>
        <w:t>t.j</w:t>
      </w:r>
      <w:proofErr w:type="spellEnd"/>
      <w:r w:rsidRPr="00525B57">
        <w:rPr>
          <w:sz w:val="22"/>
          <w:szCs w:val="22"/>
        </w:rPr>
        <w:t>. Dz.U. z 2021r. poz. 1129) udostępnia informację z otwarcia ofert.</w:t>
      </w:r>
    </w:p>
    <w:p w:rsidR="003B3C81" w:rsidRPr="00525B57" w:rsidRDefault="003B3C81" w:rsidP="003B3C81">
      <w:pPr>
        <w:spacing w:before="120" w:after="120" w:line="276" w:lineRule="auto"/>
        <w:jc w:val="both"/>
        <w:rPr>
          <w:sz w:val="22"/>
          <w:szCs w:val="22"/>
        </w:rPr>
      </w:pPr>
      <w:r w:rsidRPr="00525B57">
        <w:rPr>
          <w:sz w:val="22"/>
          <w:szCs w:val="22"/>
        </w:rPr>
        <w:t>Podczas otwarcia ofert, mającego miejsce w dniu 21/12/2021 o godz. 11:00, otwarte zostały oferty następujących wykonawców: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2835"/>
      </w:tblGrid>
      <w:tr w:rsidR="003B3C81" w:rsidRPr="00525B57" w:rsidTr="00A64B0C">
        <w:tc>
          <w:tcPr>
            <w:tcW w:w="993" w:type="dxa"/>
            <w:shd w:val="clear" w:color="auto" w:fill="auto"/>
            <w:vAlign w:val="center"/>
          </w:tcPr>
          <w:p w:rsidR="003B3C81" w:rsidRPr="00525B57" w:rsidRDefault="003B3C81" w:rsidP="00A64B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B57">
              <w:rPr>
                <w:sz w:val="22"/>
                <w:szCs w:val="22"/>
              </w:rPr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B3C81" w:rsidRPr="00525B57" w:rsidRDefault="003B3C81" w:rsidP="00A64B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B5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C81" w:rsidRPr="00525B57" w:rsidRDefault="003B3C81" w:rsidP="00A64B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B57">
              <w:rPr>
                <w:sz w:val="22"/>
                <w:szCs w:val="22"/>
              </w:rPr>
              <w:t>Cena oferty</w:t>
            </w:r>
          </w:p>
        </w:tc>
      </w:tr>
      <w:tr w:rsidR="003B3C81" w:rsidRPr="00525B57" w:rsidTr="00A64B0C">
        <w:tc>
          <w:tcPr>
            <w:tcW w:w="993" w:type="dxa"/>
            <w:shd w:val="clear" w:color="auto" w:fill="auto"/>
            <w:vAlign w:val="center"/>
          </w:tcPr>
          <w:p w:rsidR="003B3C81" w:rsidRPr="00525B57" w:rsidRDefault="003B3C81" w:rsidP="00A64B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B5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B3C81" w:rsidRPr="00525B57" w:rsidRDefault="003B3C81" w:rsidP="00A64B0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525B57">
              <w:rPr>
                <w:sz w:val="22"/>
                <w:szCs w:val="22"/>
              </w:rPr>
              <w:t>Altix</w:t>
            </w:r>
            <w:proofErr w:type="spellEnd"/>
            <w:r w:rsidRPr="00525B5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</w:t>
            </w:r>
            <w:r w:rsidRPr="00525B57">
              <w:rPr>
                <w:sz w:val="22"/>
                <w:szCs w:val="22"/>
              </w:rPr>
              <w:t>p. z o.</w:t>
            </w:r>
            <w:r>
              <w:rPr>
                <w:sz w:val="22"/>
                <w:szCs w:val="22"/>
              </w:rPr>
              <w:t xml:space="preserve"> </w:t>
            </w:r>
            <w:r w:rsidRPr="00525B57">
              <w:rPr>
                <w:sz w:val="22"/>
                <w:szCs w:val="22"/>
              </w:rPr>
              <w:t>o.</w:t>
            </w:r>
          </w:p>
          <w:p w:rsidR="003B3C81" w:rsidRDefault="003B3C81" w:rsidP="00A64B0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525B57">
              <w:rPr>
                <w:sz w:val="22"/>
                <w:szCs w:val="22"/>
              </w:rPr>
              <w:t>l. Modlińska 246c,</w:t>
            </w:r>
          </w:p>
          <w:p w:rsidR="003B3C81" w:rsidRPr="00525B57" w:rsidRDefault="003B3C81" w:rsidP="00A64B0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525B57">
              <w:rPr>
                <w:sz w:val="22"/>
                <w:szCs w:val="22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C81" w:rsidRPr="00276C65" w:rsidRDefault="003B3C81" w:rsidP="00A64B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76C65">
              <w:rPr>
                <w:sz w:val="22"/>
                <w:szCs w:val="22"/>
              </w:rPr>
              <w:t>13 809,60 PLN</w:t>
            </w:r>
          </w:p>
        </w:tc>
      </w:tr>
      <w:bookmarkEnd w:id="0"/>
    </w:tbl>
    <w:p w:rsidR="003B3C81" w:rsidRPr="00525B57" w:rsidRDefault="003B3C81" w:rsidP="003B3C81">
      <w:pPr>
        <w:jc w:val="right"/>
        <w:rPr>
          <w:sz w:val="22"/>
          <w:szCs w:val="22"/>
        </w:rPr>
      </w:pPr>
    </w:p>
    <w:p w:rsidR="00C236D3" w:rsidRPr="003B3C81" w:rsidRDefault="00C236D3" w:rsidP="003B3C81"/>
    <w:sectPr w:rsidR="00C236D3" w:rsidRPr="003B3C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C6E" w:rsidRDefault="00A95C6E">
      <w:r>
        <w:separator/>
      </w:r>
    </w:p>
  </w:endnote>
  <w:endnote w:type="continuationSeparator" w:id="0">
    <w:p w:rsidR="00A95C6E" w:rsidRDefault="00A95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C6E" w:rsidRDefault="00A95C6E">
      <w:r>
        <w:separator/>
      </w:r>
    </w:p>
  </w:footnote>
  <w:footnote w:type="continuationSeparator" w:id="0">
    <w:p w:rsidR="00A95C6E" w:rsidRDefault="00A95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378" w:rsidRDefault="00872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C81" w:rsidRPr="003B3C81" w:rsidRDefault="003B3C81" w:rsidP="003B3C81">
    <w:pPr>
      <w:pStyle w:val="Nagwek"/>
    </w:pPr>
    <w:r w:rsidRPr="003B3C8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  <w:p w:rsidR="003B3C81" w:rsidRPr="003B3C81" w:rsidRDefault="003B3C81" w:rsidP="003B3C81">
    <w:pPr>
      <w:pStyle w:val="Nagwek"/>
    </w:pPr>
  </w:p>
  <w:p w:rsidR="00872378" w:rsidRDefault="00872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378" w:rsidRDefault="008723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C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3C8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2378"/>
    <w:rsid w:val="009D19BD"/>
    <w:rsid w:val="009F189D"/>
    <w:rsid w:val="00A80738"/>
    <w:rsid w:val="00A95C6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C01338-DBD8-47D5-970D-65BEEC59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B3C81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B3C81"/>
    <w:pPr>
      <w:keepNext/>
      <w:keepLines/>
      <w:spacing w:before="4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semiHidden/>
    <w:rsid w:val="003B3C81"/>
    <w:rPr>
      <w:rFonts w:ascii="Calibri Light" w:hAnsi="Calibri Light"/>
      <w:color w:val="1F376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2021-12-21T10:24:00Z</dcterms:created>
  <dcterms:modified xsi:type="dcterms:W3CDTF">2021-12-21T10:24:00Z</dcterms:modified>
</cp:coreProperties>
</file>