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2B30" w:rsidRPr="00662B30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841EC7">
        <w:rPr>
          <w:b/>
          <w:sz w:val="22"/>
          <w:szCs w:val="22"/>
        </w:rPr>
        <w:t>3</w:t>
      </w:r>
      <w:r w:rsidR="006E60B6">
        <w:rPr>
          <w:b/>
          <w:sz w:val="22"/>
          <w:szCs w:val="22"/>
        </w:rPr>
        <w:t>8</w:t>
      </w:r>
      <w:r w:rsidR="00662B30" w:rsidRPr="00662B30">
        <w:rPr>
          <w:b/>
          <w:sz w:val="22"/>
          <w:szCs w:val="22"/>
        </w:rPr>
        <w:t>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2B30" w:rsidRPr="00110593" w:rsidTr="00C2603C">
        <w:tc>
          <w:tcPr>
            <w:tcW w:w="9104" w:type="dxa"/>
            <w:shd w:val="clear" w:color="auto" w:fill="D9D9D9"/>
          </w:tcPr>
          <w:p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Pzp), dotyczące:</w:t>
            </w:r>
          </w:p>
          <w:p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8D047B" w:rsidRDefault="008D047B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8D047B">
        <w:rPr>
          <w:b/>
          <w:sz w:val="22"/>
          <w:szCs w:val="22"/>
        </w:rPr>
        <w:t xml:space="preserve">Dostawa </w:t>
      </w:r>
      <w:r w:rsidR="006E60B6">
        <w:rPr>
          <w:b/>
          <w:sz w:val="22"/>
          <w:szCs w:val="22"/>
        </w:rPr>
        <w:t>niesterylnych, diagnostycznych</w:t>
      </w:r>
      <w:r w:rsidRPr="008D047B">
        <w:rPr>
          <w:b/>
          <w:sz w:val="22"/>
          <w:szCs w:val="22"/>
        </w:rPr>
        <w:t xml:space="preserve"> rękawic</w:t>
      </w:r>
      <w:r w:rsidR="006E60B6">
        <w:rPr>
          <w:b/>
          <w:sz w:val="22"/>
          <w:szCs w:val="22"/>
        </w:rPr>
        <w:t xml:space="preserve"> ochronnych</w:t>
      </w:r>
      <w:r w:rsidRPr="008D047B">
        <w:rPr>
          <w:b/>
          <w:sz w:val="22"/>
          <w:szCs w:val="22"/>
        </w:rPr>
        <w:t xml:space="preserve"> </w:t>
      </w:r>
      <w:r w:rsidR="006E60B6">
        <w:rPr>
          <w:b/>
          <w:sz w:val="22"/>
          <w:szCs w:val="22"/>
        </w:rPr>
        <w:t>lateksowych i nitrylowych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sectPr w:rsidR="0000184A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881" w:rsidRDefault="007A7881">
      <w:r>
        <w:separator/>
      </w:r>
    </w:p>
  </w:endnote>
  <w:endnote w:type="continuationSeparator" w:id="0">
    <w:p w:rsidR="007A7881" w:rsidRDefault="007A7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41EC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48CD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881" w:rsidRDefault="007A7881">
      <w:r>
        <w:separator/>
      </w:r>
    </w:p>
  </w:footnote>
  <w:footnote w:type="continuationSeparator" w:id="0">
    <w:p w:rsidR="007A7881" w:rsidRDefault="007A788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B6E3C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86C95"/>
    <w:rsid w:val="00697D36"/>
    <w:rsid w:val="006B51E7"/>
    <w:rsid w:val="006D68D8"/>
    <w:rsid w:val="006E0FAA"/>
    <w:rsid w:val="006E60B6"/>
    <w:rsid w:val="0070113A"/>
    <w:rsid w:val="00736B31"/>
    <w:rsid w:val="00747C6F"/>
    <w:rsid w:val="00753DC1"/>
    <w:rsid w:val="00775E2B"/>
    <w:rsid w:val="007823E9"/>
    <w:rsid w:val="007951AD"/>
    <w:rsid w:val="007A7881"/>
    <w:rsid w:val="007D36CE"/>
    <w:rsid w:val="008032C1"/>
    <w:rsid w:val="00841EC7"/>
    <w:rsid w:val="008460DE"/>
    <w:rsid w:val="00882E9F"/>
    <w:rsid w:val="008843C0"/>
    <w:rsid w:val="008A0D67"/>
    <w:rsid w:val="008B3C7B"/>
    <w:rsid w:val="008C2CBF"/>
    <w:rsid w:val="008D047B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5223"/>
    <w:rsid w:val="00D74F94"/>
    <w:rsid w:val="00DD482A"/>
    <w:rsid w:val="00DE0396"/>
    <w:rsid w:val="00DE0405"/>
    <w:rsid w:val="00DE0C17"/>
    <w:rsid w:val="00DE252B"/>
    <w:rsid w:val="00E37A20"/>
    <w:rsid w:val="00EB5766"/>
    <w:rsid w:val="00EC667E"/>
    <w:rsid w:val="00F46593"/>
    <w:rsid w:val="00F568D6"/>
    <w:rsid w:val="00F70072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F249C9D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FF71A-79C5-49BE-A7C8-D75BE024F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193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2021-07-09T08:26:00Z</dcterms:created>
  <dcterms:modified xsi:type="dcterms:W3CDTF">2021-12-10T07:27:00Z</dcterms:modified>
</cp:coreProperties>
</file>