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DA068" w14:textId="56019311" w:rsidR="006A5DF1" w:rsidRDefault="00707A4C" w:rsidP="006A5DF1">
      <w:pPr>
        <w:spacing w:after="240"/>
        <w:jc w:val="right"/>
        <w:rPr>
          <w:sz w:val="22"/>
          <w:szCs w:val="22"/>
        </w:rPr>
      </w:pPr>
      <w:r w:rsidRPr="00707A4C">
        <w:rPr>
          <w:sz w:val="22"/>
          <w:szCs w:val="22"/>
        </w:rPr>
        <w:t>Rawicz</w:t>
      </w:r>
      <w:r w:rsidR="006C2CBC">
        <w:rPr>
          <w:sz w:val="22"/>
          <w:szCs w:val="22"/>
        </w:rPr>
        <w:t>,</w:t>
      </w:r>
      <w:r w:rsidR="006A5DF1" w:rsidRPr="00D91931">
        <w:rPr>
          <w:sz w:val="22"/>
          <w:szCs w:val="22"/>
        </w:rPr>
        <w:t xml:space="preserve"> dnia</w:t>
      </w:r>
      <w:r w:rsidR="006C2CBC">
        <w:rPr>
          <w:sz w:val="22"/>
          <w:szCs w:val="22"/>
        </w:rPr>
        <w:t xml:space="preserve"> 15 grudnia 2021 r.</w:t>
      </w:r>
    </w:p>
    <w:p w14:paraId="1B1F939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256DF195" w14:textId="77777777" w:rsidR="006A5DF1" w:rsidRPr="00D91931" w:rsidRDefault="00707A4C" w:rsidP="006A5DF1">
      <w:pPr>
        <w:rPr>
          <w:b/>
          <w:bCs/>
          <w:sz w:val="22"/>
          <w:szCs w:val="22"/>
        </w:rPr>
      </w:pPr>
      <w:r w:rsidRPr="00707A4C">
        <w:rPr>
          <w:b/>
          <w:bCs/>
          <w:sz w:val="22"/>
          <w:szCs w:val="22"/>
        </w:rPr>
        <w:t>Powiatowe Centrum Usług Wspólnych w Rawiczu</w:t>
      </w:r>
    </w:p>
    <w:p w14:paraId="05D99FEC" w14:textId="77777777" w:rsidR="006A5DF1" w:rsidRPr="00BD5546" w:rsidRDefault="00707A4C" w:rsidP="006A5DF1">
      <w:pPr>
        <w:rPr>
          <w:sz w:val="22"/>
          <w:szCs w:val="22"/>
        </w:rPr>
      </w:pPr>
      <w:r w:rsidRPr="00707A4C">
        <w:rPr>
          <w:sz w:val="22"/>
          <w:szCs w:val="22"/>
        </w:rPr>
        <w:t>ul. Mikołaja Kopernika</w:t>
      </w:r>
      <w:r w:rsidR="006A5DF1" w:rsidRPr="00BD5546">
        <w:rPr>
          <w:sz w:val="22"/>
          <w:szCs w:val="22"/>
        </w:rPr>
        <w:t xml:space="preserve"> </w:t>
      </w:r>
      <w:r w:rsidRPr="00707A4C">
        <w:rPr>
          <w:sz w:val="22"/>
          <w:szCs w:val="22"/>
        </w:rPr>
        <w:t>4</w:t>
      </w:r>
    </w:p>
    <w:p w14:paraId="08D8DC75" w14:textId="77777777" w:rsidR="006A5DF1" w:rsidRPr="00BD5546" w:rsidRDefault="00707A4C" w:rsidP="006A5DF1">
      <w:pPr>
        <w:rPr>
          <w:sz w:val="22"/>
          <w:szCs w:val="22"/>
        </w:rPr>
      </w:pPr>
      <w:r w:rsidRPr="00707A4C">
        <w:rPr>
          <w:sz w:val="22"/>
          <w:szCs w:val="22"/>
        </w:rPr>
        <w:t>63-900</w:t>
      </w:r>
      <w:r w:rsidR="006A5DF1" w:rsidRPr="00BD5546">
        <w:rPr>
          <w:sz w:val="22"/>
          <w:szCs w:val="22"/>
        </w:rPr>
        <w:t xml:space="preserve"> </w:t>
      </w:r>
      <w:r w:rsidRPr="00707A4C">
        <w:rPr>
          <w:sz w:val="22"/>
          <w:szCs w:val="22"/>
        </w:rPr>
        <w:t>Rawicz</w:t>
      </w:r>
    </w:p>
    <w:p w14:paraId="438006F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97EA6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074B00" w14:textId="60962307" w:rsidR="006A5DF1" w:rsidRPr="006C2CBC" w:rsidRDefault="006C2CBC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6C2CBC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6C2CBC">
        <w:rPr>
          <w:bCs/>
          <w:sz w:val="22"/>
          <w:szCs w:val="22"/>
        </w:rPr>
        <w:t xml:space="preserve"> </w:t>
      </w:r>
      <w:r w:rsidRPr="006C2CBC">
        <w:rPr>
          <w:b/>
          <w:sz w:val="22"/>
          <w:szCs w:val="22"/>
        </w:rPr>
        <w:t>PCUW.261.3.24.2021</w:t>
      </w:r>
      <w:r w:rsidR="006A5DF1" w:rsidRPr="006C2CBC">
        <w:rPr>
          <w:bCs/>
          <w:sz w:val="22"/>
          <w:szCs w:val="22"/>
        </w:rPr>
        <w:tab/>
        <w:t xml:space="preserve"> </w:t>
      </w:r>
    </w:p>
    <w:p w14:paraId="1ED52EF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76BBA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D08CE6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5E41B9E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B044514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DAF172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6D92CE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7DA5D45B" w14:textId="75815701" w:rsidR="006D4AB3" w:rsidRPr="006A5DF1" w:rsidRDefault="00632C3C" w:rsidP="006C2CBC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Dotyczy:</w:t>
      </w:r>
      <w:r w:rsidR="006C2CBC">
        <w:rPr>
          <w:sz w:val="22"/>
          <w:szCs w:val="22"/>
        </w:rPr>
        <w:tab/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707A4C" w:rsidRPr="00707A4C">
        <w:rPr>
          <w:sz w:val="22"/>
          <w:szCs w:val="22"/>
        </w:rPr>
        <w:t xml:space="preserve"> podstawowy</w:t>
      </w:r>
      <w:r w:rsidR="006C2CBC">
        <w:rPr>
          <w:sz w:val="22"/>
          <w:szCs w:val="22"/>
        </w:rPr>
        <w:t>m bez negocjacji,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="006C2CBC">
        <w:rPr>
          <w:bCs/>
          <w:sz w:val="22"/>
          <w:szCs w:val="22"/>
        </w:rPr>
        <w:t xml:space="preserve"> zadanie pn.:</w:t>
      </w:r>
      <w:r w:rsidRPr="006A5DF1">
        <w:rPr>
          <w:b/>
          <w:sz w:val="22"/>
          <w:szCs w:val="22"/>
        </w:rPr>
        <w:t xml:space="preserve"> </w:t>
      </w:r>
      <w:r w:rsidR="00707A4C" w:rsidRPr="00707A4C">
        <w:rPr>
          <w:b/>
          <w:bCs/>
          <w:sz w:val="22"/>
          <w:szCs w:val="22"/>
        </w:rPr>
        <w:t xml:space="preserve">Dostawa środków czystości </w:t>
      </w:r>
      <w:r w:rsidR="006C2CBC">
        <w:rPr>
          <w:b/>
          <w:bCs/>
          <w:sz w:val="22"/>
          <w:szCs w:val="22"/>
        </w:rPr>
        <w:br/>
      </w:r>
      <w:r w:rsidR="00707A4C" w:rsidRPr="00707A4C">
        <w:rPr>
          <w:b/>
          <w:bCs/>
          <w:sz w:val="22"/>
          <w:szCs w:val="22"/>
        </w:rPr>
        <w:t>i akcesoriów higienicznych dla jednostek obsługiwanych przez Powiatowe Centrum Usług Wspólnych w Rawiczu w ramach wspólnej obsługi w roku 2022.</w:t>
      </w:r>
    </w:p>
    <w:p w14:paraId="5DD099FF" w14:textId="780C78FD" w:rsidR="0012774F" w:rsidRPr="006A5DF1" w:rsidRDefault="00520165" w:rsidP="006C2CBC">
      <w:pPr>
        <w:spacing w:after="240" w:line="276" w:lineRule="auto"/>
        <w:ind w:firstLine="708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6C2CBC">
        <w:rPr>
          <w:sz w:val="22"/>
          <w:szCs w:val="22"/>
        </w:rPr>
        <w:t xml:space="preserve"> - </w:t>
      </w:r>
      <w:r w:rsidR="00707A4C" w:rsidRPr="00707A4C">
        <w:rPr>
          <w:b/>
          <w:sz w:val="22"/>
          <w:szCs w:val="22"/>
        </w:rPr>
        <w:t>Powiatowe Centrum Usług Wspólnych w Rawiczu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707A4C" w:rsidRPr="00707A4C">
        <w:rPr>
          <w:sz w:val="22"/>
          <w:szCs w:val="22"/>
        </w:rPr>
        <w:t>(</w:t>
      </w:r>
      <w:r w:rsidR="006C2CBC">
        <w:rPr>
          <w:sz w:val="22"/>
          <w:szCs w:val="22"/>
        </w:rPr>
        <w:t xml:space="preserve">tj. </w:t>
      </w:r>
      <w:r w:rsidR="00707A4C" w:rsidRPr="00707A4C">
        <w:rPr>
          <w:sz w:val="22"/>
          <w:szCs w:val="22"/>
        </w:rPr>
        <w:t>Dz.U.</w:t>
      </w:r>
      <w:r w:rsidR="006C2CBC">
        <w:rPr>
          <w:sz w:val="22"/>
          <w:szCs w:val="22"/>
        </w:rPr>
        <w:t xml:space="preserve"> z 2021 r.</w:t>
      </w:r>
      <w:r w:rsidR="00707A4C" w:rsidRPr="00707A4C">
        <w:rPr>
          <w:sz w:val="22"/>
          <w:szCs w:val="22"/>
        </w:rPr>
        <w:t xml:space="preserve"> poz. </w:t>
      </w:r>
      <w:r w:rsidR="006C2CBC">
        <w:rPr>
          <w:sz w:val="22"/>
          <w:szCs w:val="22"/>
        </w:rPr>
        <w:t>1129</w:t>
      </w:r>
      <w:r w:rsidR="00707A4C" w:rsidRPr="00707A4C">
        <w:rPr>
          <w:sz w:val="22"/>
          <w:szCs w:val="22"/>
        </w:rPr>
        <w:t xml:space="preserve">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6C2CBC">
        <w:rPr>
          <w:bCs/>
          <w:sz w:val="22"/>
          <w:szCs w:val="22"/>
          <w:lang w:eastAsia="ar-SA"/>
        </w:rPr>
        <w:t>„</w:t>
      </w:r>
      <w:r w:rsidR="0012774F" w:rsidRPr="006C2CBC">
        <w:rPr>
          <w:bCs/>
          <w:i/>
          <w:iCs/>
          <w:sz w:val="22"/>
          <w:szCs w:val="22"/>
          <w:lang w:eastAsia="ar-SA"/>
        </w:rPr>
        <w:t>SWZ</w:t>
      </w:r>
      <w:r w:rsidR="0012774F" w:rsidRPr="006A5DF1">
        <w:rPr>
          <w:bCs/>
          <w:sz w:val="22"/>
          <w:szCs w:val="22"/>
          <w:lang w:eastAsia="ar-SA"/>
        </w:rPr>
        <w:t>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07A4C" w:rsidRPr="006A5DF1" w14:paraId="23736E55" w14:textId="77777777" w:rsidTr="00180703">
        <w:tc>
          <w:tcPr>
            <w:tcW w:w="9356" w:type="dxa"/>
            <w:shd w:val="clear" w:color="auto" w:fill="auto"/>
          </w:tcPr>
          <w:p w14:paraId="26B0BE0E" w14:textId="4777CA49" w:rsidR="00707A4C" w:rsidRPr="006A5DF1" w:rsidRDefault="00707A4C" w:rsidP="0018070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6C2CBC">
              <w:rPr>
                <w:b/>
                <w:bCs/>
                <w:sz w:val="22"/>
                <w:szCs w:val="22"/>
              </w:rPr>
              <w:t>1</w:t>
            </w:r>
          </w:p>
          <w:p w14:paraId="6577E092" w14:textId="5FB9C59F" w:rsidR="00707A4C" w:rsidRPr="004B536D" w:rsidRDefault="004B536D" w:rsidP="0018070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B536D">
              <w:rPr>
                <w:rFonts w:ascii="Arial" w:hAnsi="Arial" w:cs="Arial"/>
              </w:rPr>
              <w:t>Pozycja 15 Czy Zamawiający oczekuje wyceny papieru białego czy szarego? W Pozycji 16 został uwzględniony papier biały</w:t>
            </w:r>
          </w:p>
          <w:p w14:paraId="25F0470D" w14:textId="77777777" w:rsidR="006F3241" w:rsidRDefault="006F3241" w:rsidP="001807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2EF37CD" w14:textId="2FD8A9A1" w:rsidR="00707A4C" w:rsidRDefault="00707A4C" w:rsidP="0018070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34FD12D8" w14:textId="6CBF0E7C" w:rsidR="006C2CBC" w:rsidRPr="00B9547D" w:rsidRDefault="00B9547D" w:rsidP="001D623E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informu</w:t>
            </w:r>
            <w:r w:rsidR="004B536D">
              <w:rPr>
                <w:sz w:val="22"/>
                <w:szCs w:val="22"/>
              </w:rPr>
              <w:t xml:space="preserve">je, iż </w:t>
            </w:r>
            <w:r w:rsidR="004B536D">
              <w:rPr>
                <w:sz w:val="22"/>
                <w:szCs w:val="22"/>
              </w:rPr>
              <w:t>zgodnie z opisem</w:t>
            </w:r>
            <w:r w:rsidR="004B536D">
              <w:rPr>
                <w:sz w:val="22"/>
                <w:szCs w:val="22"/>
              </w:rPr>
              <w:t xml:space="preserve"> w Pozycji Nr 15</w:t>
            </w:r>
            <w:r>
              <w:rPr>
                <w:sz w:val="22"/>
                <w:szCs w:val="22"/>
              </w:rPr>
              <w:t xml:space="preserve"> </w:t>
            </w:r>
            <w:r w:rsidRPr="001D623E">
              <w:rPr>
                <w:i/>
                <w:iCs/>
                <w:sz w:val="22"/>
                <w:szCs w:val="22"/>
              </w:rPr>
              <w:t>Formularza ofertowo</w:t>
            </w:r>
            <w:r w:rsidR="006F3241">
              <w:rPr>
                <w:i/>
                <w:iCs/>
                <w:sz w:val="22"/>
                <w:szCs w:val="22"/>
              </w:rPr>
              <w:t xml:space="preserve"> -</w:t>
            </w:r>
            <w:r w:rsidRPr="001D623E">
              <w:rPr>
                <w:i/>
                <w:iCs/>
                <w:sz w:val="22"/>
                <w:szCs w:val="22"/>
              </w:rPr>
              <w:t xml:space="preserve"> cenowego wg Załącznika Nr 6 do SWZ</w:t>
            </w:r>
            <w:r w:rsidR="001D623E">
              <w:rPr>
                <w:i/>
                <w:iCs/>
                <w:sz w:val="22"/>
                <w:szCs w:val="22"/>
              </w:rPr>
              <w:t>,</w:t>
            </w:r>
            <w:r w:rsidR="004B536D">
              <w:rPr>
                <w:sz w:val="22"/>
                <w:szCs w:val="22"/>
              </w:rPr>
              <w:t xml:space="preserve"> należy wskazać cenę papieru białego.</w:t>
            </w:r>
            <w:bookmarkStart w:id="0" w:name="_GoBack"/>
            <w:bookmarkEnd w:id="0"/>
          </w:p>
          <w:p w14:paraId="6E3C897D" w14:textId="0182CA83" w:rsidR="00707A4C" w:rsidRPr="00887841" w:rsidRDefault="00707A4C" w:rsidP="0018070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E5C785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0E3B9B5A" w14:textId="5E4342A5" w:rsidR="001D623E" w:rsidRPr="006564DD" w:rsidRDefault="001D623E" w:rsidP="006564DD">
      <w:pPr>
        <w:spacing w:before="120" w:after="120"/>
        <w:ind w:left="3540"/>
        <w:jc w:val="center"/>
      </w:pPr>
      <w:r w:rsidRPr="006564DD">
        <w:t>Dyrektor</w:t>
      </w:r>
      <w:r w:rsidRPr="006564DD">
        <w:br/>
        <w:t xml:space="preserve">Powiatowego Centrum Usług </w:t>
      </w:r>
      <w:r w:rsidRPr="006564DD">
        <w:br/>
        <w:t>Wspólnych w Rawiczu</w:t>
      </w:r>
      <w:r w:rsidRPr="006564DD">
        <w:br/>
      </w:r>
      <w:r w:rsidR="006564DD" w:rsidRPr="006564DD">
        <w:br/>
      </w:r>
      <w:r w:rsidRPr="006564DD">
        <w:t>(-) Urszula Stefaniak</w:t>
      </w:r>
    </w:p>
    <w:sectPr w:rsidR="001D623E" w:rsidRPr="006564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3EAA53" w14:textId="77777777" w:rsidR="00887841" w:rsidRDefault="00887841">
      <w:r>
        <w:separator/>
      </w:r>
    </w:p>
  </w:endnote>
  <w:endnote w:type="continuationSeparator" w:id="0">
    <w:p w14:paraId="6546A5EA" w14:textId="77777777" w:rsidR="00887841" w:rsidRDefault="00887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7B20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586A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77E09" w14:textId="77777777" w:rsidR="006D4AB3" w:rsidRDefault="00887841">
    <w:pPr>
      <w:pStyle w:val="Stopka"/>
      <w:tabs>
        <w:tab w:val="clear" w:pos="4536"/>
      </w:tabs>
      <w:jc w:val="center"/>
    </w:pPr>
    <w:r>
      <w:rPr>
        <w:noProof/>
      </w:rPr>
      <w:pict w14:anchorId="5592C10E">
        <v:line id="_x0000_s2049" style="position:absolute;left:0;text-align:left;z-index:1" from="-3.85pt,8.75pt" to="455.15pt,8.75pt"/>
      </w:pict>
    </w:r>
  </w:p>
  <w:p w14:paraId="798AE32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3DD5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3EE08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839063E" w14:textId="77777777" w:rsidR="006D4AB3" w:rsidRDefault="006D4AB3">
    <w:pPr>
      <w:pStyle w:val="Stopka"/>
      <w:tabs>
        <w:tab w:val="clear" w:pos="4536"/>
        <w:tab w:val="left" w:pos="6237"/>
      </w:tabs>
    </w:pPr>
  </w:p>
  <w:p w14:paraId="1EB158E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29638" w14:textId="77777777" w:rsidR="00887841" w:rsidRDefault="00887841">
      <w:r>
        <w:separator/>
      </w:r>
    </w:p>
  </w:footnote>
  <w:footnote w:type="continuationSeparator" w:id="0">
    <w:p w14:paraId="705F2289" w14:textId="77777777" w:rsidR="00887841" w:rsidRDefault="00887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7E4D7" w14:textId="77777777" w:rsidR="00707A4C" w:rsidRDefault="00707A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B53FA" w14:textId="77777777" w:rsidR="00707A4C" w:rsidRDefault="00707A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289DF9" w14:textId="77777777" w:rsidR="00707A4C" w:rsidRDefault="00707A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01C1"/>
    <w:rsid w:val="00031374"/>
    <w:rsid w:val="000A1097"/>
    <w:rsid w:val="000E2A8F"/>
    <w:rsid w:val="0012774F"/>
    <w:rsid w:val="00144B7A"/>
    <w:rsid w:val="00180C6E"/>
    <w:rsid w:val="001D623E"/>
    <w:rsid w:val="0020423B"/>
    <w:rsid w:val="0029606A"/>
    <w:rsid w:val="004848F3"/>
    <w:rsid w:val="004A75F2"/>
    <w:rsid w:val="004B536D"/>
    <w:rsid w:val="005144A9"/>
    <w:rsid w:val="00520165"/>
    <w:rsid w:val="005B1B08"/>
    <w:rsid w:val="00632C3C"/>
    <w:rsid w:val="006564DD"/>
    <w:rsid w:val="00662BDB"/>
    <w:rsid w:val="006A5DF1"/>
    <w:rsid w:val="006B7198"/>
    <w:rsid w:val="006C2CBC"/>
    <w:rsid w:val="006D4AB3"/>
    <w:rsid w:val="006F3241"/>
    <w:rsid w:val="006F3B81"/>
    <w:rsid w:val="00707A4C"/>
    <w:rsid w:val="007D7198"/>
    <w:rsid w:val="008101C1"/>
    <w:rsid w:val="00870F9F"/>
    <w:rsid w:val="008804B6"/>
    <w:rsid w:val="00887841"/>
    <w:rsid w:val="00897AB0"/>
    <w:rsid w:val="008A3553"/>
    <w:rsid w:val="00A905AC"/>
    <w:rsid w:val="00B9547D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F83DF7"/>
  <w15:chartTrackingRefBased/>
  <w15:docId w15:val="{EAADABD7-A2C0-40CF-A54D-51BA22DD3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 Mitaľová</dc:creator>
  <cp:keywords/>
  <cp:lastModifiedBy>Agata Mitaľová</cp:lastModifiedBy>
  <cp:revision>2</cp:revision>
  <cp:lastPrinted>2021-12-15T10:14:00Z</cp:lastPrinted>
  <dcterms:created xsi:type="dcterms:W3CDTF">2021-12-15T15:13:00Z</dcterms:created>
  <dcterms:modified xsi:type="dcterms:W3CDTF">2021-12-15T15:13:00Z</dcterms:modified>
</cp:coreProperties>
</file>