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A5973" w:rsidP="004F079B">
      <w:pPr>
        <w:spacing w:after="240"/>
        <w:jc w:val="right"/>
        <w:rPr>
          <w:sz w:val="22"/>
          <w:szCs w:val="22"/>
        </w:rPr>
      </w:pPr>
      <w:r w:rsidRPr="005A597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A5973">
        <w:rPr>
          <w:sz w:val="22"/>
          <w:szCs w:val="22"/>
        </w:rPr>
        <w:t>2021-12-09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A5973" w:rsidRPr="005A5973" w:rsidRDefault="005A5973">
      <w:pPr>
        <w:rPr>
          <w:b/>
          <w:bCs/>
          <w:sz w:val="22"/>
          <w:szCs w:val="22"/>
        </w:rPr>
      </w:pPr>
      <w:r w:rsidRPr="005A5973">
        <w:rPr>
          <w:b/>
          <w:bCs/>
          <w:sz w:val="22"/>
          <w:szCs w:val="22"/>
        </w:rPr>
        <w:t>Akademia Górniczo - Hutnicza</w:t>
      </w:r>
    </w:p>
    <w:p w:rsidR="005A5973" w:rsidRPr="005A5973" w:rsidRDefault="005A5973">
      <w:pPr>
        <w:rPr>
          <w:b/>
          <w:bCs/>
          <w:sz w:val="22"/>
          <w:szCs w:val="22"/>
        </w:rPr>
      </w:pPr>
      <w:r w:rsidRPr="005A5973">
        <w:rPr>
          <w:b/>
          <w:bCs/>
          <w:sz w:val="22"/>
          <w:szCs w:val="22"/>
        </w:rPr>
        <w:t>im. Stanisława Staszica w Krakowie</w:t>
      </w:r>
    </w:p>
    <w:p w:rsidR="00F16C50" w:rsidRPr="00D91931" w:rsidRDefault="005A5973">
      <w:pPr>
        <w:rPr>
          <w:b/>
          <w:bCs/>
          <w:sz w:val="22"/>
          <w:szCs w:val="22"/>
        </w:rPr>
      </w:pPr>
      <w:r w:rsidRPr="005A5973">
        <w:rPr>
          <w:b/>
          <w:bCs/>
          <w:sz w:val="22"/>
          <w:szCs w:val="22"/>
        </w:rPr>
        <w:t>Dział Zamówień Publicznych</w:t>
      </w:r>
    </w:p>
    <w:p w:rsidR="00F16C50" w:rsidRPr="00BD5546" w:rsidRDefault="005A5973">
      <w:pPr>
        <w:rPr>
          <w:sz w:val="22"/>
          <w:szCs w:val="22"/>
        </w:rPr>
      </w:pPr>
      <w:r w:rsidRPr="005A597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A5973">
        <w:rPr>
          <w:sz w:val="22"/>
          <w:szCs w:val="22"/>
        </w:rPr>
        <w:t>30</w:t>
      </w:r>
    </w:p>
    <w:p w:rsidR="00F16C50" w:rsidRPr="00BD5546" w:rsidRDefault="005A5973">
      <w:pPr>
        <w:rPr>
          <w:sz w:val="22"/>
          <w:szCs w:val="22"/>
        </w:rPr>
      </w:pPr>
      <w:r w:rsidRPr="005A597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A597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5973" w:rsidRPr="005A5973">
        <w:rPr>
          <w:bCs/>
          <w:sz w:val="22"/>
          <w:szCs w:val="22"/>
        </w:rPr>
        <w:t>KC-zp.272-710/21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A5973" w:rsidRPr="00607F9B" w:rsidTr="000C30CF">
        <w:trPr>
          <w:trHeight w:val="638"/>
        </w:trPr>
        <w:tc>
          <w:tcPr>
            <w:tcW w:w="959" w:type="dxa"/>
            <w:shd w:val="clear" w:color="auto" w:fill="auto"/>
          </w:tcPr>
          <w:p w:rsidR="005A5973" w:rsidRPr="00607F9B" w:rsidRDefault="005A5973" w:rsidP="000C30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5973" w:rsidRPr="00607F9B" w:rsidRDefault="005A5973" w:rsidP="000C30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597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A597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5973">
              <w:rPr>
                <w:b/>
                <w:bCs/>
                <w:sz w:val="22"/>
                <w:szCs w:val="22"/>
              </w:rPr>
              <w:t>Dostawa części i podzespołów oraz naprawa mikroskopu elektronowego Merlin o numerze seryjnym 42-56 w ramach likwidacji szkody ubezpieczeniowej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5973">
              <w:rPr>
                <w:b/>
                <w:sz w:val="22"/>
                <w:szCs w:val="22"/>
              </w:rPr>
              <w:t>KC-zp.272-710/21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A5973" w:rsidRPr="005A5973">
        <w:rPr>
          <w:rFonts w:ascii="Times New Roman" w:hAnsi="Times New Roman"/>
          <w:b/>
          <w:szCs w:val="22"/>
        </w:rPr>
        <w:t xml:space="preserve">Akademia Górniczo </w:t>
      </w:r>
      <w:r w:rsidR="00F112D5">
        <w:rPr>
          <w:rFonts w:ascii="Times New Roman" w:hAnsi="Times New Roman"/>
          <w:b/>
          <w:szCs w:val="22"/>
        </w:rPr>
        <w:t>–</w:t>
      </w:r>
      <w:r w:rsidR="005A5973" w:rsidRPr="005A5973">
        <w:rPr>
          <w:rFonts w:ascii="Times New Roman" w:hAnsi="Times New Roman"/>
          <w:b/>
          <w:szCs w:val="22"/>
        </w:rPr>
        <w:t xml:space="preserve"> Hutnicza</w:t>
      </w:r>
      <w:r w:rsidR="00F112D5">
        <w:rPr>
          <w:rFonts w:ascii="Times New Roman" w:hAnsi="Times New Roman"/>
          <w:b/>
          <w:szCs w:val="22"/>
        </w:rPr>
        <w:t xml:space="preserve"> </w:t>
      </w:r>
      <w:r w:rsidR="005A5973" w:rsidRPr="005A5973">
        <w:rPr>
          <w:rFonts w:ascii="Times New Roman" w:hAnsi="Times New Roman"/>
          <w:b/>
          <w:szCs w:val="22"/>
        </w:rPr>
        <w:t>im. Stanisława Staszica w Krakowie</w:t>
      </w:r>
      <w:r w:rsidR="00F112D5">
        <w:rPr>
          <w:rFonts w:ascii="Times New Roman" w:hAnsi="Times New Roman"/>
          <w:b/>
          <w:szCs w:val="22"/>
        </w:rPr>
        <w:t xml:space="preserve"> </w:t>
      </w:r>
      <w:r w:rsidR="005A5973" w:rsidRPr="005A597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A5973" w:rsidRPr="005A5973">
        <w:rPr>
          <w:rFonts w:ascii="Times New Roman" w:hAnsi="Times New Roman"/>
          <w:szCs w:val="22"/>
        </w:rPr>
        <w:t>(</w:t>
      </w:r>
      <w:proofErr w:type="spellStart"/>
      <w:r w:rsidR="005A5973" w:rsidRPr="005A5973">
        <w:rPr>
          <w:rFonts w:ascii="Times New Roman" w:hAnsi="Times New Roman"/>
          <w:szCs w:val="22"/>
        </w:rPr>
        <w:t>t.j</w:t>
      </w:r>
      <w:proofErr w:type="spellEnd"/>
      <w:r w:rsidR="005A5973" w:rsidRPr="005A5973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A5973" w:rsidRPr="005A5973">
        <w:rPr>
          <w:rFonts w:ascii="Times New Roman" w:hAnsi="Times New Roman"/>
          <w:b/>
          <w:szCs w:val="22"/>
        </w:rPr>
        <w:t>2021-12-10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A5973" w:rsidRPr="005A597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A5973" w:rsidRPr="005A5973">
        <w:rPr>
          <w:rFonts w:ascii="Times New Roman" w:hAnsi="Times New Roman"/>
          <w:b/>
          <w:szCs w:val="22"/>
        </w:rPr>
        <w:t>2021-12-15</w:t>
      </w:r>
      <w:r w:rsidR="008365E9">
        <w:rPr>
          <w:rFonts w:ascii="Times New Roman" w:hAnsi="Times New Roman"/>
          <w:szCs w:val="22"/>
        </w:rPr>
        <w:t xml:space="preserve"> godz. </w:t>
      </w:r>
      <w:r w:rsidR="005A5973" w:rsidRPr="005A5973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112D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A5973" w:rsidRPr="005A5973">
        <w:rPr>
          <w:rFonts w:ascii="Times New Roman" w:hAnsi="Times New Roman"/>
          <w:b/>
          <w:szCs w:val="22"/>
        </w:rPr>
        <w:t>2021-12-10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A5973" w:rsidRPr="005A5973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A5973" w:rsidRPr="005A5973">
        <w:rPr>
          <w:rFonts w:ascii="Times New Roman" w:hAnsi="Times New Roman"/>
          <w:b/>
          <w:szCs w:val="22"/>
        </w:rPr>
        <w:t>2021-12-15</w:t>
      </w:r>
      <w:r w:rsidR="008365E9">
        <w:rPr>
          <w:rFonts w:ascii="Times New Roman" w:hAnsi="Times New Roman"/>
          <w:szCs w:val="22"/>
        </w:rPr>
        <w:t xml:space="preserve"> godz. </w:t>
      </w:r>
      <w:r w:rsidR="005A5973" w:rsidRPr="005A5973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12D5" w:rsidRPr="00F112D5" w:rsidRDefault="00F112D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 </w:t>
      </w:r>
      <w:r w:rsidRPr="00F112D5">
        <w:rPr>
          <w:rFonts w:ascii="Times New Roman" w:hAnsi="Times New Roman"/>
          <w:b/>
          <w:szCs w:val="22"/>
        </w:rPr>
        <w:t xml:space="preserve">na dzień 13/01/2022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Default="00F112D5">
      <w:pPr>
        <w:spacing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Kanclerz AGH</w:t>
      </w:r>
    </w:p>
    <w:p w:rsidR="00F112D5" w:rsidRPr="00D91931" w:rsidRDefault="00F112D5">
      <w:pPr>
        <w:spacing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  <w:bookmarkStart w:id="0" w:name="_GoBack"/>
      <w:bookmarkEnd w:id="0"/>
      <w:r>
        <w:rPr>
          <w:sz w:val="22"/>
          <w:szCs w:val="22"/>
        </w:rPr>
        <w:t xml:space="preserve">mgr inż. Henryk </w:t>
      </w:r>
      <w:proofErr w:type="spellStart"/>
      <w:r>
        <w:rPr>
          <w:sz w:val="22"/>
          <w:szCs w:val="22"/>
        </w:rPr>
        <w:t>Ziolo</w:t>
      </w:r>
      <w:proofErr w:type="spellEnd"/>
    </w:p>
    <w:sectPr w:rsidR="00F112D5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F79" w:rsidRDefault="009F6F79">
      <w:r>
        <w:separator/>
      </w:r>
    </w:p>
  </w:endnote>
  <w:endnote w:type="continuationSeparator" w:id="0">
    <w:p w:rsidR="009F6F79" w:rsidRDefault="009F6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F79" w:rsidRDefault="009F6F79">
      <w:r>
        <w:separator/>
      </w:r>
    </w:p>
  </w:footnote>
  <w:footnote w:type="continuationSeparator" w:id="0">
    <w:p w:rsidR="009F6F79" w:rsidRDefault="009F6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F7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5973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6F7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12D5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A20A42"/>
  <w15:chartTrackingRefBased/>
  <w15:docId w15:val="{ADC22EFB-137D-44CF-8016-108D2FFA0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2021-12-09T14:11:00Z</dcterms:created>
  <dcterms:modified xsi:type="dcterms:W3CDTF">2021-12-09T14:12:00Z</dcterms:modified>
</cp:coreProperties>
</file>