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7B69A1" w:rsidP="004F079B">
      <w:pPr>
        <w:spacing w:after="240"/>
        <w:jc w:val="right"/>
        <w:rPr>
          <w:sz w:val="22"/>
          <w:szCs w:val="22"/>
        </w:rPr>
      </w:pPr>
      <w:r w:rsidRPr="007B69A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B69A1">
        <w:rPr>
          <w:sz w:val="22"/>
          <w:szCs w:val="22"/>
        </w:rPr>
        <w:t>2021-12-09</w:t>
      </w:r>
    </w:p>
    <w:p w:rsidR="007B69A1" w:rsidRPr="007B69A1" w:rsidRDefault="007B69A1">
      <w:pPr>
        <w:rPr>
          <w:b/>
          <w:bCs/>
          <w:sz w:val="22"/>
          <w:szCs w:val="22"/>
        </w:rPr>
      </w:pPr>
      <w:r w:rsidRPr="007B69A1">
        <w:rPr>
          <w:b/>
          <w:bCs/>
          <w:sz w:val="22"/>
          <w:szCs w:val="22"/>
        </w:rPr>
        <w:t>Akademia Górniczo - Hutnicza</w:t>
      </w:r>
    </w:p>
    <w:p w:rsidR="007B69A1" w:rsidRPr="007B69A1" w:rsidRDefault="007B69A1">
      <w:pPr>
        <w:rPr>
          <w:b/>
          <w:bCs/>
          <w:sz w:val="22"/>
          <w:szCs w:val="22"/>
        </w:rPr>
      </w:pPr>
      <w:r w:rsidRPr="007B69A1">
        <w:rPr>
          <w:b/>
          <w:bCs/>
          <w:sz w:val="22"/>
          <w:szCs w:val="22"/>
        </w:rPr>
        <w:t>im. Stanisława Staszica w Krakowie</w:t>
      </w:r>
    </w:p>
    <w:p w:rsidR="00F16C50" w:rsidRPr="00D91931" w:rsidRDefault="007B69A1">
      <w:pPr>
        <w:rPr>
          <w:b/>
          <w:bCs/>
          <w:sz w:val="22"/>
          <w:szCs w:val="22"/>
        </w:rPr>
      </w:pPr>
      <w:r w:rsidRPr="007B69A1">
        <w:rPr>
          <w:b/>
          <w:bCs/>
          <w:sz w:val="22"/>
          <w:szCs w:val="22"/>
        </w:rPr>
        <w:t>Dział Zamówień Publicznych</w:t>
      </w:r>
    </w:p>
    <w:p w:rsidR="00F16C50" w:rsidRPr="00BD5546" w:rsidRDefault="007B69A1">
      <w:pPr>
        <w:rPr>
          <w:sz w:val="22"/>
          <w:szCs w:val="22"/>
        </w:rPr>
      </w:pPr>
      <w:r w:rsidRPr="007B69A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B69A1">
        <w:rPr>
          <w:sz w:val="22"/>
          <w:szCs w:val="22"/>
        </w:rPr>
        <w:t>30</w:t>
      </w:r>
    </w:p>
    <w:p w:rsidR="00F16C50" w:rsidRPr="00BD5546" w:rsidRDefault="007B69A1">
      <w:pPr>
        <w:rPr>
          <w:sz w:val="22"/>
          <w:szCs w:val="22"/>
        </w:rPr>
      </w:pPr>
      <w:r w:rsidRPr="007B69A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B69A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69A1" w:rsidRPr="007B69A1">
        <w:rPr>
          <w:bCs/>
          <w:sz w:val="22"/>
          <w:szCs w:val="22"/>
        </w:rPr>
        <w:t>KC-zp.272-683/21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446F8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B69A1" w:rsidRPr="00607F9B" w:rsidTr="005A7557">
        <w:trPr>
          <w:trHeight w:val="638"/>
        </w:trPr>
        <w:tc>
          <w:tcPr>
            <w:tcW w:w="959" w:type="dxa"/>
            <w:shd w:val="clear" w:color="auto" w:fill="auto"/>
          </w:tcPr>
          <w:p w:rsidR="007B69A1" w:rsidRPr="00607F9B" w:rsidRDefault="007B69A1" w:rsidP="005A75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69A1" w:rsidRPr="00607F9B" w:rsidRDefault="007B69A1" w:rsidP="005A75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69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69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69A1">
              <w:rPr>
                <w:b/>
                <w:bCs/>
                <w:sz w:val="22"/>
                <w:szCs w:val="22"/>
              </w:rPr>
              <w:t>Remont wraz z wykonaniem klimatyzacji w laboratorium nr 303 w pawilonie A-4 na terenie AGH w Krakowie - KC-zp.272-683/21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69A1">
              <w:rPr>
                <w:b/>
                <w:sz w:val="22"/>
                <w:szCs w:val="22"/>
              </w:rPr>
              <w:t>KC-zp.272-683/21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446F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B69A1" w:rsidRPr="007B69A1">
        <w:rPr>
          <w:rFonts w:ascii="Times New Roman" w:hAnsi="Times New Roman"/>
          <w:b/>
          <w:szCs w:val="22"/>
        </w:rPr>
        <w:t xml:space="preserve">Akademia Górniczo </w:t>
      </w:r>
      <w:r w:rsidR="00E446F8">
        <w:rPr>
          <w:rFonts w:ascii="Times New Roman" w:hAnsi="Times New Roman"/>
          <w:b/>
          <w:szCs w:val="22"/>
        </w:rPr>
        <w:t>–</w:t>
      </w:r>
      <w:r w:rsidR="007B69A1" w:rsidRPr="007B69A1">
        <w:rPr>
          <w:rFonts w:ascii="Times New Roman" w:hAnsi="Times New Roman"/>
          <w:b/>
          <w:szCs w:val="22"/>
        </w:rPr>
        <w:t xml:space="preserve"> Hutnicza</w:t>
      </w:r>
      <w:r w:rsidR="00E446F8">
        <w:rPr>
          <w:rFonts w:ascii="Times New Roman" w:hAnsi="Times New Roman"/>
          <w:b/>
          <w:szCs w:val="22"/>
        </w:rPr>
        <w:t xml:space="preserve"> </w:t>
      </w:r>
      <w:r w:rsidR="007B69A1" w:rsidRPr="007B69A1">
        <w:rPr>
          <w:rFonts w:ascii="Times New Roman" w:hAnsi="Times New Roman"/>
          <w:b/>
          <w:szCs w:val="22"/>
        </w:rPr>
        <w:t>im. Stanisława Staszica w Krakowie</w:t>
      </w:r>
      <w:r w:rsidR="00E446F8">
        <w:rPr>
          <w:rFonts w:ascii="Times New Roman" w:hAnsi="Times New Roman"/>
          <w:b/>
          <w:szCs w:val="22"/>
        </w:rPr>
        <w:t xml:space="preserve">, </w:t>
      </w:r>
      <w:r w:rsidR="007B69A1" w:rsidRPr="007B69A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B69A1" w:rsidRPr="007B69A1">
        <w:rPr>
          <w:rFonts w:ascii="Times New Roman" w:hAnsi="Times New Roman"/>
          <w:szCs w:val="22"/>
        </w:rPr>
        <w:t>(</w:t>
      </w:r>
      <w:proofErr w:type="spellStart"/>
      <w:r w:rsidR="007B69A1" w:rsidRPr="007B69A1">
        <w:rPr>
          <w:rFonts w:ascii="Times New Roman" w:hAnsi="Times New Roman"/>
          <w:szCs w:val="22"/>
        </w:rPr>
        <w:t>t.j</w:t>
      </w:r>
      <w:proofErr w:type="spellEnd"/>
      <w:r w:rsidR="007B69A1" w:rsidRPr="007B69A1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B69A1" w:rsidRPr="007B69A1">
        <w:rPr>
          <w:rFonts w:ascii="Times New Roman" w:hAnsi="Times New Roman"/>
          <w:b/>
          <w:szCs w:val="22"/>
        </w:rPr>
        <w:t>2021-12-13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B69A1" w:rsidRPr="007B69A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B69A1" w:rsidRPr="007B69A1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7B69A1" w:rsidRPr="007B69A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446F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B69A1" w:rsidRPr="007B69A1">
        <w:rPr>
          <w:rFonts w:ascii="Times New Roman" w:hAnsi="Times New Roman"/>
          <w:b/>
          <w:szCs w:val="22"/>
        </w:rPr>
        <w:t>2021-12-13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B69A1" w:rsidRPr="007B69A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B69A1" w:rsidRPr="007B69A1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7B69A1" w:rsidRPr="007B69A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E446F8" w:rsidRDefault="00E446F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>
        <w:rPr>
          <w:rFonts w:ascii="Times New Roman" w:hAnsi="Times New Roman"/>
          <w:b/>
          <w:szCs w:val="22"/>
        </w:rPr>
        <w:t xml:space="preserve">2022-01-11 </w:t>
      </w:r>
      <w:r>
        <w:rPr>
          <w:rFonts w:ascii="Times New Roman" w:hAnsi="Times New Roman"/>
          <w:szCs w:val="22"/>
        </w:rPr>
        <w:t xml:space="preserve">na </w:t>
      </w:r>
      <w:r>
        <w:rPr>
          <w:rFonts w:ascii="Times New Roman" w:hAnsi="Times New Roman"/>
          <w:b/>
          <w:szCs w:val="22"/>
        </w:rPr>
        <w:t>2022-01-14.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2A5" w:rsidRDefault="00F772A5">
      <w:r>
        <w:separator/>
      </w:r>
    </w:p>
  </w:endnote>
  <w:endnote w:type="continuationSeparator" w:id="0">
    <w:p w:rsidR="00F772A5" w:rsidRDefault="00F7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2A5" w:rsidRDefault="00F772A5">
      <w:r>
        <w:separator/>
      </w:r>
    </w:p>
  </w:footnote>
  <w:footnote w:type="continuationSeparator" w:id="0">
    <w:p w:rsidR="00F772A5" w:rsidRDefault="00F77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2A5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69A1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446F8"/>
    <w:rsid w:val="00EC7BE6"/>
    <w:rsid w:val="00F16C50"/>
    <w:rsid w:val="00F32BF6"/>
    <w:rsid w:val="00F6166D"/>
    <w:rsid w:val="00F7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EF5C2"/>
  <w15:chartTrackingRefBased/>
  <w15:docId w15:val="{900FF9B2-B8AD-43AF-BD72-2F964AB2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2021-12-09T05:48:00Z</dcterms:created>
  <dcterms:modified xsi:type="dcterms:W3CDTF">2021-12-09T05:52:00Z</dcterms:modified>
</cp:coreProperties>
</file>