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62B50" w14:textId="77777777" w:rsidR="006A5DF1" w:rsidRDefault="00314C8A" w:rsidP="006A5DF1">
      <w:pPr>
        <w:spacing w:after="240"/>
        <w:jc w:val="right"/>
        <w:rPr>
          <w:sz w:val="22"/>
          <w:szCs w:val="22"/>
        </w:rPr>
      </w:pPr>
      <w:r w:rsidRPr="00314C8A">
        <w:rPr>
          <w:sz w:val="22"/>
          <w:szCs w:val="22"/>
        </w:rPr>
        <w:t>Kraków</w:t>
      </w:r>
      <w:r w:rsidR="006A5DF1" w:rsidRPr="00D91931">
        <w:rPr>
          <w:sz w:val="22"/>
          <w:szCs w:val="22"/>
        </w:rPr>
        <w:t xml:space="preserve"> dnia: </w:t>
      </w:r>
      <w:r w:rsidRPr="00314C8A">
        <w:rPr>
          <w:sz w:val="22"/>
          <w:szCs w:val="22"/>
        </w:rPr>
        <w:t>2021-12-07</w:t>
      </w:r>
    </w:p>
    <w:p w14:paraId="71D868A3" w14:textId="77777777" w:rsidR="0029606A" w:rsidRPr="004F079B" w:rsidRDefault="0029606A" w:rsidP="006A5DF1">
      <w:pPr>
        <w:spacing w:after="240"/>
        <w:jc w:val="right"/>
        <w:rPr>
          <w:sz w:val="22"/>
          <w:szCs w:val="22"/>
        </w:rPr>
      </w:pPr>
    </w:p>
    <w:p w14:paraId="1633277C" w14:textId="77777777" w:rsidR="00314C8A" w:rsidRPr="00314C8A" w:rsidRDefault="00314C8A" w:rsidP="006A5DF1">
      <w:pPr>
        <w:rPr>
          <w:b/>
          <w:bCs/>
          <w:sz w:val="22"/>
          <w:szCs w:val="22"/>
        </w:rPr>
      </w:pPr>
      <w:r w:rsidRPr="00314C8A">
        <w:rPr>
          <w:b/>
          <w:bCs/>
          <w:sz w:val="22"/>
          <w:szCs w:val="22"/>
        </w:rPr>
        <w:t>Akademia Górniczo - Hutnicza</w:t>
      </w:r>
    </w:p>
    <w:p w14:paraId="437E73AC" w14:textId="77777777" w:rsidR="00314C8A" w:rsidRPr="00314C8A" w:rsidRDefault="00314C8A" w:rsidP="006A5DF1">
      <w:pPr>
        <w:rPr>
          <w:b/>
          <w:bCs/>
          <w:sz w:val="22"/>
          <w:szCs w:val="22"/>
        </w:rPr>
      </w:pPr>
      <w:r w:rsidRPr="00314C8A">
        <w:rPr>
          <w:b/>
          <w:bCs/>
          <w:sz w:val="22"/>
          <w:szCs w:val="22"/>
        </w:rPr>
        <w:t>im. Stanisława Staszica w Krakowie</w:t>
      </w:r>
    </w:p>
    <w:p w14:paraId="65286D17" w14:textId="77777777" w:rsidR="006A5DF1" w:rsidRPr="00D91931" w:rsidRDefault="00314C8A" w:rsidP="006A5DF1">
      <w:pPr>
        <w:rPr>
          <w:b/>
          <w:bCs/>
          <w:sz w:val="22"/>
          <w:szCs w:val="22"/>
        </w:rPr>
      </w:pPr>
      <w:r w:rsidRPr="00314C8A">
        <w:rPr>
          <w:b/>
          <w:bCs/>
          <w:sz w:val="22"/>
          <w:szCs w:val="22"/>
        </w:rPr>
        <w:t>Dział Zamówień Publicznych</w:t>
      </w:r>
    </w:p>
    <w:p w14:paraId="5AEE02DD" w14:textId="77777777" w:rsidR="006A5DF1" w:rsidRPr="00BD5546" w:rsidRDefault="00314C8A" w:rsidP="006A5DF1">
      <w:pPr>
        <w:rPr>
          <w:sz w:val="22"/>
          <w:szCs w:val="22"/>
        </w:rPr>
      </w:pPr>
      <w:r w:rsidRPr="00314C8A">
        <w:rPr>
          <w:sz w:val="22"/>
          <w:szCs w:val="22"/>
        </w:rPr>
        <w:t>Al. Mickiewicza</w:t>
      </w:r>
      <w:r w:rsidR="006A5DF1" w:rsidRPr="00BD5546">
        <w:rPr>
          <w:sz w:val="22"/>
          <w:szCs w:val="22"/>
        </w:rPr>
        <w:t xml:space="preserve"> </w:t>
      </w:r>
      <w:r w:rsidRPr="00314C8A">
        <w:rPr>
          <w:sz w:val="22"/>
          <w:szCs w:val="22"/>
        </w:rPr>
        <w:t>30</w:t>
      </w:r>
    </w:p>
    <w:p w14:paraId="43D39096" w14:textId="6CCC9D8F" w:rsidR="006A5DF1" w:rsidRPr="00D91931" w:rsidRDefault="00314C8A" w:rsidP="00902364">
      <w:pPr>
        <w:rPr>
          <w:sz w:val="22"/>
          <w:szCs w:val="22"/>
        </w:rPr>
      </w:pPr>
      <w:r w:rsidRPr="00314C8A">
        <w:rPr>
          <w:sz w:val="22"/>
          <w:szCs w:val="22"/>
        </w:rPr>
        <w:t>30-059</w:t>
      </w:r>
      <w:r w:rsidR="006A5DF1" w:rsidRPr="00BD5546">
        <w:rPr>
          <w:sz w:val="22"/>
          <w:szCs w:val="22"/>
        </w:rPr>
        <w:t xml:space="preserve"> </w:t>
      </w:r>
      <w:r w:rsidRPr="00314C8A">
        <w:rPr>
          <w:sz w:val="22"/>
          <w:szCs w:val="22"/>
        </w:rPr>
        <w:t>Kraków</w:t>
      </w:r>
    </w:p>
    <w:p w14:paraId="265EA502" w14:textId="77777777" w:rsidR="006A5DF1" w:rsidRPr="00D91931" w:rsidRDefault="006A5DF1" w:rsidP="006A5DF1">
      <w:pPr>
        <w:pStyle w:val="Nagwek"/>
        <w:tabs>
          <w:tab w:val="clear" w:pos="4536"/>
          <w:tab w:val="clear" w:pos="9072"/>
        </w:tabs>
        <w:rPr>
          <w:sz w:val="22"/>
          <w:szCs w:val="22"/>
        </w:rPr>
      </w:pPr>
    </w:p>
    <w:p w14:paraId="17ED0164" w14:textId="69AF94F5"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902364">
        <w:rPr>
          <w:bCs/>
          <w:sz w:val="22"/>
          <w:szCs w:val="22"/>
        </w:rPr>
        <w:t>KC-zp.272-662/21</w:t>
      </w:r>
      <w:r w:rsidRPr="00D91931">
        <w:rPr>
          <w:sz w:val="22"/>
          <w:szCs w:val="22"/>
        </w:rPr>
        <w:tab/>
        <w:t xml:space="preserve"> </w:t>
      </w:r>
    </w:p>
    <w:p w14:paraId="7A5B0DA0" w14:textId="77777777" w:rsidR="006A5DF1" w:rsidRPr="00D91931" w:rsidRDefault="006A5DF1" w:rsidP="006A5DF1">
      <w:pPr>
        <w:pStyle w:val="Nagwek"/>
        <w:tabs>
          <w:tab w:val="clear" w:pos="4536"/>
          <w:tab w:val="clear" w:pos="9072"/>
        </w:tabs>
        <w:rPr>
          <w:sz w:val="22"/>
          <w:szCs w:val="22"/>
        </w:rPr>
      </w:pPr>
    </w:p>
    <w:p w14:paraId="1226AB17"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707E3D7C"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2E2A0C58" w14:textId="77777777" w:rsidR="00B54918" w:rsidRDefault="00B54918" w:rsidP="00B54918">
      <w:pPr>
        <w:pStyle w:val="Nagwek1"/>
        <w:spacing w:before="0" w:after="0"/>
        <w:jc w:val="center"/>
        <w:rPr>
          <w:rFonts w:ascii="Times New Roman" w:hAnsi="Times New Roman"/>
          <w:sz w:val="22"/>
          <w:szCs w:val="22"/>
        </w:rPr>
      </w:pPr>
    </w:p>
    <w:p w14:paraId="38A9C16E" w14:textId="7AB5DE9C" w:rsidR="00632C3C" w:rsidRPr="00B54918" w:rsidRDefault="00E21B49" w:rsidP="00B54918">
      <w:pPr>
        <w:pStyle w:val="Nagwek1"/>
        <w:spacing w:before="0" w:after="0"/>
        <w:jc w:val="center"/>
        <w:rPr>
          <w:rFonts w:ascii="Times New Roman" w:hAnsi="Times New Roman"/>
          <w:sz w:val="22"/>
          <w:szCs w:val="22"/>
        </w:rPr>
      </w:pPr>
      <w:r w:rsidRPr="00B54918">
        <w:rPr>
          <w:rFonts w:ascii="Times New Roman" w:hAnsi="Times New Roman"/>
          <w:sz w:val="22"/>
          <w:szCs w:val="22"/>
        </w:rPr>
        <w:t>WYJAŚNIENI</w:t>
      </w:r>
      <w:r w:rsidR="00520165" w:rsidRPr="00B54918">
        <w:rPr>
          <w:rFonts w:ascii="Times New Roman" w:hAnsi="Times New Roman"/>
          <w:sz w:val="22"/>
          <w:szCs w:val="22"/>
        </w:rPr>
        <w:t>A</w:t>
      </w:r>
      <w:r w:rsidR="00632C3C" w:rsidRPr="00B54918">
        <w:rPr>
          <w:rFonts w:ascii="Times New Roman" w:hAnsi="Times New Roman"/>
          <w:sz w:val="22"/>
          <w:szCs w:val="22"/>
        </w:rPr>
        <w:t xml:space="preserve"> TREŚCI</w:t>
      </w:r>
      <w:r w:rsidR="0029606A" w:rsidRPr="00B54918">
        <w:rPr>
          <w:rFonts w:ascii="Times New Roman" w:hAnsi="Times New Roman"/>
          <w:sz w:val="22"/>
          <w:szCs w:val="22"/>
        </w:rPr>
        <w:t xml:space="preserve"> SWZ</w:t>
      </w:r>
      <w:r w:rsidR="00902364" w:rsidRPr="00B54918">
        <w:rPr>
          <w:rFonts w:ascii="Times New Roman" w:hAnsi="Times New Roman"/>
          <w:sz w:val="22"/>
          <w:szCs w:val="22"/>
        </w:rPr>
        <w:t xml:space="preserve"> </w:t>
      </w:r>
      <w:r w:rsidR="00B54918">
        <w:rPr>
          <w:rFonts w:ascii="Times New Roman" w:hAnsi="Times New Roman"/>
          <w:sz w:val="22"/>
          <w:szCs w:val="22"/>
        </w:rPr>
        <w:t>2</w:t>
      </w:r>
    </w:p>
    <w:p w14:paraId="215FCEC4" w14:textId="77777777" w:rsidR="00B54918" w:rsidRDefault="00B54918" w:rsidP="00B54918">
      <w:pPr>
        <w:jc w:val="both"/>
        <w:rPr>
          <w:sz w:val="22"/>
          <w:szCs w:val="22"/>
        </w:rPr>
      </w:pPr>
    </w:p>
    <w:p w14:paraId="636E7D5D" w14:textId="208820D2" w:rsidR="006D4AB3" w:rsidRPr="00B54918" w:rsidRDefault="00632C3C" w:rsidP="00B54918">
      <w:pPr>
        <w:jc w:val="both"/>
        <w:rPr>
          <w:sz w:val="22"/>
          <w:szCs w:val="22"/>
        </w:rPr>
      </w:pPr>
      <w:r w:rsidRPr="00B54918">
        <w:rPr>
          <w:sz w:val="22"/>
          <w:szCs w:val="22"/>
        </w:rPr>
        <w:t xml:space="preserve">Dotyczy: </w:t>
      </w:r>
      <w:r w:rsidR="006A5DF1" w:rsidRPr="00B54918">
        <w:rPr>
          <w:sz w:val="22"/>
          <w:szCs w:val="22"/>
        </w:rPr>
        <w:t>p</w:t>
      </w:r>
      <w:r w:rsidRPr="00B54918">
        <w:rPr>
          <w:sz w:val="22"/>
          <w:szCs w:val="22"/>
        </w:rPr>
        <w:t>ostępowani</w:t>
      </w:r>
      <w:r w:rsidR="006A5DF1" w:rsidRPr="00B54918">
        <w:rPr>
          <w:sz w:val="22"/>
          <w:szCs w:val="22"/>
        </w:rPr>
        <w:t>a</w:t>
      </w:r>
      <w:r w:rsidRPr="00B54918">
        <w:rPr>
          <w:sz w:val="22"/>
          <w:szCs w:val="22"/>
        </w:rPr>
        <w:t xml:space="preserve"> o udzielenie zamówienia publicznego, prowadzone</w:t>
      </w:r>
      <w:r w:rsidR="006A5DF1" w:rsidRPr="00B54918">
        <w:rPr>
          <w:sz w:val="22"/>
          <w:szCs w:val="22"/>
        </w:rPr>
        <w:t>go</w:t>
      </w:r>
      <w:r w:rsidRPr="00B54918">
        <w:rPr>
          <w:sz w:val="22"/>
          <w:szCs w:val="22"/>
        </w:rPr>
        <w:t xml:space="preserve"> w trybie </w:t>
      </w:r>
      <w:r w:rsidR="00314C8A" w:rsidRPr="00B54918">
        <w:rPr>
          <w:sz w:val="22"/>
          <w:szCs w:val="22"/>
        </w:rPr>
        <w:t xml:space="preserve">Tryb podstawowy bez negocjacji - art. 275 pkt. 1 ustawy </w:t>
      </w:r>
      <w:proofErr w:type="spellStart"/>
      <w:r w:rsidR="00314C8A" w:rsidRPr="00B54918">
        <w:rPr>
          <w:sz w:val="22"/>
          <w:szCs w:val="22"/>
        </w:rPr>
        <w:t>Pzp</w:t>
      </w:r>
      <w:proofErr w:type="spellEnd"/>
      <w:r w:rsidRPr="00B54918">
        <w:rPr>
          <w:b/>
          <w:sz w:val="22"/>
          <w:szCs w:val="22"/>
        </w:rPr>
        <w:t xml:space="preserve"> </w:t>
      </w:r>
      <w:r w:rsidRPr="00B54918">
        <w:rPr>
          <w:bCs/>
          <w:sz w:val="22"/>
          <w:szCs w:val="22"/>
        </w:rPr>
        <w:t>na</w:t>
      </w:r>
      <w:r w:rsidRPr="00B54918">
        <w:rPr>
          <w:b/>
          <w:sz w:val="22"/>
          <w:szCs w:val="22"/>
        </w:rPr>
        <w:t xml:space="preserve"> </w:t>
      </w:r>
      <w:r w:rsidR="00902364" w:rsidRPr="00B54918">
        <w:rPr>
          <w:b/>
          <w:sz w:val="22"/>
          <w:szCs w:val="22"/>
        </w:rPr>
        <w:t>D</w:t>
      </w:r>
      <w:r w:rsidR="00314C8A" w:rsidRPr="00B54918">
        <w:rPr>
          <w:b/>
          <w:bCs/>
          <w:sz w:val="22"/>
          <w:szCs w:val="22"/>
        </w:rPr>
        <w:t>ostawa i montaż mebli biurowych i kuchennych oraz wyposażenia do budynku C-1 AGH w Krakowie dla potrzeb CTT i DWAG - KC-zp.272-662/21</w:t>
      </w:r>
      <w:r w:rsidR="00902364" w:rsidRPr="00B54918">
        <w:rPr>
          <w:bCs/>
          <w:sz w:val="22"/>
          <w:szCs w:val="22"/>
        </w:rPr>
        <w:t>.</w:t>
      </w:r>
    </w:p>
    <w:p w14:paraId="1D04CE32" w14:textId="4E6E957F" w:rsidR="0012774F" w:rsidRDefault="00520165" w:rsidP="00B54918">
      <w:pPr>
        <w:jc w:val="both"/>
        <w:rPr>
          <w:bCs/>
          <w:sz w:val="22"/>
          <w:szCs w:val="22"/>
          <w:lang w:eastAsia="ar-SA"/>
        </w:rPr>
      </w:pPr>
      <w:r w:rsidRPr="00B54918">
        <w:rPr>
          <w:sz w:val="22"/>
          <w:szCs w:val="22"/>
        </w:rPr>
        <w:t xml:space="preserve">Zamawiający, działając na podstawie art. </w:t>
      </w:r>
      <w:r w:rsidR="00E74BC3" w:rsidRPr="00B54918">
        <w:rPr>
          <w:sz w:val="22"/>
          <w:szCs w:val="22"/>
        </w:rPr>
        <w:t>284</w:t>
      </w:r>
      <w:r w:rsidRPr="00B54918">
        <w:rPr>
          <w:sz w:val="22"/>
          <w:szCs w:val="22"/>
        </w:rPr>
        <w:t xml:space="preserve"> ust. </w:t>
      </w:r>
      <w:r w:rsidR="0029606A" w:rsidRPr="00B54918">
        <w:rPr>
          <w:sz w:val="22"/>
          <w:szCs w:val="22"/>
        </w:rPr>
        <w:t>6</w:t>
      </w:r>
      <w:r w:rsidRPr="00B54918">
        <w:rPr>
          <w:sz w:val="22"/>
          <w:szCs w:val="22"/>
        </w:rPr>
        <w:t xml:space="preserve"> ustawy z dnia </w:t>
      </w:r>
      <w:r w:rsidR="0029606A" w:rsidRPr="00B54918">
        <w:rPr>
          <w:sz w:val="22"/>
          <w:szCs w:val="22"/>
        </w:rPr>
        <w:t>11</w:t>
      </w:r>
      <w:r w:rsidRPr="00B54918">
        <w:rPr>
          <w:sz w:val="22"/>
          <w:szCs w:val="22"/>
        </w:rPr>
        <w:t xml:space="preserve"> </w:t>
      </w:r>
      <w:r w:rsidR="0029606A" w:rsidRPr="00B54918">
        <w:rPr>
          <w:sz w:val="22"/>
          <w:szCs w:val="22"/>
        </w:rPr>
        <w:t xml:space="preserve">września </w:t>
      </w:r>
      <w:r w:rsidRPr="00B54918">
        <w:rPr>
          <w:sz w:val="22"/>
          <w:szCs w:val="22"/>
        </w:rPr>
        <w:t>20</w:t>
      </w:r>
      <w:r w:rsidR="0029606A" w:rsidRPr="00B54918">
        <w:rPr>
          <w:sz w:val="22"/>
          <w:szCs w:val="22"/>
        </w:rPr>
        <w:t>19</w:t>
      </w:r>
      <w:r w:rsidRPr="00B54918">
        <w:rPr>
          <w:sz w:val="22"/>
          <w:szCs w:val="22"/>
        </w:rPr>
        <w:t xml:space="preserve"> r</w:t>
      </w:r>
      <w:r w:rsidR="0029606A" w:rsidRPr="00B54918">
        <w:rPr>
          <w:sz w:val="22"/>
          <w:szCs w:val="22"/>
        </w:rPr>
        <w:t>.</w:t>
      </w:r>
      <w:r w:rsidRPr="00B54918">
        <w:rPr>
          <w:sz w:val="22"/>
          <w:szCs w:val="22"/>
        </w:rPr>
        <w:t xml:space="preserve"> Prawo </w:t>
      </w:r>
      <w:r w:rsidR="0029606A" w:rsidRPr="00B54918">
        <w:rPr>
          <w:sz w:val="22"/>
          <w:szCs w:val="22"/>
        </w:rPr>
        <w:t>z</w:t>
      </w:r>
      <w:r w:rsidRPr="00B54918">
        <w:rPr>
          <w:sz w:val="22"/>
          <w:szCs w:val="22"/>
        </w:rPr>
        <w:t xml:space="preserve">amówień </w:t>
      </w:r>
      <w:r w:rsidR="0029606A" w:rsidRPr="00B54918">
        <w:rPr>
          <w:sz w:val="22"/>
          <w:szCs w:val="22"/>
        </w:rPr>
        <w:t>p</w:t>
      </w:r>
      <w:r w:rsidRPr="00B54918">
        <w:rPr>
          <w:sz w:val="22"/>
          <w:szCs w:val="22"/>
        </w:rPr>
        <w:t xml:space="preserve">ublicznych </w:t>
      </w:r>
      <w:r w:rsidR="00314C8A" w:rsidRPr="00B54918">
        <w:rPr>
          <w:sz w:val="22"/>
          <w:szCs w:val="22"/>
        </w:rPr>
        <w:t>(</w:t>
      </w:r>
      <w:proofErr w:type="spellStart"/>
      <w:r w:rsidR="00314C8A" w:rsidRPr="00B54918">
        <w:rPr>
          <w:sz w:val="22"/>
          <w:szCs w:val="22"/>
        </w:rPr>
        <w:t>t.j</w:t>
      </w:r>
      <w:proofErr w:type="spellEnd"/>
      <w:r w:rsidR="00314C8A" w:rsidRPr="00B54918">
        <w:rPr>
          <w:sz w:val="22"/>
          <w:szCs w:val="22"/>
        </w:rPr>
        <w:t>. Dz.U. z 2021r. poz. 1129)</w:t>
      </w:r>
      <w:r w:rsidR="00BE7BFD" w:rsidRPr="00B54918">
        <w:rPr>
          <w:sz w:val="22"/>
          <w:szCs w:val="22"/>
        </w:rPr>
        <w:t xml:space="preserve">, </w:t>
      </w:r>
      <w:r w:rsidR="00E74BC3" w:rsidRPr="00B54918">
        <w:rPr>
          <w:sz w:val="22"/>
          <w:szCs w:val="22"/>
        </w:rPr>
        <w:t>udostępnia</w:t>
      </w:r>
      <w:r w:rsidR="00BE7BFD" w:rsidRPr="00B54918">
        <w:rPr>
          <w:sz w:val="22"/>
          <w:szCs w:val="22"/>
        </w:rPr>
        <w:t xml:space="preserve"> poniżej treść zapytań do S</w:t>
      </w:r>
      <w:r w:rsidR="0012774F" w:rsidRPr="00B54918">
        <w:rPr>
          <w:sz w:val="22"/>
          <w:szCs w:val="22"/>
        </w:rPr>
        <w:t>pecyfikacji Warunków Zamówienia (</w:t>
      </w:r>
      <w:r w:rsidR="0012774F" w:rsidRPr="00B54918">
        <w:rPr>
          <w:sz w:val="22"/>
          <w:szCs w:val="22"/>
          <w:lang w:eastAsia="ar-SA"/>
        </w:rPr>
        <w:t>zwanej dalej</w:t>
      </w:r>
      <w:r w:rsidR="0012774F" w:rsidRPr="00B54918">
        <w:rPr>
          <w:b/>
          <w:sz w:val="22"/>
          <w:szCs w:val="22"/>
          <w:lang w:eastAsia="ar-SA"/>
        </w:rPr>
        <w:t xml:space="preserve"> </w:t>
      </w:r>
      <w:r w:rsidR="0012774F" w:rsidRPr="00B54918">
        <w:rPr>
          <w:bCs/>
          <w:sz w:val="22"/>
          <w:szCs w:val="22"/>
          <w:lang w:eastAsia="ar-SA"/>
        </w:rPr>
        <w:t>”SWZ”)</w:t>
      </w:r>
      <w:r w:rsidR="00E74BC3" w:rsidRPr="00B54918">
        <w:rPr>
          <w:bCs/>
          <w:sz w:val="22"/>
          <w:szCs w:val="22"/>
          <w:lang w:eastAsia="ar-SA"/>
        </w:rPr>
        <w:t xml:space="preserve"> </w:t>
      </w:r>
      <w:r w:rsidR="00E74BC3" w:rsidRPr="00B54918">
        <w:rPr>
          <w:sz w:val="22"/>
          <w:szCs w:val="22"/>
        </w:rPr>
        <w:t>wraz z wyjaśnieniami</w:t>
      </w:r>
      <w:r w:rsidR="0012774F" w:rsidRPr="00B54918">
        <w:rPr>
          <w:bCs/>
          <w:sz w:val="22"/>
          <w:szCs w:val="22"/>
          <w:lang w:eastAsia="ar-SA"/>
        </w:rPr>
        <w:t>:</w:t>
      </w:r>
    </w:p>
    <w:p w14:paraId="036A0634" w14:textId="77777777" w:rsidR="00B54918" w:rsidRPr="00B54918" w:rsidRDefault="00B54918" w:rsidP="00B54918">
      <w:pPr>
        <w:jc w:val="both"/>
        <w:rPr>
          <w:sz w:val="22"/>
          <w:szCs w:val="22"/>
        </w:rPr>
      </w:pPr>
    </w:p>
    <w:p w14:paraId="35745D86" w14:textId="41715B57" w:rsidR="00902364" w:rsidRPr="00B54918" w:rsidRDefault="00B54918" w:rsidP="00B54918">
      <w:pPr>
        <w:pStyle w:val="NormalnyWeb"/>
        <w:spacing w:before="0" w:beforeAutospacing="0" w:after="0" w:afterAutospacing="0"/>
        <w:jc w:val="both"/>
        <w:rPr>
          <w:sz w:val="22"/>
          <w:szCs w:val="22"/>
        </w:rPr>
      </w:pPr>
      <w:r w:rsidRPr="00B54918">
        <w:rPr>
          <w:b/>
          <w:bCs/>
          <w:sz w:val="22"/>
          <w:szCs w:val="22"/>
        </w:rPr>
        <w:t>1.</w:t>
      </w:r>
      <w:r>
        <w:rPr>
          <w:sz w:val="22"/>
          <w:szCs w:val="22"/>
        </w:rPr>
        <w:t xml:space="preserve"> </w:t>
      </w:r>
      <w:r w:rsidR="00902364" w:rsidRPr="00B54918">
        <w:rPr>
          <w:sz w:val="22"/>
          <w:szCs w:val="22"/>
        </w:rPr>
        <w:t>Zamawiający w projekcie umowy zawarł zapis: Przedmiot zamówienia dostarczony w oparciu o dokumentację, będącą załącznikiem do SWZ musi posiadać wymagane przepisami atesty, certyfikaty. Proszę o doprecyzowanie jakie dokumenty będzie musiał dostarczyć Wykonawca?</w:t>
      </w:r>
    </w:p>
    <w:p w14:paraId="4C349C3F" w14:textId="77777777" w:rsidR="00902364" w:rsidRPr="00B54918" w:rsidRDefault="00902364" w:rsidP="00B54918">
      <w:pPr>
        <w:pStyle w:val="NormalnyWeb"/>
        <w:spacing w:before="0" w:beforeAutospacing="0" w:after="0" w:afterAutospacing="0"/>
        <w:rPr>
          <w:b/>
          <w:bCs/>
          <w:sz w:val="22"/>
          <w:szCs w:val="22"/>
        </w:rPr>
      </w:pPr>
      <w:r w:rsidRPr="00B54918">
        <w:rPr>
          <w:b/>
          <w:bCs/>
          <w:sz w:val="22"/>
          <w:szCs w:val="22"/>
        </w:rPr>
        <w:t xml:space="preserve">Ad 1 </w:t>
      </w:r>
    </w:p>
    <w:p w14:paraId="195AEA11" w14:textId="157C9CEF" w:rsidR="00902364" w:rsidRDefault="00902364" w:rsidP="00B54918">
      <w:pPr>
        <w:pStyle w:val="NormalnyWeb"/>
        <w:spacing w:before="0" w:beforeAutospacing="0" w:after="0" w:afterAutospacing="0"/>
        <w:rPr>
          <w:sz w:val="22"/>
          <w:szCs w:val="22"/>
        </w:rPr>
      </w:pPr>
      <w:r w:rsidRPr="00B54918">
        <w:rPr>
          <w:sz w:val="22"/>
          <w:szCs w:val="22"/>
        </w:rPr>
        <w:t>Odp.: Zamawiający będzie wymagał dostarczenia na etapie realizacji:</w:t>
      </w:r>
      <w:r w:rsidRPr="00B54918">
        <w:rPr>
          <w:sz w:val="22"/>
          <w:szCs w:val="22"/>
        </w:rPr>
        <w:br/>
        <w:t xml:space="preserve">- atestów higienicznych na materiały użyte do produkcji mebli (płyty, okucia); </w:t>
      </w:r>
      <w:r w:rsidRPr="00B54918">
        <w:rPr>
          <w:sz w:val="22"/>
          <w:szCs w:val="22"/>
        </w:rPr>
        <w:br/>
        <w:t>- certyfikat spełniający wymogi ISO 22196</w:t>
      </w:r>
      <w:r w:rsidRPr="00B54918">
        <w:rPr>
          <w:sz w:val="22"/>
          <w:szCs w:val="22"/>
        </w:rPr>
        <w:t xml:space="preserve"> lub równoważny</w:t>
      </w:r>
      <w:r w:rsidRPr="00B54918">
        <w:rPr>
          <w:sz w:val="22"/>
          <w:szCs w:val="22"/>
        </w:rPr>
        <w:t xml:space="preserve">; </w:t>
      </w:r>
      <w:r w:rsidRPr="00B54918">
        <w:rPr>
          <w:sz w:val="22"/>
          <w:szCs w:val="22"/>
        </w:rPr>
        <w:br/>
        <w:t>- certyfikat na laminaty (CPL i HPL) wykorzystywane do produkcji blatów zgodne z  normą PN-EN 438 lub równoważne;</w:t>
      </w:r>
    </w:p>
    <w:p w14:paraId="689D3E76" w14:textId="77777777" w:rsidR="00B54918" w:rsidRPr="00B54918" w:rsidRDefault="00B54918" w:rsidP="00B54918">
      <w:pPr>
        <w:pStyle w:val="NormalnyWeb"/>
        <w:spacing w:before="0" w:beforeAutospacing="0" w:after="0" w:afterAutospacing="0"/>
        <w:rPr>
          <w:sz w:val="22"/>
          <w:szCs w:val="22"/>
        </w:rPr>
      </w:pPr>
    </w:p>
    <w:p w14:paraId="4FD24519" w14:textId="6EF0EF88" w:rsidR="00902364" w:rsidRPr="00B54918" w:rsidRDefault="00902364" w:rsidP="00B54918">
      <w:pPr>
        <w:pStyle w:val="NormalnyWeb"/>
        <w:spacing w:before="0" w:beforeAutospacing="0" w:after="0" w:afterAutospacing="0"/>
        <w:jc w:val="both"/>
        <w:rPr>
          <w:sz w:val="22"/>
          <w:szCs w:val="22"/>
        </w:rPr>
      </w:pPr>
      <w:r w:rsidRPr="00B54918">
        <w:rPr>
          <w:b/>
          <w:bCs/>
          <w:sz w:val="22"/>
          <w:szCs w:val="22"/>
        </w:rPr>
        <w:t>2.</w:t>
      </w:r>
      <w:r w:rsidRPr="00B54918">
        <w:rPr>
          <w:sz w:val="22"/>
          <w:szCs w:val="22"/>
        </w:rPr>
        <w:t xml:space="preserve"> </w:t>
      </w:r>
      <w:r w:rsidRPr="00B54918">
        <w:rPr>
          <w:sz w:val="22"/>
          <w:szCs w:val="22"/>
        </w:rPr>
        <w:t>W</w:t>
      </w:r>
      <w:r w:rsidRPr="00B54918">
        <w:rPr>
          <w:sz w:val="22"/>
          <w:szCs w:val="22"/>
        </w:rPr>
        <w:t xml:space="preserve"> jakim celu Zamawiający żąda przedstawienia atestów na gotowy produkt oraz używanie płyty o gr. 25mm? Uzasadnione jest żądanie atestów na materiały użyte do produkcji mebli, aby w pełni ocenić jakość proponowanych mebli. Natomiast atesty na gotowy wyrób są stosowane w zakładach, które mają seryjną produkcję. Czy Zamawiający dopuści dostarczenie mebli jako „meble nietypowe” produkowane przez producenta według wytycznych technicznych zawartych w opisie technicznym wyposażenia, ale nie pochodzące z seryjnej produkcji i bez atestów na gotowy produkt oraz zastosowania płyty o gr. 36mm? Wymóg przedstawiania w/w certyfikatów i atestów na gotowy wyrób oraz użycie płyty 25mm w bardzo dużym stopniu powoduje ograniczenie konkurencyjności pośród producentów meblowych.</w:t>
      </w:r>
      <w:r w:rsidR="008332B9" w:rsidRPr="00B54918">
        <w:rPr>
          <w:sz w:val="22"/>
          <w:szCs w:val="22"/>
        </w:rPr>
        <w:t xml:space="preserve"> </w:t>
      </w:r>
      <w:r w:rsidRPr="00B54918">
        <w:rPr>
          <w:sz w:val="22"/>
          <w:szCs w:val="22"/>
        </w:rPr>
        <w:t>Jeżeli Zamawiający nie wyrazi zgody na nasze zapytanie prosimy o wytłumaczenie zasadności takich zapisów w SIWZ</w:t>
      </w:r>
    </w:p>
    <w:p w14:paraId="50B1AF64" w14:textId="77777777" w:rsidR="00902364" w:rsidRPr="00B54918" w:rsidRDefault="00902364" w:rsidP="00B54918">
      <w:pPr>
        <w:pStyle w:val="NormalnyWeb"/>
        <w:spacing w:before="0" w:beforeAutospacing="0" w:after="0" w:afterAutospacing="0"/>
        <w:rPr>
          <w:b/>
          <w:bCs/>
          <w:sz w:val="22"/>
          <w:szCs w:val="22"/>
        </w:rPr>
      </w:pPr>
      <w:r w:rsidRPr="00B54918">
        <w:rPr>
          <w:b/>
          <w:bCs/>
          <w:sz w:val="22"/>
          <w:szCs w:val="22"/>
        </w:rPr>
        <w:t>Ad 2</w:t>
      </w:r>
    </w:p>
    <w:p w14:paraId="4BA26AF7" w14:textId="77777777" w:rsidR="00902364" w:rsidRPr="00B54918" w:rsidRDefault="00902364" w:rsidP="00B54918">
      <w:pPr>
        <w:pStyle w:val="NormalnyWeb"/>
        <w:spacing w:before="0" w:beforeAutospacing="0" w:after="0" w:afterAutospacing="0"/>
        <w:jc w:val="both"/>
        <w:rPr>
          <w:sz w:val="22"/>
          <w:szCs w:val="22"/>
        </w:rPr>
      </w:pPr>
      <w:r w:rsidRPr="00B54918">
        <w:rPr>
          <w:sz w:val="22"/>
          <w:szCs w:val="22"/>
        </w:rPr>
        <w:t>Zgodnie z zapisami SWZ: Meble "skrzyniowe", tj. szafy, kontenery należy wykonać w całości, wraz z plecami z płyty meblowej gr. min. 18 mm”. Płyta o gr. 25 mm winna być zastosowana do wieńców górnych mebli oraz blatów zgodnie z zapisami SWZ. Zamawiający nie wyraża zgodny na płytę grubości 36 mm. Zamawiający nie wymaga atestów certyfikatów na gotowy produkt, natomiast wymaga atestów higienicznych na materiały użyte do produkcji mebli (płyty, okucia).</w:t>
      </w:r>
    </w:p>
    <w:p w14:paraId="19618D97" w14:textId="77777777" w:rsidR="00BE7BFD" w:rsidRPr="00B54918" w:rsidRDefault="00BE7BFD" w:rsidP="00B54918">
      <w:pPr>
        <w:jc w:val="both"/>
        <w:rPr>
          <w:sz w:val="22"/>
          <w:szCs w:val="22"/>
        </w:rPr>
      </w:pPr>
    </w:p>
    <w:p w14:paraId="5D9E8A73" w14:textId="73B3F7F8" w:rsidR="006D4AB3" w:rsidRPr="00B54918" w:rsidRDefault="006D4AB3" w:rsidP="00B54918">
      <w:pPr>
        <w:ind w:left="567"/>
        <w:jc w:val="right"/>
        <w:rPr>
          <w:sz w:val="22"/>
          <w:szCs w:val="22"/>
        </w:rPr>
      </w:pPr>
    </w:p>
    <w:sectPr w:rsidR="006D4AB3" w:rsidRPr="00B54918"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8EC5C" w14:textId="77777777" w:rsidR="00C42419" w:rsidRDefault="00C42419">
      <w:r>
        <w:separator/>
      </w:r>
    </w:p>
  </w:endnote>
  <w:endnote w:type="continuationSeparator" w:id="0">
    <w:p w14:paraId="09A02820" w14:textId="77777777" w:rsidR="00C42419" w:rsidRDefault="00C42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43A4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EBD17C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F8067" w14:textId="77777777" w:rsidR="006D4AB3" w:rsidRDefault="006D4AB3">
    <w:pPr>
      <w:pStyle w:val="Stopka"/>
      <w:tabs>
        <w:tab w:val="clear" w:pos="4536"/>
      </w:tabs>
      <w:jc w:val="center"/>
    </w:pPr>
    <w:r>
      <w:rPr>
        <w:noProof/>
      </w:rPr>
      <w:pict w14:anchorId="2DF2A22E">
        <v:line id="_x0000_s1025" style="position:absolute;left:0;text-align:left;z-index:251657728" from="-3.85pt,8.75pt" to="455.15pt,8.75pt"/>
      </w:pict>
    </w:r>
  </w:p>
  <w:p w14:paraId="433DDA57"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EFBB6" w14:textId="77777777" w:rsidR="006D4AB3" w:rsidRDefault="006D4AB3">
    <w:pPr>
      <w:pStyle w:val="Stopka"/>
      <w:pBdr>
        <w:bottom w:val="single" w:sz="6" w:space="0" w:color="auto"/>
      </w:pBdr>
      <w:tabs>
        <w:tab w:val="clear" w:pos="4536"/>
        <w:tab w:val="left" w:pos="6237"/>
      </w:tabs>
    </w:pPr>
  </w:p>
  <w:p w14:paraId="054B55C7"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62672E8" w14:textId="77777777" w:rsidR="006D4AB3" w:rsidRDefault="006D4AB3">
    <w:pPr>
      <w:pStyle w:val="Stopka"/>
      <w:tabs>
        <w:tab w:val="clear" w:pos="4536"/>
        <w:tab w:val="left" w:pos="6237"/>
      </w:tabs>
    </w:pPr>
  </w:p>
  <w:p w14:paraId="7C13104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6FEC0" w14:textId="77777777" w:rsidR="00C42419" w:rsidRDefault="00C42419">
      <w:r>
        <w:separator/>
      </w:r>
    </w:p>
  </w:footnote>
  <w:footnote w:type="continuationSeparator" w:id="0">
    <w:p w14:paraId="05EAE6F3" w14:textId="77777777" w:rsidR="00C42419" w:rsidRDefault="00C42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7E3CD" w14:textId="77777777" w:rsidR="00314C8A" w:rsidRDefault="00314C8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79C79" w14:textId="77777777" w:rsidR="00314C8A" w:rsidRDefault="00314C8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19AC3" w14:textId="77777777" w:rsidR="00314C8A" w:rsidRDefault="00314C8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57C2756A"/>
    <w:multiLevelType w:val="hybridMultilevel"/>
    <w:tmpl w:val="BF20CE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7"/>
  </w:num>
  <w:num w:numId="3">
    <w:abstractNumId w:val="2"/>
  </w:num>
  <w:num w:numId="4">
    <w:abstractNumId w:val="6"/>
  </w:num>
  <w:num w:numId="5">
    <w:abstractNumId w:val="0"/>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42419"/>
    <w:rsid w:val="00031374"/>
    <w:rsid w:val="000A1097"/>
    <w:rsid w:val="000E2A8F"/>
    <w:rsid w:val="0012774F"/>
    <w:rsid w:val="00144B7A"/>
    <w:rsid w:val="00180C6E"/>
    <w:rsid w:val="0029606A"/>
    <w:rsid w:val="00314C8A"/>
    <w:rsid w:val="004848F3"/>
    <w:rsid w:val="004A75F2"/>
    <w:rsid w:val="005144A9"/>
    <w:rsid w:val="00520165"/>
    <w:rsid w:val="005B1B08"/>
    <w:rsid w:val="00632C3C"/>
    <w:rsid w:val="00662BDB"/>
    <w:rsid w:val="006A5DF1"/>
    <w:rsid w:val="006B7198"/>
    <w:rsid w:val="006D4AB3"/>
    <w:rsid w:val="006F3B81"/>
    <w:rsid w:val="007D7198"/>
    <w:rsid w:val="008332B9"/>
    <w:rsid w:val="00870F9F"/>
    <w:rsid w:val="008804B6"/>
    <w:rsid w:val="00897AB0"/>
    <w:rsid w:val="008A3553"/>
    <w:rsid w:val="00902364"/>
    <w:rsid w:val="00A905AC"/>
    <w:rsid w:val="00B54918"/>
    <w:rsid w:val="00BA6584"/>
    <w:rsid w:val="00BE7BFD"/>
    <w:rsid w:val="00C370F2"/>
    <w:rsid w:val="00C42419"/>
    <w:rsid w:val="00C44EEC"/>
    <w:rsid w:val="00D22FFA"/>
    <w:rsid w:val="00D8461B"/>
    <w:rsid w:val="00D915F2"/>
    <w:rsid w:val="00DF32E8"/>
    <w:rsid w:val="00DF53CA"/>
    <w:rsid w:val="00E21B49"/>
    <w:rsid w:val="00E2789F"/>
    <w:rsid w:val="00E72428"/>
    <w:rsid w:val="00E74BC3"/>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4F62E0"/>
  <w15:chartTrackingRefBased/>
  <w15:docId w15:val="{D9D64E7A-46ED-42F2-9025-3316450B5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902364"/>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246379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Pages>
  <Words>388</Words>
  <Characters>2338</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Sylwia Lempart</cp:lastModifiedBy>
  <cp:revision>2</cp:revision>
  <cp:lastPrinted>2021-12-07T08:18:00Z</cp:lastPrinted>
  <dcterms:created xsi:type="dcterms:W3CDTF">2021-12-07T08:18:00Z</dcterms:created>
  <dcterms:modified xsi:type="dcterms:W3CDTF">2021-12-07T08:18:00Z</dcterms:modified>
</cp:coreProperties>
</file>