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D553EC" w14:textId="77777777" w:rsidR="009475A8" w:rsidRPr="009475A8" w:rsidRDefault="009475A8" w:rsidP="009475A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="006535A4" w:rsidRPr="006535A4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680166F7" w14:textId="77777777" w:rsidR="009475A8" w:rsidRPr="009475A8" w:rsidRDefault="009475A8" w:rsidP="009475A8">
      <w:pPr>
        <w:keepNext/>
        <w:spacing w:after="0" w:line="36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14:paraId="18D7F098" w14:textId="77777777" w:rsidR="009475A8" w:rsidRPr="009475A8" w:rsidRDefault="009475A8" w:rsidP="009475A8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14:paraId="2F35A90C" w14:textId="77777777" w:rsidR="009475A8" w:rsidRPr="009475A8" w:rsidRDefault="009475A8" w:rsidP="009475A8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14:paraId="38A3032F" w14:textId="77777777" w:rsidR="009475A8" w:rsidRPr="009475A8" w:rsidRDefault="009475A8" w:rsidP="009475A8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14:paraId="60BDE309" w14:textId="77777777" w:rsidR="009475A8" w:rsidRPr="009475A8" w:rsidRDefault="009475A8" w:rsidP="009475A8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6FBBBC9D" w14:textId="77777777" w:rsidR="009475A8" w:rsidRPr="009475A8" w:rsidRDefault="009475A8" w:rsidP="009475A8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14:paraId="103FC5E7" w14:textId="77777777" w:rsidR="009475A8" w:rsidRPr="009475A8" w:rsidRDefault="009475A8" w:rsidP="009475A8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7997F3EC" w14:textId="77777777" w:rsidR="009475A8" w:rsidRPr="009475A8" w:rsidRDefault="009475A8" w:rsidP="009475A8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KRS/CEiDG)</w:t>
      </w:r>
    </w:p>
    <w:p w14:paraId="5575B01A" w14:textId="77777777" w:rsidR="009475A8" w:rsidRPr="009475A8" w:rsidRDefault="009475A8" w:rsidP="009475A8">
      <w:pPr>
        <w:spacing w:after="0" w:line="256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14:paraId="1EF1A998" w14:textId="77777777" w:rsidR="009475A8" w:rsidRPr="009475A8" w:rsidRDefault="009475A8" w:rsidP="009475A8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3803DF05" w14:textId="77777777" w:rsidR="009475A8" w:rsidRPr="009475A8" w:rsidRDefault="009475A8" w:rsidP="009475A8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14:paraId="078FA281" w14:textId="77777777" w:rsidR="009475A8" w:rsidRPr="009475A8" w:rsidRDefault="009475A8" w:rsidP="009475A8">
      <w:pPr>
        <w:spacing w:after="12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Oświadczenie wykonawcy </w:t>
      </w:r>
    </w:p>
    <w:p w14:paraId="2C59E09E" w14:textId="79582371" w:rsidR="009475A8" w:rsidRPr="009475A8" w:rsidRDefault="009475A8" w:rsidP="009475A8">
      <w:pPr>
        <w:spacing w:after="0" w:line="36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składane na podstawie art. </w:t>
      </w:r>
      <w:r w:rsidR="00750D03">
        <w:rPr>
          <w:sz w:val="20"/>
          <w:szCs w:val="20"/>
        </w:rPr>
        <w:t xml:space="preserve">art. 125 ust. 1 </w:t>
      </w: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ustawy z dnia </w:t>
      </w:r>
      <w:r w:rsidR="00750D03">
        <w:rPr>
          <w:rFonts w:ascii="Arial" w:eastAsia="Times New Roman" w:hAnsi="Arial" w:cs="Arial"/>
          <w:b/>
          <w:sz w:val="20"/>
          <w:szCs w:val="20"/>
          <w:lang w:eastAsia="pl-PL"/>
        </w:rPr>
        <w:t>11 września 2019</w:t>
      </w: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r. </w:t>
      </w:r>
    </w:p>
    <w:p w14:paraId="0F0AD841" w14:textId="77777777" w:rsidR="009475A8" w:rsidRPr="009475A8" w:rsidRDefault="009475A8" w:rsidP="009475A8">
      <w:pPr>
        <w:spacing w:after="0" w:line="36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Prawo zamówień publicznych (dalej jako: ustawa Pzp), </w:t>
      </w:r>
    </w:p>
    <w:p w14:paraId="2E16FAB3" w14:textId="77777777" w:rsidR="009475A8" w:rsidRPr="009475A8" w:rsidRDefault="009475A8" w:rsidP="009475A8">
      <w:pPr>
        <w:spacing w:before="120" w:after="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DOTYCZĄCE PRZESŁANEK WYKLUCZENIA Z POSTĘPOWANIA</w:t>
      </w:r>
    </w:p>
    <w:p w14:paraId="429C6AA3" w14:textId="77777777"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</w:p>
    <w:p w14:paraId="1C243FF1" w14:textId="085223F4" w:rsidR="00A529B6" w:rsidRPr="00750D03" w:rsidRDefault="00A529B6" w:rsidP="00750D03">
      <w:pPr>
        <w:jc w:val="both"/>
        <w:rPr>
          <w:rFonts w:ascii="Times New Roman" w:eastAsia="Times New Roman" w:hAnsi="Times New Roman"/>
          <w:sz w:val="18"/>
          <w:szCs w:val="18"/>
          <w:lang w:eastAsia="pl-PL"/>
        </w:rPr>
      </w:pPr>
      <w:r w:rsidRPr="00750D03">
        <w:rPr>
          <w:rFonts w:asciiTheme="minorHAnsi" w:hAnsiTheme="minorHAnsi" w:cstheme="minorHAnsi"/>
        </w:rPr>
        <w:t>Na potrzeby postępowania o udzielenie zamówienia publicznego pn</w:t>
      </w:r>
      <w:r w:rsidR="00B35214" w:rsidRPr="00750D03">
        <w:rPr>
          <w:rFonts w:asciiTheme="minorHAnsi" w:hAnsiTheme="minorHAnsi" w:cstheme="minorHAnsi"/>
        </w:rPr>
        <w:t>.</w:t>
      </w:r>
      <w:r w:rsidR="0002013D" w:rsidRPr="00750D03">
        <w:rPr>
          <w:rFonts w:asciiTheme="minorHAnsi" w:hAnsiTheme="minorHAnsi" w:cstheme="minorHAnsi"/>
        </w:rPr>
        <w:t xml:space="preserve"> </w:t>
      </w:r>
      <w:r w:rsidR="00750D03" w:rsidRPr="00750D03">
        <w:rPr>
          <w:rFonts w:asciiTheme="minorHAnsi" w:eastAsia="Times New Roman" w:hAnsiTheme="minorHAnsi" w:cstheme="minorHAnsi"/>
          <w:b/>
          <w:bCs/>
          <w:color w:val="000000"/>
          <w:shd w:val="clear" w:color="auto" w:fill="FFFFFF"/>
          <w:lang w:eastAsia="pl-PL"/>
        </w:rPr>
        <w:t xml:space="preserve">dostawa projektora multimedialnego – 1 szt.  </w:t>
      </w:r>
      <w:r w:rsidR="00750D03" w:rsidRPr="00750D03">
        <w:rPr>
          <w:rFonts w:asciiTheme="minorHAnsi" w:eastAsia="Times New Roman" w:hAnsiTheme="minorHAnsi" w:cstheme="minorHAnsi"/>
          <w:b/>
          <w:bCs/>
          <w:lang w:eastAsia="pl-PL"/>
        </w:rPr>
        <w:t>- KC-zp.272-</w:t>
      </w:r>
      <w:r w:rsidR="00C223C3">
        <w:rPr>
          <w:rFonts w:asciiTheme="minorHAnsi" w:eastAsia="Times New Roman" w:hAnsiTheme="minorHAnsi" w:cstheme="minorHAnsi"/>
          <w:b/>
          <w:bCs/>
          <w:lang w:eastAsia="pl-PL"/>
        </w:rPr>
        <w:t>703</w:t>
      </w:r>
      <w:r w:rsidR="00750D03" w:rsidRPr="00750D03">
        <w:rPr>
          <w:rFonts w:asciiTheme="minorHAnsi" w:eastAsia="Times New Roman" w:hAnsiTheme="minorHAnsi" w:cstheme="minorHAnsi"/>
          <w:b/>
          <w:bCs/>
          <w:lang w:eastAsia="pl-PL"/>
        </w:rPr>
        <w:t>/21</w:t>
      </w:r>
      <w:r w:rsidRPr="00750D03">
        <w:rPr>
          <w:rFonts w:asciiTheme="minorHAnsi" w:hAnsiTheme="minorHAnsi" w:cstheme="minorHAnsi"/>
        </w:rPr>
        <w:t>,</w:t>
      </w:r>
      <w:r w:rsidRPr="00750D03">
        <w:rPr>
          <w:rFonts w:asciiTheme="minorHAnsi" w:hAnsiTheme="minorHAnsi" w:cstheme="minorHAnsi"/>
          <w:i/>
        </w:rPr>
        <w:t xml:space="preserve"> </w:t>
      </w:r>
      <w:r w:rsidRPr="00750D03">
        <w:rPr>
          <w:rFonts w:asciiTheme="minorHAnsi" w:hAnsiTheme="minorHAnsi" w:cstheme="minorHAnsi"/>
        </w:rPr>
        <w:t>prowadzonego przez Akademię Górniczo-Hutniczą w Krakowie,</w:t>
      </w:r>
      <w:r w:rsidRPr="00750D03">
        <w:rPr>
          <w:rFonts w:asciiTheme="minorHAnsi" w:hAnsiTheme="minorHAnsi" w:cstheme="minorHAnsi"/>
          <w:i/>
        </w:rPr>
        <w:t xml:space="preserve"> </w:t>
      </w:r>
      <w:r w:rsidRPr="00750D03">
        <w:rPr>
          <w:rFonts w:asciiTheme="minorHAnsi" w:hAnsiTheme="minorHAnsi" w:cstheme="minorHAnsi"/>
        </w:rPr>
        <w:t>oświadczam, co następuje</w:t>
      </w:r>
      <w:r w:rsidRPr="0002013D">
        <w:rPr>
          <w:rFonts w:asciiTheme="minorHAnsi" w:hAnsiTheme="minorHAnsi" w:cstheme="minorHAnsi"/>
        </w:rPr>
        <w:t>:</w:t>
      </w:r>
    </w:p>
    <w:p w14:paraId="35B5CAF5" w14:textId="77777777" w:rsidR="00A529B6" w:rsidRPr="00A529B6" w:rsidRDefault="00A529B6" w:rsidP="00A529B6">
      <w:pPr>
        <w:widowControl w:val="0"/>
        <w:spacing w:after="0" w:line="360" w:lineRule="auto"/>
        <w:ind w:firstLine="708"/>
        <w:jc w:val="both"/>
        <w:rPr>
          <w:rFonts w:eastAsia="Times New Roman" w:cs="Calibri"/>
          <w:b/>
          <w:lang w:eastAsia="pl-PL"/>
        </w:rPr>
      </w:pPr>
    </w:p>
    <w:p w14:paraId="1A37DAA5" w14:textId="77777777" w:rsidR="00A529B6" w:rsidRPr="00A529B6" w:rsidRDefault="00A529B6" w:rsidP="00A529B6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A529B6">
        <w:rPr>
          <w:rFonts w:eastAsia="Times New Roman" w:cs="Calibri"/>
          <w:lang w:eastAsia="pl-PL"/>
        </w:rPr>
        <w:t>Oświadczam, że nie podlegam wykluczeniu z postępowania na podstawie art. 108 ust. 1 ustawy Pzp.</w:t>
      </w:r>
    </w:p>
    <w:p w14:paraId="6BCBA3E9" w14:textId="77777777" w:rsidR="00A529B6" w:rsidRPr="00A529B6" w:rsidRDefault="00A529B6" w:rsidP="00A529B6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A529B6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A529B6">
        <w:rPr>
          <w:bCs/>
          <w:iCs/>
          <w:color w:val="000000"/>
          <w:lang w:val="x-none" w:eastAsia="x-none"/>
        </w:rPr>
        <w:t xml:space="preserve">109 ust. 1 pkt 1, pkt 4, pkt 5, pkt 6, pkt 7, pkt 8, pkt 9 i pkt 10 </w:t>
      </w:r>
      <w:r w:rsidRPr="00A529B6">
        <w:rPr>
          <w:rFonts w:eastAsia="Times New Roman" w:cs="Calibri"/>
          <w:lang w:eastAsia="pl-PL"/>
        </w:rPr>
        <w:t>ustawy Pzp.</w:t>
      </w:r>
    </w:p>
    <w:p w14:paraId="7E5C15C8" w14:textId="77777777" w:rsidR="00A529B6" w:rsidRPr="00A529B6" w:rsidRDefault="00A529B6" w:rsidP="00A529B6">
      <w:pPr>
        <w:widowControl w:val="0"/>
        <w:spacing w:after="0" w:line="360" w:lineRule="auto"/>
        <w:ind w:left="426"/>
        <w:contextualSpacing/>
        <w:jc w:val="both"/>
        <w:rPr>
          <w:rFonts w:eastAsia="Times New Roman" w:cs="Calibri"/>
          <w:lang w:eastAsia="pl-PL"/>
        </w:rPr>
      </w:pPr>
    </w:p>
    <w:p w14:paraId="2DBC887A" w14:textId="77777777" w:rsidR="00A529B6" w:rsidRPr="00A529B6" w:rsidRDefault="00A529B6" w:rsidP="00A529B6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A529B6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A529B6">
        <w:rPr>
          <w:rFonts w:eastAsia="Times New Roman" w:cs="Calibri"/>
          <w:vertAlign w:val="superscript"/>
          <w:lang w:eastAsia="pl-PL"/>
        </w:rPr>
        <w:footnoteReference w:id="1"/>
      </w:r>
      <w:r w:rsidRPr="00A529B6">
        <w:rPr>
          <w:rFonts w:eastAsia="Times New Roman" w:cs="Calibri"/>
          <w:lang w:eastAsia="pl-PL"/>
        </w:rPr>
        <w:t xml:space="preserve"> ustawy Pzp. Jednocześnie oświadczam, że w związku z ww. okolicznością, na podstawie art. 110 ust. 2 ustawy Pzp podjąłem następujące środki naprawcze</w:t>
      </w:r>
      <w:r w:rsidRPr="00A529B6">
        <w:rPr>
          <w:rFonts w:eastAsia="Times New Roman" w:cs="Calibri"/>
          <w:vertAlign w:val="superscript"/>
          <w:lang w:eastAsia="pl-PL"/>
        </w:rPr>
        <w:footnoteReference w:id="2"/>
      </w:r>
      <w:r w:rsidRPr="00A529B6">
        <w:rPr>
          <w:rFonts w:eastAsia="Times New Roman" w:cs="Calibri"/>
          <w:lang w:eastAsia="pl-PL"/>
        </w:rPr>
        <w:t>:</w:t>
      </w:r>
      <w:r w:rsidRPr="00A529B6">
        <w:rPr>
          <w:rFonts w:eastAsia="Times New Roman" w:cs="Calibri"/>
          <w:vertAlign w:val="superscript"/>
          <w:lang w:eastAsia="pl-PL"/>
        </w:rPr>
        <w:t xml:space="preserve"> </w:t>
      </w:r>
    </w:p>
    <w:p w14:paraId="34CC7CAC" w14:textId="77777777" w:rsidR="00A529B6" w:rsidRPr="00A529B6" w:rsidRDefault="00A529B6" w:rsidP="00A529B6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A529B6">
        <w:rPr>
          <w:rFonts w:eastAsia="Times New Roman" w:cs="Calibri"/>
          <w:lang w:eastAsia="pl-PL"/>
        </w:rPr>
        <w:t>…………………………………………………………………………………………………..</w:t>
      </w:r>
      <w:r w:rsidRPr="00A529B6">
        <w:rPr>
          <w:rFonts w:eastAsia="Times New Roman" w:cs="Calibri"/>
          <w:vertAlign w:val="superscript"/>
          <w:lang w:eastAsia="pl-PL"/>
        </w:rPr>
        <w:t xml:space="preserve"> </w:t>
      </w:r>
    </w:p>
    <w:p w14:paraId="23D7AFD9" w14:textId="77777777" w:rsidR="00A529B6" w:rsidRPr="00A529B6" w:rsidRDefault="00A529B6" w:rsidP="00A529B6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A529B6">
        <w:rPr>
          <w:rFonts w:eastAsia="Times New Roman" w:cs="Calibri"/>
          <w:lang w:eastAsia="pl-PL"/>
        </w:rPr>
        <w:t>…………………………………………………………………………………………………..</w:t>
      </w:r>
    </w:p>
    <w:p w14:paraId="2481D7BF" w14:textId="77777777" w:rsidR="00A529B6" w:rsidRPr="00A529B6" w:rsidRDefault="00A529B6" w:rsidP="00A529B6">
      <w:pPr>
        <w:widowControl w:val="0"/>
        <w:spacing w:before="240" w:after="240" w:line="360" w:lineRule="auto"/>
        <w:jc w:val="center"/>
        <w:rPr>
          <w:rFonts w:eastAsia="Times New Roman" w:cs="Calibri"/>
          <w:lang w:eastAsia="pl-PL"/>
        </w:rPr>
      </w:pPr>
      <w:r w:rsidRPr="00A529B6">
        <w:rPr>
          <w:rFonts w:eastAsia="Times New Roman" w:cs="Calibri"/>
          <w:b/>
          <w:lang w:eastAsia="pl-PL"/>
        </w:rPr>
        <w:lastRenderedPageBreak/>
        <w:t>OŚWIADCZENIE DOTYCZĄCE PODANYCH INFORMACJI:</w:t>
      </w:r>
    </w:p>
    <w:p w14:paraId="243E91E8" w14:textId="77777777" w:rsidR="00A529B6" w:rsidRPr="00A529B6" w:rsidRDefault="00A529B6" w:rsidP="00A529B6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A529B6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A529B6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0F702AC1" w14:textId="77777777" w:rsidR="00A529B6" w:rsidRPr="00A529B6" w:rsidRDefault="00A529B6" w:rsidP="00A529B6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14:paraId="5D24EDCD" w14:textId="77777777" w:rsidR="00A529B6" w:rsidRPr="00A529B6" w:rsidRDefault="00A529B6" w:rsidP="00A529B6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14:paraId="6CC3BA72" w14:textId="77777777" w:rsidR="00A529B6" w:rsidRPr="00A529B6" w:rsidRDefault="00A529B6" w:rsidP="00A529B6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bCs/>
          <w:i/>
          <w:iCs/>
          <w:color w:val="FF0000"/>
        </w:rPr>
      </w:pPr>
      <w:r w:rsidRPr="00A529B6">
        <w:rPr>
          <w:bCs/>
          <w:i/>
          <w:iCs/>
          <w:color w:val="FF0000"/>
        </w:rPr>
        <w:t>Dokument należy sporządzić w postaci elektronicznej i podpisać kwalifikowanym</w:t>
      </w:r>
    </w:p>
    <w:p w14:paraId="2BD4939D" w14:textId="77777777" w:rsidR="00A529B6" w:rsidRPr="00A529B6" w:rsidRDefault="00A529B6" w:rsidP="00A529B6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ascii="Times New Roman" w:eastAsia="Times New Roman" w:hAnsi="Times New Roman"/>
          <w:highlight w:val="yellow"/>
          <w:lang w:eastAsia="pl-PL"/>
        </w:rPr>
      </w:pPr>
      <w:r w:rsidRPr="00A529B6">
        <w:rPr>
          <w:bCs/>
          <w:i/>
          <w:iCs/>
          <w:color w:val="FF0000"/>
        </w:rPr>
        <w:t>podpisem elektronicznym lub podpisem zaufanym lub podpisem osobistym.</w:t>
      </w:r>
    </w:p>
    <w:p w14:paraId="152FAC9A" w14:textId="77777777" w:rsidR="00A529B6" w:rsidRPr="00A529B6" w:rsidRDefault="00A529B6" w:rsidP="00A529B6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ascii="Times New Roman" w:eastAsia="Times New Roman" w:hAnsi="Times New Roman"/>
          <w:b/>
          <w:lang w:eastAsia="pl-PL"/>
        </w:rPr>
      </w:pPr>
    </w:p>
    <w:p w14:paraId="60FD5D1F" w14:textId="77777777" w:rsidR="00A529B6" w:rsidRPr="00A529B6" w:rsidRDefault="00A529B6" w:rsidP="00A529B6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ascii="Times New Roman" w:eastAsia="Times New Roman" w:hAnsi="Times New Roman"/>
          <w:b/>
          <w:lang w:eastAsia="pl-PL"/>
        </w:rPr>
      </w:pPr>
    </w:p>
    <w:p w14:paraId="72EA4B8B" w14:textId="77777777" w:rsidR="00A529B6" w:rsidRPr="00A529B6" w:rsidRDefault="00A529B6" w:rsidP="00A529B6">
      <w:pPr>
        <w:tabs>
          <w:tab w:val="left" w:pos="0"/>
        </w:tabs>
        <w:spacing w:after="0" w:line="264" w:lineRule="auto"/>
        <w:ind w:right="1"/>
        <w:jc w:val="center"/>
        <w:rPr>
          <w:rFonts w:ascii="Times New Roman" w:eastAsia="Times New Roman" w:hAnsi="Times New Roman"/>
          <w:b/>
          <w:lang w:eastAsia="pl-PL"/>
        </w:rPr>
      </w:pPr>
    </w:p>
    <w:p w14:paraId="2161192C" w14:textId="77777777" w:rsidR="00A529B6" w:rsidRPr="00A529B6" w:rsidRDefault="00A529B6" w:rsidP="00A529B6">
      <w:pPr>
        <w:tabs>
          <w:tab w:val="left" w:pos="0"/>
        </w:tabs>
        <w:spacing w:after="0" w:line="264" w:lineRule="auto"/>
        <w:ind w:right="1"/>
        <w:jc w:val="both"/>
        <w:rPr>
          <w:b/>
        </w:rPr>
      </w:pPr>
    </w:p>
    <w:p w14:paraId="250F6243" w14:textId="77777777" w:rsidR="00A529B6" w:rsidRPr="00A529B6" w:rsidRDefault="00A529B6" w:rsidP="00A529B6"/>
    <w:p w14:paraId="5A395D6F" w14:textId="77777777" w:rsidR="00A529B6" w:rsidRPr="00A529B6" w:rsidRDefault="00A529B6" w:rsidP="00A529B6"/>
    <w:p w14:paraId="65C254E5" w14:textId="77777777" w:rsidR="00A529B6" w:rsidRPr="00A529B6" w:rsidRDefault="00A529B6" w:rsidP="00A529B6"/>
    <w:p w14:paraId="1D974BB5" w14:textId="77777777" w:rsidR="005103B9" w:rsidRPr="009475A8" w:rsidRDefault="005103B9" w:rsidP="009475A8"/>
    <w:sectPr w:rsidR="005103B9" w:rsidRPr="009475A8" w:rsidSect="009475A8">
      <w:footerReference w:type="default" r:id="rId8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C97275" w14:textId="77777777" w:rsidR="001420C7" w:rsidRDefault="001420C7" w:rsidP="0038231F">
      <w:pPr>
        <w:spacing w:after="0" w:line="240" w:lineRule="auto"/>
      </w:pPr>
      <w:r>
        <w:separator/>
      </w:r>
    </w:p>
  </w:endnote>
  <w:endnote w:type="continuationSeparator" w:id="0">
    <w:p w14:paraId="3FCF2F66" w14:textId="77777777" w:rsidR="001420C7" w:rsidRDefault="001420C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68A5A7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6FA7E2E3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925868" w14:textId="77777777" w:rsidR="001420C7" w:rsidRDefault="001420C7" w:rsidP="0038231F">
      <w:pPr>
        <w:spacing w:after="0" w:line="240" w:lineRule="auto"/>
      </w:pPr>
      <w:r>
        <w:separator/>
      </w:r>
    </w:p>
  </w:footnote>
  <w:footnote w:type="continuationSeparator" w:id="0">
    <w:p w14:paraId="3913D671" w14:textId="77777777" w:rsidR="001420C7" w:rsidRDefault="001420C7" w:rsidP="0038231F">
      <w:pPr>
        <w:spacing w:after="0" w:line="240" w:lineRule="auto"/>
      </w:pPr>
      <w:r>
        <w:continuationSeparator/>
      </w:r>
    </w:p>
  </w:footnote>
  <w:footnote w:id="1">
    <w:p w14:paraId="6B3FD2C5" w14:textId="77777777" w:rsidR="00A529B6" w:rsidRPr="0024624C" w:rsidRDefault="00A529B6" w:rsidP="00A529B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24624C"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</w:t>
      </w:r>
      <w:r w:rsidRPr="00E7462E">
        <w:rPr>
          <w:rFonts w:ascii="Tahoma" w:hAnsi="Tahoma" w:cs="Tahoma"/>
          <w:sz w:val="18"/>
          <w:szCs w:val="18"/>
        </w:rPr>
        <w:t>108 ust. 1 pkt 1, 2 i 5 lu</w:t>
      </w:r>
      <w:r>
        <w:rPr>
          <w:rFonts w:ascii="Tahoma" w:hAnsi="Tahoma" w:cs="Tahoma"/>
          <w:sz w:val="18"/>
          <w:szCs w:val="18"/>
        </w:rPr>
        <w:t xml:space="preserve">b art. 109 ust </w:t>
      </w:r>
      <w:r w:rsidRPr="003B226C">
        <w:rPr>
          <w:rFonts w:ascii="Tahoma" w:hAnsi="Tahoma" w:cs="Tahoma"/>
          <w:sz w:val="18"/>
          <w:szCs w:val="18"/>
        </w:rPr>
        <w:t xml:space="preserve">1, pkt 4, pkt 5, pkt 6, pkt 7, pkt 8, pkt 9 i pkt 10 </w:t>
      </w:r>
      <w:r w:rsidRPr="0024624C">
        <w:rPr>
          <w:rFonts w:ascii="Tahoma" w:hAnsi="Tahoma" w:cs="Tahoma"/>
          <w:sz w:val="18"/>
          <w:szCs w:val="18"/>
        </w:rPr>
        <w:t>ustawy Pzp.</w:t>
      </w:r>
    </w:p>
  </w:footnote>
  <w:footnote w:id="2">
    <w:p w14:paraId="0A85B9E5" w14:textId="77777777" w:rsidR="00A529B6" w:rsidRPr="008D4C56" w:rsidRDefault="00A529B6" w:rsidP="00A529B6">
      <w:pPr>
        <w:pStyle w:val="Tekstprzypisudolnego"/>
        <w:rPr>
          <w:rFonts w:ascii="Tahoma" w:hAnsi="Tahoma" w:cs="Tahoma"/>
          <w:sz w:val="18"/>
          <w:szCs w:val="18"/>
        </w:rPr>
      </w:pPr>
      <w:r w:rsidRPr="008D4C56">
        <w:rPr>
          <w:rStyle w:val="Odwoanieprzypisudolnego"/>
          <w:rFonts w:ascii="Tahoma" w:hAnsi="Tahoma" w:cs="Tahoma"/>
          <w:sz w:val="18"/>
          <w:szCs w:val="18"/>
        </w:rPr>
        <w:footnoteRef/>
      </w:r>
      <w:r w:rsidRPr="008D4C56">
        <w:rPr>
          <w:rFonts w:ascii="Tahoma" w:hAnsi="Tahoma" w:cs="Tahoma"/>
          <w:sz w:val="18"/>
          <w:szCs w:val="18"/>
        </w:rPr>
        <w:t xml:space="preserve"> W przypadku gdy nie dotyczy, należy dan</w:t>
      </w:r>
      <w:r>
        <w:rPr>
          <w:rFonts w:ascii="Tahoma" w:hAnsi="Tahoma" w:cs="Tahoma"/>
          <w:sz w:val="18"/>
          <w:szCs w:val="18"/>
        </w:rPr>
        <w:t>ą treść oświadczenia wykreślić</w:t>
      </w:r>
      <w:r w:rsidRPr="008D4C56">
        <w:rPr>
          <w:rFonts w:ascii="Tahoma" w:hAnsi="Tahoma" w:cs="Tahoma"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5BC3D1A"/>
    <w:multiLevelType w:val="hybridMultilevel"/>
    <w:tmpl w:val="4D08AD14"/>
    <w:lvl w:ilvl="0" w:tplc="9ED831A0">
      <w:start w:val="1"/>
      <w:numFmt w:val="decimal"/>
      <w:lvlText w:val="%1."/>
      <w:lvlJc w:val="left"/>
      <w:pPr>
        <w:ind w:left="372" w:hanging="372"/>
      </w:pPr>
      <w:rPr>
        <w:b w:val="0"/>
        <w:sz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08"/>
  <w:hyphenationZone w:val="425"/>
  <w:characterSpacingControl w:val="doNotCompress"/>
  <w:hdrShapeDefaults>
    <o:shapedefaults v:ext="edit" spidmax="30721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20C7"/>
    <w:rsid w:val="0002013D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420C7"/>
    <w:rsid w:val="001902D2"/>
    <w:rsid w:val="001C6945"/>
    <w:rsid w:val="001F027E"/>
    <w:rsid w:val="00203A40"/>
    <w:rsid w:val="002168A8"/>
    <w:rsid w:val="002415B7"/>
    <w:rsid w:val="002426FF"/>
    <w:rsid w:val="00246CE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461C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66324"/>
    <w:rsid w:val="00591367"/>
    <w:rsid w:val="005C39CA"/>
    <w:rsid w:val="005E176A"/>
    <w:rsid w:val="00634311"/>
    <w:rsid w:val="00641874"/>
    <w:rsid w:val="006535A4"/>
    <w:rsid w:val="006676AE"/>
    <w:rsid w:val="006A3A1F"/>
    <w:rsid w:val="006A52B6"/>
    <w:rsid w:val="006F0034"/>
    <w:rsid w:val="006F3D32"/>
    <w:rsid w:val="007118F0"/>
    <w:rsid w:val="0072560B"/>
    <w:rsid w:val="00746532"/>
    <w:rsid w:val="00750D03"/>
    <w:rsid w:val="00751725"/>
    <w:rsid w:val="00756C8F"/>
    <w:rsid w:val="00757EFB"/>
    <w:rsid w:val="007840F2"/>
    <w:rsid w:val="007936D6"/>
    <w:rsid w:val="007961C8"/>
    <w:rsid w:val="007B01C8"/>
    <w:rsid w:val="007D5B61"/>
    <w:rsid w:val="007E28CE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529B6"/>
    <w:rsid w:val="00A86A42"/>
    <w:rsid w:val="00AE6FF2"/>
    <w:rsid w:val="00B0088C"/>
    <w:rsid w:val="00B15219"/>
    <w:rsid w:val="00B15FD3"/>
    <w:rsid w:val="00B34079"/>
    <w:rsid w:val="00B35214"/>
    <w:rsid w:val="00B8005E"/>
    <w:rsid w:val="00B90E42"/>
    <w:rsid w:val="00BA26BA"/>
    <w:rsid w:val="00BB0C3C"/>
    <w:rsid w:val="00C014B5"/>
    <w:rsid w:val="00C113BF"/>
    <w:rsid w:val="00C223C3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1A6B"/>
    <w:rsid w:val="00D531D5"/>
    <w:rsid w:val="00D7532C"/>
    <w:rsid w:val="00DA6EC7"/>
    <w:rsid w:val="00DB3752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,"/>
  <w:listSeparator w:val=";"/>
  <w14:docId w14:val="5DE6F8BC"/>
  <w15:chartTrackingRefBased/>
  <w15:docId w15:val="{20CF170D-E78B-4B0F-BB8F-AC070130D3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  <w:style w:type="paragraph" w:styleId="Podtytu">
    <w:name w:val="Subtitle"/>
    <w:basedOn w:val="Normalny"/>
    <w:link w:val="PodtytuZnak"/>
    <w:qFormat/>
    <w:rsid w:val="002415B7"/>
    <w:pPr>
      <w:spacing w:after="0" w:line="240" w:lineRule="auto"/>
      <w:jc w:val="center"/>
    </w:pPr>
    <w:rPr>
      <w:rFonts w:ascii="Bookman Old Style" w:eastAsia="Times New Roman" w:hAnsi="Bookman Old Style"/>
      <w:b/>
      <w:sz w:val="24"/>
      <w:szCs w:val="20"/>
      <w:lang w:eastAsia="pl-PL"/>
    </w:rPr>
  </w:style>
  <w:style w:type="character" w:customStyle="1" w:styleId="PodtytuZnak">
    <w:name w:val="Podtytuł Znak"/>
    <w:basedOn w:val="Domylnaczcionkaakapitu"/>
    <w:link w:val="Podtytu"/>
    <w:rsid w:val="002415B7"/>
    <w:rPr>
      <w:rFonts w:ascii="Bookman Old Style" w:eastAsia="Times New Roman" w:hAnsi="Bookman Old Style"/>
      <w:b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8198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8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426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ATRYC~1.DR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CFFACD-B84C-40C9-B9CF-801C0049B9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255</Words>
  <Characters>1536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Patrycja Droździel</cp:lastModifiedBy>
  <cp:revision>6</cp:revision>
  <cp:lastPrinted>2021-08-13T08:59:00Z</cp:lastPrinted>
  <dcterms:created xsi:type="dcterms:W3CDTF">2021-08-13T08:56:00Z</dcterms:created>
  <dcterms:modified xsi:type="dcterms:W3CDTF">2021-11-25T08:06:00Z</dcterms:modified>
</cp:coreProperties>
</file>