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05A5FD9B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05998">
        <w:rPr>
          <w:b/>
          <w:sz w:val="24"/>
        </w:rPr>
        <w:t>579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FEE4F" w14:textId="5B234CD2" w:rsidR="00042221" w:rsidRPr="00042221" w:rsidRDefault="001B2C00" w:rsidP="0004222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r w:rsidR="00042221">
        <w:rPr>
          <w:b/>
          <w:bCs/>
          <w:szCs w:val="24"/>
        </w:rPr>
        <w:t xml:space="preserve"> </w:t>
      </w:r>
      <w:r w:rsidR="00205998" w:rsidRPr="00205998">
        <w:rPr>
          <w:rFonts w:ascii="Verdana" w:eastAsia="Times New Roman" w:hAnsi="Verdana"/>
          <w:b/>
          <w:sz w:val="20"/>
          <w:szCs w:val="20"/>
          <w:lang w:eastAsia="pl-PL"/>
        </w:rPr>
        <w:t>dostawa komputera przenośnego i tabletu dla Biura ds. Osób Niepełnosprawnych AGH - KC-zp.272-579/21</w:t>
      </w:r>
      <w:r w:rsidR="00042221">
        <w:rPr>
          <w:rFonts w:ascii="Verdana" w:eastAsia="Times New Roman" w:hAnsi="Verdana"/>
          <w:b/>
          <w:sz w:val="20"/>
          <w:szCs w:val="20"/>
          <w:lang w:eastAsia="pl-PL"/>
        </w:rPr>
        <w:t>,</w:t>
      </w:r>
    </w:p>
    <w:p w14:paraId="51F6766E" w14:textId="06EBC562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05998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109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774AF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01D74-D017-4B9E-BACC-0D257BE6D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2021-06-22T11:54:00Z</cp:lastPrinted>
  <dcterms:created xsi:type="dcterms:W3CDTF">2021-11-17T09:01:00Z</dcterms:created>
  <dcterms:modified xsi:type="dcterms:W3CDTF">2021-11-17T09:01:00Z</dcterms:modified>
</cp:coreProperties>
</file>