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83BD9" w:rsidP="006A5DF1">
      <w:pPr>
        <w:spacing w:after="240"/>
        <w:jc w:val="right"/>
        <w:rPr>
          <w:sz w:val="22"/>
          <w:szCs w:val="22"/>
        </w:rPr>
      </w:pPr>
      <w:r w:rsidRPr="00283BD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83BD9">
        <w:rPr>
          <w:sz w:val="22"/>
          <w:szCs w:val="22"/>
        </w:rPr>
        <w:t>2021-11-26</w:t>
      </w:r>
    </w:p>
    <w:p w:rsidR="00283BD9" w:rsidRPr="00283BD9" w:rsidRDefault="00283BD9" w:rsidP="002D7BF5">
      <w:pPr>
        <w:rPr>
          <w:b/>
          <w:bCs/>
          <w:sz w:val="22"/>
          <w:szCs w:val="22"/>
        </w:rPr>
      </w:pPr>
      <w:r w:rsidRPr="00283BD9">
        <w:rPr>
          <w:b/>
          <w:bCs/>
          <w:sz w:val="22"/>
          <w:szCs w:val="22"/>
        </w:rPr>
        <w:t>Akademia Górniczo - Hutnicza</w:t>
      </w:r>
    </w:p>
    <w:p w:rsidR="00283BD9" w:rsidRPr="00283BD9" w:rsidRDefault="00283BD9" w:rsidP="002D7BF5">
      <w:pPr>
        <w:rPr>
          <w:b/>
          <w:bCs/>
          <w:sz w:val="22"/>
          <w:szCs w:val="22"/>
        </w:rPr>
      </w:pPr>
      <w:r w:rsidRPr="00283BD9">
        <w:rPr>
          <w:b/>
          <w:bCs/>
          <w:sz w:val="22"/>
          <w:szCs w:val="22"/>
        </w:rPr>
        <w:t>im. Stanisława Staszica w Krakowie</w:t>
      </w:r>
    </w:p>
    <w:p w:rsidR="006A5DF1" w:rsidRPr="00D91931" w:rsidRDefault="00283BD9" w:rsidP="002D7BF5">
      <w:pPr>
        <w:rPr>
          <w:b/>
          <w:bCs/>
          <w:sz w:val="22"/>
          <w:szCs w:val="22"/>
        </w:rPr>
      </w:pPr>
      <w:r w:rsidRPr="00283BD9">
        <w:rPr>
          <w:b/>
          <w:bCs/>
          <w:sz w:val="22"/>
          <w:szCs w:val="22"/>
        </w:rPr>
        <w:t>Dział Zamówień Publicznych</w:t>
      </w:r>
    </w:p>
    <w:p w:rsidR="006A5DF1" w:rsidRPr="00BD5546" w:rsidRDefault="00283BD9" w:rsidP="002D7BF5">
      <w:pPr>
        <w:rPr>
          <w:sz w:val="22"/>
          <w:szCs w:val="22"/>
        </w:rPr>
      </w:pPr>
      <w:r w:rsidRPr="00283BD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83BD9">
        <w:rPr>
          <w:sz w:val="22"/>
          <w:szCs w:val="22"/>
        </w:rPr>
        <w:t>30</w:t>
      </w:r>
    </w:p>
    <w:p w:rsidR="006A5DF1" w:rsidRPr="00BD5546" w:rsidRDefault="00283BD9" w:rsidP="002D7BF5">
      <w:pPr>
        <w:rPr>
          <w:sz w:val="22"/>
          <w:szCs w:val="22"/>
        </w:rPr>
      </w:pPr>
      <w:r w:rsidRPr="00283BD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83BD9">
        <w:rPr>
          <w:sz w:val="22"/>
          <w:szCs w:val="22"/>
        </w:rPr>
        <w:t>Kraków</w:t>
      </w:r>
    </w:p>
    <w:p w:rsidR="006A5DF1" w:rsidRPr="00D91931" w:rsidRDefault="006A5DF1" w:rsidP="002D7B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2D7BF5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05A9C">
        <w:rPr>
          <w:b/>
          <w:bCs/>
          <w:sz w:val="22"/>
          <w:szCs w:val="22"/>
        </w:rPr>
        <w:t>KC-zp.272-669/21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2D7B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2D7BF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2D7BF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2D7BF5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2D7BF5" w:rsidRDefault="00E21B49" w:rsidP="002D7BF5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2D7BF5">
        <w:rPr>
          <w:rFonts w:ascii="Times New Roman" w:hAnsi="Times New Roman"/>
          <w:sz w:val="22"/>
          <w:szCs w:val="22"/>
        </w:rPr>
        <w:t>WYJAŚNIENI</w:t>
      </w:r>
      <w:r w:rsidR="00520165" w:rsidRPr="002D7BF5">
        <w:rPr>
          <w:rFonts w:ascii="Times New Roman" w:hAnsi="Times New Roman"/>
          <w:sz w:val="22"/>
          <w:szCs w:val="22"/>
        </w:rPr>
        <w:t>A</w:t>
      </w:r>
      <w:r w:rsidR="00632C3C" w:rsidRPr="002D7BF5">
        <w:rPr>
          <w:rFonts w:ascii="Times New Roman" w:hAnsi="Times New Roman"/>
          <w:sz w:val="22"/>
          <w:szCs w:val="22"/>
        </w:rPr>
        <w:t xml:space="preserve"> TREŚCI</w:t>
      </w:r>
      <w:r w:rsidR="0029606A" w:rsidRPr="002D7BF5">
        <w:rPr>
          <w:rFonts w:ascii="Times New Roman" w:hAnsi="Times New Roman"/>
          <w:sz w:val="22"/>
          <w:szCs w:val="22"/>
        </w:rPr>
        <w:t xml:space="preserve"> SWZ</w:t>
      </w:r>
    </w:p>
    <w:p w:rsidR="002D7BF5" w:rsidRPr="002D7BF5" w:rsidRDefault="002D7BF5" w:rsidP="002D7BF5">
      <w:pPr>
        <w:jc w:val="center"/>
        <w:rPr>
          <w:b/>
          <w:sz w:val="22"/>
          <w:szCs w:val="22"/>
        </w:rPr>
      </w:pPr>
      <w:r w:rsidRPr="002D7BF5">
        <w:rPr>
          <w:b/>
          <w:sz w:val="22"/>
          <w:szCs w:val="22"/>
        </w:rPr>
        <w:t>ORAZ ZMIANY SWZ</w:t>
      </w:r>
    </w:p>
    <w:p w:rsidR="002D7BF5" w:rsidRPr="002D7BF5" w:rsidRDefault="002D7BF5" w:rsidP="002D7BF5">
      <w:pPr>
        <w:jc w:val="center"/>
        <w:rPr>
          <w:b/>
          <w:sz w:val="22"/>
          <w:szCs w:val="22"/>
        </w:rPr>
      </w:pPr>
      <w:bookmarkStart w:id="0" w:name="_GoBack"/>
      <w:bookmarkEnd w:id="0"/>
    </w:p>
    <w:p w:rsidR="006D4AB3" w:rsidRPr="006A5DF1" w:rsidRDefault="00632C3C" w:rsidP="002D7BF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83BD9" w:rsidRPr="00283BD9">
        <w:rPr>
          <w:sz w:val="22"/>
          <w:szCs w:val="22"/>
        </w:rPr>
        <w:t xml:space="preserve">Tryb podstawowy bez negocjacji - art. 275 pkt. 1 ustawy </w:t>
      </w:r>
      <w:proofErr w:type="spellStart"/>
      <w:r w:rsidR="00283BD9" w:rsidRPr="00283BD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83BD9" w:rsidRPr="00283BD9">
        <w:rPr>
          <w:b/>
          <w:bCs/>
          <w:sz w:val="22"/>
          <w:szCs w:val="22"/>
        </w:rPr>
        <w:t xml:space="preserve">Dostawa 16 </w:t>
      </w:r>
      <w:proofErr w:type="spellStart"/>
      <w:r w:rsidR="00283BD9" w:rsidRPr="00283BD9">
        <w:rPr>
          <w:b/>
          <w:bCs/>
          <w:sz w:val="22"/>
          <w:szCs w:val="22"/>
        </w:rPr>
        <w:t>szt.stacjonarnych</w:t>
      </w:r>
      <w:proofErr w:type="spellEnd"/>
      <w:r w:rsidR="00283BD9" w:rsidRPr="00283BD9">
        <w:rPr>
          <w:b/>
          <w:bCs/>
          <w:sz w:val="22"/>
          <w:szCs w:val="22"/>
        </w:rPr>
        <w:t xml:space="preserve"> zestawów komputerowych dla WO - KC-zp.272-669/21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83BD9" w:rsidRPr="00283BD9">
        <w:rPr>
          <w:b/>
          <w:sz w:val="22"/>
          <w:szCs w:val="22"/>
        </w:rPr>
        <w:t>KC-zp.272-669/21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2D7BF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83BD9" w:rsidRPr="00283BD9">
        <w:rPr>
          <w:b/>
          <w:sz w:val="22"/>
          <w:szCs w:val="22"/>
        </w:rPr>
        <w:t xml:space="preserve">Akademia Górniczo </w:t>
      </w:r>
      <w:r w:rsidR="00A05A9C">
        <w:rPr>
          <w:b/>
          <w:sz w:val="22"/>
          <w:szCs w:val="22"/>
        </w:rPr>
        <w:t>–</w:t>
      </w:r>
      <w:r w:rsidR="00283BD9" w:rsidRPr="00283BD9">
        <w:rPr>
          <w:b/>
          <w:sz w:val="22"/>
          <w:szCs w:val="22"/>
        </w:rPr>
        <w:t xml:space="preserve"> Hutnicza</w:t>
      </w:r>
      <w:r w:rsidR="00A05A9C">
        <w:rPr>
          <w:b/>
          <w:sz w:val="22"/>
          <w:szCs w:val="22"/>
        </w:rPr>
        <w:t xml:space="preserve"> </w:t>
      </w:r>
      <w:r w:rsidR="00283BD9" w:rsidRPr="00283BD9">
        <w:rPr>
          <w:b/>
          <w:sz w:val="22"/>
          <w:szCs w:val="22"/>
        </w:rPr>
        <w:t>im. Stanisława Staszica w Krakowie</w:t>
      </w:r>
      <w:r w:rsidR="00A05A9C">
        <w:rPr>
          <w:b/>
          <w:sz w:val="22"/>
          <w:szCs w:val="22"/>
        </w:rPr>
        <w:t xml:space="preserve"> </w:t>
      </w:r>
      <w:r w:rsidR="00283BD9" w:rsidRPr="00283BD9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83BD9" w:rsidRPr="00283BD9">
        <w:rPr>
          <w:sz w:val="22"/>
          <w:szCs w:val="22"/>
        </w:rPr>
        <w:t>(</w:t>
      </w:r>
      <w:proofErr w:type="spellStart"/>
      <w:r w:rsidR="00283BD9" w:rsidRPr="00283BD9">
        <w:rPr>
          <w:sz w:val="22"/>
          <w:szCs w:val="22"/>
        </w:rPr>
        <w:t>t.j</w:t>
      </w:r>
      <w:proofErr w:type="spellEnd"/>
      <w:r w:rsidR="00283BD9" w:rsidRPr="00283BD9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3BD9" w:rsidRPr="006A5DF1" w:rsidTr="00793B93">
        <w:tc>
          <w:tcPr>
            <w:tcW w:w="9356" w:type="dxa"/>
            <w:shd w:val="clear" w:color="auto" w:fill="auto"/>
          </w:tcPr>
          <w:p w:rsidR="002D7BF5" w:rsidRDefault="002D7BF5" w:rsidP="00A05A9C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83BD9" w:rsidRPr="006A5DF1" w:rsidRDefault="00283BD9" w:rsidP="00A05A9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83BD9">
              <w:rPr>
                <w:b/>
                <w:bCs/>
                <w:sz w:val="22"/>
                <w:szCs w:val="22"/>
              </w:rPr>
              <w:t>1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  <w:r w:rsidRPr="00283BD9">
              <w:rPr>
                <w:sz w:val="22"/>
                <w:szCs w:val="22"/>
              </w:rPr>
              <w:t xml:space="preserve">Szanowni Państwo, Prosimy o wyjaśnienie: 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  <w:r w:rsidRPr="00283BD9">
              <w:rPr>
                <w:sz w:val="22"/>
                <w:szCs w:val="22"/>
              </w:rPr>
              <w:t>Atrybut Procesory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Zamawiający wymaga dostarczenia stacji roboczej wyposażonej w procesor o wymaganiach minimalnych: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Liczba rdzeni procesora – min. 6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 xml:space="preserve">Proces technologiczny – 14 </w:t>
            </w:r>
            <w:proofErr w:type="spellStart"/>
            <w:r w:rsidRPr="00283BD9">
              <w:rPr>
                <w:sz w:val="22"/>
                <w:szCs w:val="22"/>
              </w:rPr>
              <w:t>nm</w:t>
            </w:r>
            <w:proofErr w:type="spellEnd"/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Pamięć Cache – co najmniej 9 MB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Obsługa czterokanałowej pamięci DDR4 3200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Wersja bez wentylatora (system chłodzenia patrz pkt. „System chłodzenia procesora”)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Wsparcie dla technologii wirtualizacji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Max TDP 65 W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Zestaw instrukcji 64-bit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>•</w:t>
            </w:r>
            <w:r w:rsidR="00A05A9C">
              <w:rPr>
                <w:sz w:val="22"/>
                <w:szCs w:val="22"/>
              </w:rPr>
              <w:t xml:space="preserve"> </w:t>
            </w:r>
            <w:r w:rsidRPr="00283BD9">
              <w:rPr>
                <w:sz w:val="22"/>
                <w:szCs w:val="22"/>
              </w:rPr>
              <w:t xml:space="preserve">Wynik testu wg www.cpubenchmark.net nie niższy niż 9562 dla </w:t>
            </w:r>
            <w:proofErr w:type="spellStart"/>
            <w:r w:rsidRPr="00283BD9">
              <w:rPr>
                <w:sz w:val="22"/>
                <w:szCs w:val="22"/>
              </w:rPr>
              <w:t>PassMark</w:t>
            </w:r>
            <w:proofErr w:type="spellEnd"/>
            <w:r w:rsidRPr="00283BD9">
              <w:rPr>
                <w:sz w:val="22"/>
                <w:szCs w:val="22"/>
              </w:rPr>
              <w:t xml:space="preserve"> CPU Mark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  <w:r w:rsidRPr="00283BD9">
              <w:rPr>
                <w:sz w:val="22"/>
                <w:szCs w:val="22"/>
              </w:rPr>
              <w:t>Przykładowe produkty spełniające wymagania: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  <w:r w:rsidRPr="00283BD9">
              <w:rPr>
                <w:sz w:val="22"/>
                <w:szCs w:val="22"/>
              </w:rPr>
              <w:t xml:space="preserve">Intel® </w:t>
            </w:r>
            <w:proofErr w:type="spellStart"/>
            <w:r w:rsidRPr="00283BD9">
              <w:rPr>
                <w:sz w:val="22"/>
                <w:szCs w:val="22"/>
              </w:rPr>
              <w:t>Core</w:t>
            </w:r>
            <w:proofErr w:type="spellEnd"/>
            <w:r w:rsidRPr="00283BD9">
              <w:rPr>
                <w:sz w:val="22"/>
                <w:szCs w:val="22"/>
              </w:rPr>
              <w:t>™ i5-9400F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  <w:r w:rsidRPr="00283BD9">
              <w:rPr>
                <w:sz w:val="22"/>
                <w:szCs w:val="22"/>
              </w:rPr>
              <w:t xml:space="preserve">AMD </w:t>
            </w:r>
            <w:proofErr w:type="spellStart"/>
            <w:r w:rsidRPr="00283BD9">
              <w:rPr>
                <w:sz w:val="22"/>
                <w:szCs w:val="22"/>
              </w:rPr>
              <w:t>Ryzen</w:t>
            </w:r>
            <w:proofErr w:type="spellEnd"/>
            <w:r w:rsidRPr="00283BD9">
              <w:rPr>
                <w:sz w:val="22"/>
                <w:szCs w:val="22"/>
              </w:rPr>
              <w:t xml:space="preserve"> </w:t>
            </w:r>
            <w:proofErr w:type="spellStart"/>
            <w:r w:rsidRPr="00283BD9">
              <w:rPr>
                <w:sz w:val="22"/>
                <w:szCs w:val="22"/>
              </w:rPr>
              <w:t>Threadripper</w:t>
            </w:r>
            <w:proofErr w:type="spellEnd"/>
            <w:r w:rsidRPr="00283BD9">
              <w:rPr>
                <w:sz w:val="22"/>
                <w:szCs w:val="22"/>
              </w:rPr>
              <w:t xml:space="preserve"> 3970X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  <w:r w:rsidRPr="00283BD9">
              <w:rPr>
                <w:sz w:val="22"/>
                <w:szCs w:val="22"/>
              </w:rPr>
              <w:t xml:space="preserve">Zamawiający wskazał jako przykładowy produkt spełniający w/w wymagania techniczne procesor AMD </w:t>
            </w:r>
            <w:proofErr w:type="spellStart"/>
            <w:r w:rsidRPr="00283BD9">
              <w:rPr>
                <w:sz w:val="22"/>
                <w:szCs w:val="22"/>
              </w:rPr>
              <w:t>Ryzen</w:t>
            </w:r>
            <w:proofErr w:type="spellEnd"/>
            <w:r w:rsidRPr="00283BD9">
              <w:rPr>
                <w:sz w:val="22"/>
                <w:szCs w:val="22"/>
              </w:rPr>
              <w:t xml:space="preserve"> </w:t>
            </w:r>
            <w:proofErr w:type="spellStart"/>
            <w:r w:rsidRPr="00283BD9">
              <w:rPr>
                <w:sz w:val="22"/>
                <w:szCs w:val="22"/>
              </w:rPr>
              <w:t>Threadripper</w:t>
            </w:r>
            <w:proofErr w:type="spellEnd"/>
            <w:r w:rsidRPr="00283BD9">
              <w:rPr>
                <w:sz w:val="22"/>
                <w:szCs w:val="22"/>
              </w:rPr>
              <w:t xml:space="preserve"> 3970X. 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  <w:r w:rsidRPr="00283BD9">
              <w:rPr>
                <w:sz w:val="22"/>
                <w:szCs w:val="22"/>
              </w:rPr>
              <w:t xml:space="preserve">Zgodnie ze specyfikacją wskazanego modelu (https://www.amd.com/en/products/cpu/amd-ryzen-threadripper-3970x) procesor nie spełnia wymagań, m.in. zapisu "Max TDP 65 W". Prosimy o weryfikację, czy zapisy OPZ są poprawne oraz czy w/w model został wskazany przez Zamawiającego omyłkowo. </w:t>
            </w:r>
          </w:p>
          <w:p w:rsidR="00283BD9" w:rsidRPr="00283BD9" w:rsidRDefault="00283BD9" w:rsidP="00A05A9C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283BD9" w:rsidRPr="00283BD9" w:rsidRDefault="00283BD9" w:rsidP="002D7BF5">
            <w:pPr>
              <w:ind w:left="30" w:right="-72"/>
              <w:rPr>
                <w:sz w:val="22"/>
                <w:szCs w:val="22"/>
                <w:highlight w:val="darkGray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2D7BF5" w:rsidRDefault="00AB5242" w:rsidP="00A05A9C">
      <w:pPr>
        <w:jc w:val="both"/>
        <w:rPr>
          <w:sz w:val="22"/>
          <w:szCs w:val="22"/>
        </w:rPr>
      </w:pPr>
      <w:r w:rsidRPr="00AB5242">
        <w:rPr>
          <w:sz w:val="22"/>
          <w:szCs w:val="22"/>
        </w:rPr>
        <w:t xml:space="preserve">Wymieniony jako przykładowy model procesora: AMD </w:t>
      </w:r>
      <w:proofErr w:type="spellStart"/>
      <w:r w:rsidRPr="00AB5242">
        <w:rPr>
          <w:sz w:val="22"/>
          <w:szCs w:val="22"/>
        </w:rPr>
        <w:t>Ryzen</w:t>
      </w:r>
      <w:proofErr w:type="spellEnd"/>
      <w:r w:rsidRPr="00AB5242">
        <w:rPr>
          <w:sz w:val="22"/>
          <w:szCs w:val="22"/>
        </w:rPr>
        <w:t xml:space="preserve"> </w:t>
      </w:r>
      <w:proofErr w:type="spellStart"/>
      <w:r w:rsidRPr="00AB5242">
        <w:rPr>
          <w:sz w:val="22"/>
          <w:szCs w:val="22"/>
        </w:rPr>
        <w:t>Threadripper</w:t>
      </w:r>
      <w:proofErr w:type="spellEnd"/>
      <w:r w:rsidRPr="00AB5242">
        <w:rPr>
          <w:sz w:val="22"/>
          <w:szCs w:val="22"/>
        </w:rPr>
        <w:t xml:space="preserve"> 3970X zważywszy na przedstawione parametry techniczne został  wskazany przez Zamawiającego </w:t>
      </w:r>
      <w:r>
        <w:rPr>
          <w:sz w:val="22"/>
          <w:szCs w:val="22"/>
        </w:rPr>
        <w:t>o</w:t>
      </w:r>
      <w:r w:rsidRPr="00AB5242">
        <w:rPr>
          <w:sz w:val="22"/>
          <w:szCs w:val="22"/>
        </w:rPr>
        <w:t>myłkowo.</w:t>
      </w:r>
    </w:p>
    <w:p w:rsidR="002D7BF5" w:rsidRPr="002D7BF5" w:rsidRDefault="002D7BF5" w:rsidP="00A05A9C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</w:t>
      </w:r>
      <w:r w:rsidRPr="002D7BF5">
        <w:rPr>
          <w:sz w:val="22"/>
          <w:szCs w:val="22"/>
          <w:u w:val="single"/>
        </w:rPr>
        <w:t xml:space="preserve">Zamawiający zmienia zapisy SWZ w pkt 4.1 SWZ, </w:t>
      </w:r>
      <w:proofErr w:type="spellStart"/>
      <w:r w:rsidRPr="002D7BF5">
        <w:rPr>
          <w:sz w:val="22"/>
          <w:szCs w:val="22"/>
          <w:u w:val="single"/>
        </w:rPr>
        <w:t>ppkt</w:t>
      </w:r>
      <w:proofErr w:type="spellEnd"/>
      <w:r w:rsidRPr="002D7BF5">
        <w:rPr>
          <w:sz w:val="22"/>
          <w:szCs w:val="22"/>
          <w:u w:val="single"/>
        </w:rPr>
        <w:t xml:space="preserve"> 1 Procesor</w:t>
      </w:r>
    </w:p>
    <w:p w:rsidR="002D7BF5" w:rsidRPr="002D7BF5" w:rsidRDefault="002D7BF5" w:rsidP="00A05A9C">
      <w:pPr>
        <w:jc w:val="both"/>
        <w:rPr>
          <w:sz w:val="22"/>
          <w:szCs w:val="22"/>
          <w:u w:val="single"/>
        </w:rPr>
      </w:pPr>
      <w:r w:rsidRPr="002D7BF5">
        <w:rPr>
          <w:sz w:val="22"/>
          <w:szCs w:val="22"/>
          <w:u w:val="single"/>
        </w:rPr>
        <w:t>zamiast</w:t>
      </w:r>
    </w:p>
    <w:p w:rsidR="002D7BF5" w:rsidRPr="002D7BF5" w:rsidRDefault="002D7BF5" w:rsidP="002D7BF5">
      <w:pPr>
        <w:ind w:left="363"/>
        <w:rPr>
          <w:color w:val="000000"/>
          <w:sz w:val="22"/>
          <w:szCs w:val="22"/>
        </w:rPr>
      </w:pPr>
      <w:bookmarkStart w:id="1" w:name="_Hlk88829158"/>
      <w:r w:rsidRPr="002D7BF5">
        <w:rPr>
          <w:color w:val="000000"/>
          <w:sz w:val="22"/>
          <w:szCs w:val="22"/>
        </w:rPr>
        <w:t>Przykładowe produkty spełniające wymagania:</w:t>
      </w:r>
    </w:p>
    <w:p w:rsidR="002D7BF5" w:rsidRPr="002D7BF5" w:rsidRDefault="002D7BF5" w:rsidP="002D7BF5">
      <w:pPr>
        <w:ind w:left="363"/>
        <w:rPr>
          <w:color w:val="000000"/>
          <w:sz w:val="22"/>
          <w:szCs w:val="22"/>
        </w:rPr>
      </w:pPr>
      <w:r w:rsidRPr="002D7BF5">
        <w:rPr>
          <w:color w:val="000000"/>
          <w:sz w:val="22"/>
          <w:szCs w:val="22"/>
        </w:rPr>
        <w:t xml:space="preserve">Intel® </w:t>
      </w:r>
      <w:proofErr w:type="spellStart"/>
      <w:r w:rsidRPr="002D7BF5">
        <w:rPr>
          <w:color w:val="000000"/>
          <w:sz w:val="22"/>
          <w:szCs w:val="22"/>
        </w:rPr>
        <w:t>Core</w:t>
      </w:r>
      <w:proofErr w:type="spellEnd"/>
      <w:r w:rsidRPr="002D7BF5">
        <w:rPr>
          <w:color w:val="000000"/>
          <w:sz w:val="22"/>
          <w:szCs w:val="22"/>
        </w:rPr>
        <w:t>™ i5-9400F</w:t>
      </w:r>
    </w:p>
    <w:p w:rsidR="002D7BF5" w:rsidRPr="002D7BF5" w:rsidRDefault="002D7BF5" w:rsidP="002D7BF5">
      <w:pPr>
        <w:ind w:left="363"/>
        <w:rPr>
          <w:color w:val="000000"/>
          <w:sz w:val="22"/>
          <w:szCs w:val="22"/>
        </w:rPr>
      </w:pPr>
      <w:r w:rsidRPr="002D7BF5">
        <w:rPr>
          <w:color w:val="000000"/>
          <w:sz w:val="22"/>
          <w:szCs w:val="22"/>
        </w:rPr>
        <w:t xml:space="preserve">AMD </w:t>
      </w:r>
      <w:proofErr w:type="spellStart"/>
      <w:r w:rsidRPr="002D7BF5">
        <w:rPr>
          <w:color w:val="000000"/>
          <w:sz w:val="22"/>
          <w:szCs w:val="22"/>
        </w:rPr>
        <w:t>Ryzen</w:t>
      </w:r>
      <w:proofErr w:type="spellEnd"/>
      <w:r w:rsidRPr="002D7BF5">
        <w:rPr>
          <w:color w:val="000000"/>
          <w:sz w:val="22"/>
          <w:szCs w:val="22"/>
        </w:rPr>
        <w:t xml:space="preserve"> </w:t>
      </w:r>
      <w:proofErr w:type="spellStart"/>
      <w:r w:rsidRPr="002D7BF5">
        <w:rPr>
          <w:color w:val="000000"/>
          <w:sz w:val="22"/>
          <w:szCs w:val="22"/>
        </w:rPr>
        <w:t>Threadripper</w:t>
      </w:r>
      <w:proofErr w:type="spellEnd"/>
      <w:r w:rsidRPr="002D7BF5">
        <w:rPr>
          <w:color w:val="000000"/>
          <w:sz w:val="22"/>
          <w:szCs w:val="22"/>
        </w:rPr>
        <w:t xml:space="preserve"> 3970X</w:t>
      </w:r>
    </w:p>
    <w:bookmarkEnd w:id="1"/>
    <w:p w:rsidR="00BE7BFD" w:rsidRPr="002D7BF5" w:rsidRDefault="002D7BF5" w:rsidP="002D7BF5">
      <w:pPr>
        <w:jc w:val="both"/>
        <w:rPr>
          <w:sz w:val="22"/>
          <w:szCs w:val="22"/>
          <w:u w:val="single"/>
        </w:rPr>
      </w:pPr>
      <w:r w:rsidRPr="002D7BF5">
        <w:rPr>
          <w:sz w:val="22"/>
          <w:szCs w:val="22"/>
          <w:u w:val="single"/>
        </w:rPr>
        <w:t>powinno być:</w:t>
      </w:r>
    </w:p>
    <w:p w:rsidR="002D7BF5" w:rsidRPr="002D7BF5" w:rsidRDefault="002D7BF5" w:rsidP="002D7BF5">
      <w:pPr>
        <w:ind w:left="363"/>
        <w:rPr>
          <w:color w:val="000000"/>
          <w:sz w:val="22"/>
          <w:szCs w:val="22"/>
        </w:rPr>
      </w:pPr>
      <w:r w:rsidRPr="002D7BF5">
        <w:rPr>
          <w:color w:val="000000"/>
          <w:sz w:val="22"/>
          <w:szCs w:val="22"/>
        </w:rPr>
        <w:t>Przykładowe produkty spełniające wymagania:</w:t>
      </w:r>
    </w:p>
    <w:p w:rsidR="002D7BF5" w:rsidRPr="002D7BF5" w:rsidRDefault="002D7BF5" w:rsidP="002D7BF5">
      <w:pPr>
        <w:ind w:left="363"/>
        <w:rPr>
          <w:color w:val="000000"/>
          <w:sz w:val="22"/>
          <w:szCs w:val="22"/>
        </w:rPr>
      </w:pPr>
      <w:r w:rsidRPr="002D7BF5">
        <w:rPr>
          <w:color w:val="000000"/>
          <w:sz w:val="22"/>
          <w:szCs w:val="22"/>
        </w:rPr>
        <w:t xml:space="preserve">Intel® </w:t>
      </w:r>
      <w:proofErr w:type="spellStart"/>
      <w:r w:rsidRPr="002D7BF5">
        <w:rPr>
          <w:color w:val="000000"/>
          <w:sz w:val="22"/>
          <w:szCs w:val="22"/>
        </w:rPr>
        <w:t>Core</w:t>
      </w:r>
      <w:proofErr w:type="spellEnd"/>
      <w:r w:rsidRPr="002D7BF5">
        <w:rPr>
          <w:color w:val="000000"/>
          <w:sz w:val="22"/>
          <w:szCs w:val="22"/>
        </w:rPr>
        <w:t>™ i5-9400F</w:t>
      </w:r>
    </w:p>
    <w:p w:rsidR="002D7BF5" w:rsidRPr="006A5DF1" w:rsidRDefault="002D7BF5" w:rsidP="002D7BF5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</w:t>
      </w:r>
      <w:r w:rsidRPr="002D7BF5">
        <w:rPr>
          <w:color w:val="000000"/>
          <w:sz w:val="22"/>
          <w:szCs w:val="22"/>
        </w:rPr>
        <w:t xml:space="preserve">AMD </w:t>
      </w:r>
      <w:proofErr w:type="spellStart"/>
      <w:r w:rsidRPr="002D7BF5">
        <w:rPr>
          <w:color w:val="000000"/>
          <w:sz w:val="22"/>
          <w:szCs w:val="22"/>
        </w:rPr>
        <w:t>Ryzen</w:t>
      </w:r>
      <w:proofErr w:type="spellEnd"/>
      <w:r w:rsidRPr="002D7BF5">
        <w:rPr>
          <w:color w:val="000000"/>
          <w:sz w:val="22"/>
          <w:szCs w:val="22"/>
        </w:rPr>
        <w:t>™ 5 1600 (AF)</w:t>
      </w:r>
    </w:p>
    <w:sectPr w:rsidR="002D7BF5" w:rsidRPr="006A5DF1" w:rsidSect="002D7BF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424" w:right="1418" w:bottom="1418" w:left="1418" w:header="42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92E" w:rsidRDefault="0083192E">
      <w:r>
        <w:separator/>
      </w:r>
    </w:p>
  </w:endnote>
  <w:endnote w:type="continuationSeparator" w:id="0">
    <w:p w:rsidR="0083192E" w:rsidRDefault="0083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D7B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92E" w:rsidRDefault="0083192E">
      <w:r>
        <w:separator/>
      </w:r>
    </w:p>
  </w:footnote>
  <w:footnote w:type="continuationSeparator" w:id="0">
    <w:p w:rsidR="0083192E" w:rsidRDefault="00831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BD9" w:rsidRDefault="002D7BF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7" type="#_x0000_t75" alt="logotyp" style="width:450pt;height:41.25pt;visibility:visible;mso-wrap-style:square">
          <v:imagedata r:id="rId1" o:title="logotyp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92E"/>
    <w:rsid w:val="00031374"/>
    <w:rsid w:val="000A1097"/>
    <w:rsid w:val="000E2A8F"/>
    <w:rsid w:val="0012774F"/>
    <w:rsid w:val="00144B7A"/>
    <w:rsid w:val="00180C6E"/>
    <w:rsid w:val="00283BD9"/>
    <w:rsid w:val="0029606A"/>
    <w:rsid w:val="002D7BF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192E"/>
    <w:rsid w:val="00870F9F"/>
    <w:rsid w:val="008804B6"/>
    <w:rsid w:val="00897AB0"/>
    <w:rsid w:val="008A3553"/>
    <w:rsid w:val="00A05A9C"/>
    <w:rsid w:val="00A905AC"/>
    <w:rsid w:val="00AB524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7EB1245"/>
  <w15:chartTrackingRefBased/>
  <w15:docId w15:val="{FDE1518F-5CEB-4237-9DD8-88DD7045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307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2021-11-26T07:12:00Z</dcterms:created>
  <dcterms:modified xsi:type="dcterms:W3CDTF">2021-11-26T13:28:00Z</dcterms:modified>
</cp:coreProperties>
</file>