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16D3" w:rsidRPr="00872930" w:rsidRDefault="002016D3" w:rsidP="002016D3">
      <w:pPr>
        <w:pStyle w:val="Nagwek4"/>
        <w:rPr>
          <w:rFonts w:ascii="Calibri" w:hAnsi="Calibri" w:cs="Calibri"/>
          <w:b/>
          <w:i w:val="0"/>
          <w:sz w:val="22"/>
          <w:szCs w:val="22"/>
        </w:rPr>
      </w:pPr>
      <w:r w:rsidRPr="009911DE">
        <w:rPr>
          <w:rFonts w:ascii="Calibri" w:hAnsi="Calibri" w:cs="Calibri"/>
          <w:b/>
          <w:i w:val="0"/>
          <w:sz w:val="22"/>
          <w:szCs w:val="22"/>
        </w:rPr>
        <w:t xml:space="preserve">Załącznik nr </w:t>
      </w:r>
      <w:r w:rsidR="0053063A">
        <w:rPr>
          <w:rFonts w:ascii="Calibri" w:hAnsi="Calibri" w:cs="Calibri"/>
          <w:b/>
          <w:i w:val="0"/>
          <w:sz w:val="22"/>
          <w:szCs w:val="22"/>
        </w:rPr>
        <w:t>6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 - WZ</w:t>
      </w:r>
      <w:r w:rsidR="00151188">
        <w:rPr>
          <w:rFonts w:eastAsia="TimesNewRoman,Bold" w:cs="Calibri"/>
          <w:b/>
          <w:bCs/>
          <w:lang w:eastAsia="pl-PL"/>
        </w:rPr>
        <w:t>Ó</w:t>
      </w:r>
      <w:r>
        <w:rPr>
          <w:rFonts w:eastAsia="TimesNewRoman,Bold" w:cs="Calibri"/>
          <w:b/>
          <w:bCs/>
          <w:lang w:eastAsia="pl-PL"/>
        </w:rPr>
        <w:t>R</w:t>
      </w:r>
    </w:p>
    <w:p w:rsidR="00631FDC" w:rsidRDefault="00631FDC" w:rsidP="00307798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016D3" w:rsidRDefault="002016D3" w:rsidP="002016D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prowadzonego w trybie </w:t>
      </w:r>
      <w:r w:rsidR="005512D3" w:rsidRPr="005512D3">
        <w:rPr>
          <w:rFonts w:eastAsia="Times New Roman" w:cs="Calibri"/>
          <w:lang w:eastAsia="pl-PL"/>
        </w:rPr>
        <w:t>przetarg</w:t>
      </w:r>
      <w:r w:rsidR="00872930">
        <w:rPr>
          <w:rFonts w:eastAsia="Times New Roman" w:cs="Calibri"/>
          <w:lang w:eastAsia="pl-PL"/>
        </w:rPr>
        <w:t>u</w:t>
      </w:r>
      <w:r w:rsidR="005512D3" w:rsidRPr="005512D3">
        <w:rPr>
          <w:rFonts w:eastAsia="Times New Roman" w:cs="Calibri"/>
          <w:lang w:eastAsia="pl-PL"/>
        </w:rPr>
        <w:t xml:space="preserve"> nieograniczon</w:t>
      </w:r>
      <w:r w:rsidR="00872930">
        <w:rPr>
          <w:rFonts w:eastAsia="Times New Roman" w:cs="Calibri"/>
          <w:lang w:eastAsia="pl-PL"/>
        </w:rPr>
        <w:t>ego</w:t>
      </w:r>
      <w:r>
        <w:rPr>
          <w:rFonts w:eastAsia="Times New Roman" w:cs="Calibri"/>
          <w:lang w:eastAsia="pl-PL"/>
        </w:rPr>
        <w:t>, zgodnie z ustawą Prawo zamówień publicznych z dnia</w:t>
      </w:r>
      <w:r w:rsidR="006B5640">
        <w:rPr>
          <w:rFonts w:eastAsia="Times New Roman" w:cs="Calibri"/>
          <w:lang w:eastAsia="pl-PL"/>
        </w:rPr>
        <w:t xml:space="preserve"> 11 września 2019r</w:t>
      </w:r>
      <w:r>
        <w:rPr>
          <w:rFonts w:eastAsia="Times New Roman" w:cs="Calibri"/>
          <w:lang w:eastAsia="pl-PL"/>
        </w:rPr>
        <w:t>. (Dz. U. z</w:t>
      </w:r>
      <w:r w:rsidR="00EB4FAB">
        <w:rPr>
          <w:rFonts w:eastAsia="Times New Roman" w:cs="Calibri"/>
          <w:lang w:eastAsia="pl-PL"/>
        </w:rPr>
        <w:t xml:space="preserve">2021 r. poz. 1129 </w:t>
      </w:r>
      <w:proofErr w:type="spellStart"/>
      <w:r w:rsidR="00EB4FAB">
        <w:rPr>
          <w:rFonts w:eastAsia="Times New Roman" w:cs="Calibri"/>
          <w:lang w:eastAsia="pl-PL"/>
        </w:rPr>
        <w:t>t.j</w:t>
      </w:r>
      <w:proofErr w:type="spellEnd"/>
      <w:r w:rsidR="00EB4FAB">
        <w:rPr>
          <w:rFonts w:eastAsia="Times New Roman" w:cs="Calibri"/>
          <w:lang w:eastAsia="pl-PL"/>
        </w:rPr>
        <w:t>.</w:t>
      </w:r>
      <w:r w:rsidR="008C562F">
        <w:rPr>
          <w:rFonts w:eastAsia="Times New Roman" w:cs="Calibri"/>
          <w:lang w:eastAsia="pl-PL"/>
        </w:rPr>
        <w:t>)</w:t>
      </w:r>
      <w:r>
        <w:rPr>
          <w:rFonts w:eastAsia="Times New Roman" w:cs="Calibri"/>
          <w:lang w:eastAsia="pl-PL"/>
        </w:rPr>
        <w:t xml:space="preserve"> zarejestrowanego pod sygnaturą </w:t>
      </w:r>
      <w:r w:rsidR="0053063A">
        <w:rPr>
          <w:rFonts w:eastAsia="Times New Roman" w:cs="Calibri"/>
          <w:lang w:eastAsia="pl-PL"/>
        </w:rPr>
        <w:t>CRZP/1</w:t>
      </w:r>
      <w:r w:rsidR="007B70BB">
        <w:rPr>
          <w:rFonts w:eastAsia="Times New Roman" w:cs="Calibri"/>
          <w:lang w:eastAsia="pl-PL"/>
        </w:rPr>
        <w:t>51</w:t>
      </w:r>
      <w:r w:rsidR="0053063A">
        <w:rPr>
          <w:rFonts w:eastAsia="Times New Roman" w:cs="Calibri"/>
          <w:lang w:eastAsia="pl-PL"/>
        </w:rPr>
        <w:t xml:space="preserve">/2021/AZP </w:t>
      </w:r>
      <w:r>
        <w:rPr>
          <w:rFonts w:eastAsia="Times New Roman" w:cs="Calibri"/>
          <w:lang w:eastAsia="pl-PL"/>
        </w:rPr>
        <w:t xml:space="preserve">dotyczącego: </w:t>
      </w:r>
      <w:r w:rsidR="002133A0" w:rsidRPr="002133A0">
        <w:rPr>
          <w:rFonts w:eastAsia="Times New Roman" w:cs="Calibri"/>
          <w:u w:val="single"/>
          <w:lang w:eastAsia="pl-PL"/>
        </w:rPr>
        <w:t xml:space="preserve">Prac </w:t>
      </w:r>
      <w:r w:rsidR="00892B09" w:rsidRPr="00892B09">
        <w:rPr>
          <w:rFonts w:eastAsia="Times New Roman" w:cs="Calibri"/>
          <w:u w:val="single"/>
          <w:lang w:eastAsia="pl-PL"/>
        </w:rPr>
        <w:t xml:space="preserve">na masztach i </w:t>
      </w:r>
      <w:r w:rsidR="00710257" w:rsidRPr="00892B09">
        <w:rPr>
          <w:rFonts w:eastAsia="Times New Roman" w:cs="Calibri"/>
          <w:u w:val="single"/>
          <w:lang w:eastAsia="pl-PL"/>
        </w:rPr>
        <w:t>wymian</w:t>
      </w:r>
      <w:r w:rsidR="00710257">
        <w:rPr>
          <w:rFonts w:eastAsia="Times New Roman" w:cs="Calibri"/>
          <w:u w:val="single"/>
          <w:lang w:eastAsia="pl-PL"/>
        </w:rPr>
        <w:t>y</w:t>
      </w:r>
      <w:r w:rsidR="004A119A">
        <w:rPr>
          <w:rFonts w:eastAsia="Times New Roman" w:cs="Calibri"/>
          <w:u w:val="single"/>
          <w:lang w:eastAsia="pl-PL"/>
        </w:rPr>
        <w:t xml:space="preserve"> </w:t>
      </w:r>
      <w:r w:rsidR="00892B09" w:rsidRPr="00892B09">
        <w:rPr>
          <w:rFonts w:eastAsia="Times New Roman" w:cs="Calibri"/>
          <w:u w:val="single"/>
          <w:lang w:eastAsia="pl-PL"/>
        </w:rPr>
        <w:t>olinowania</w:t>
      </w:r>
      <w:r w:rsidR="002133A0">
        <w:rPr>
          <w:rFonts w:eastAsia="Times New Roman" w:cs="Calibri"/>
          <w:lang w:eastAsia="pl-PL"/>
        </w:rPr>
        <w:t xml:space="preserve"> statku Dar Młodzieży</w:t>
      </w:r>
      <w:r w:rsidR="007B70BB">
        <w:rPr>
          <w:rFonts w:eastAsia="Times New Roman" w:cs="Calibri"/>
          <w:lang w:eastAsia="pl-PL"/>
        </w:rPr>
        <w:t xml:space="preserve"> - powtórne</w:t>
      </w:r>
      <w:bookmarkStart w:id="0" w:name="_GoBack"/>
      <w:bookmarkEnd w:id="0"/>
      <w:r w:rsidR="0019057D" w:rsidRPr="005512D3">
        <w:rPr>
          <w:rFonts w:eastAsia="Times New Roman" w:cs="Calibri"/>
          <w:lang w:eastAsia="pl-PL"/>
        </w:rPr>
        <w:t xml:space="preserve">, </w:t>
      </w:r>
      <w:r w:rsidR="0019057D">
        <w:rPr>
          <w:rFonts w:eastAsia="Times New Roman" w:cs="Calibri"/>
          <w:lang w:eastAsia="pl-PL"/>
        </w:rPr>
        <w:t>pomiędzy:</w:t>
      </w: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016D3" w:rsidRDefault="00F757AF" w:rsidP="002016D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</w:t>
      </w:r>
      <w:r w:rsidR="0064423D">
        <w:rPr>
          <w:rFonts w:eastAsia="Times New Roman" w:cs="Calibri"/>
          <w:b/>
          <w:lang w:eastAsia="pl-PL"/>
        </w:rPr>
        <w:t xml:space="preserve"> Morski w Gdyni</w:t>
      </w:r>
    </w:p>
    <w:p w:rsidR="002016D3" w:rsidRDefault="005512D3" w:rsidP="002016D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 w:rsidRPr="005512D3">
        <w:rPr>
          <w:rFonts w:eastAsia="Times New Roman" w:cs="Calibri"/>
          <w:b/>
          <w:lang w:eastAsia="pl-PL"/>
        </w:rPr>
        <w:t>ul. Morska81-87</w:t>
      </w:r>
    </w:p>
    <w:p w:rsidR="002016D3" w:rsidRDefault="005512D3" w:rsidP="002016D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 w:rsidRPr="005512D3">
        <w:rPr>
          <w:rFonts w:eastAsia="Times New Roman" w:cs="Calibri"/>
          <w:b/>
          <w:lang w:eastAsia="pl-PL"/>
        </w:rPr>
        <w:t>81-225Gdynia</w:t>
      </w: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 w:rsidR="005512D3" w:rsidRPr="005512D3">
        <w:rPr>
          <w:rFonts w:eastAsia="Times New Roman" w:cs="Calibri"/>
          <w:b/>
          <w:lang w:eastAsia="pl-PL"/>
        </w:rPr>
        <w:t>586-001-28-73</w:t>
      </w: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016D3" w:rsidRDefault="002016D3" w:rsidP="002016D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2016D3" w:rsidRDefault="002016D3" w:rsidP="002016D3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:rsidR="002016D3" w:rsidRDefault="002016D3" w:rsidP="002016D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2016D3" w:rsidRDefault="002016D3" w:rsidP="002016D3">
      <w:pPr>
        <w:spacing w:after="0" w:line="240" w:lineRule="auto"/>
        <w:jc w:val="center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(imiona, nazwiska i stanowiska umocowanych przedstawicieli)</w:t>
      </w: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2016D3" w:rsidRPr="001674D1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1674D1">
        <w:rPr>
          <w:rFonts w:eastAsia="Times New Roman" w:cs="Calibri"/>
          <w:lang w:eastAsia="pl-PL"/>
        </w:rPr>
        <w:t xml:space="preserve">a </w:t>
      </w:r>
    </w:p>
    <w:p w:rsidR="002016D3" w:rsidRPr="001674D1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016D3" w:rsidRPr="0019057D" w:rsidRDefault="0019057D" w:rsidP="002016D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19057D">
        <w:rPr>
          <w:rFonts w:eastAsia="Times New Roman" w:cs="Calibri"/>
          <w:b/>
          <w:lang w:eastAsia="pl-PL"/>
        </w:rPr>
        <w:t>…………………………………………………………</w:t>
      </w:r>
    </w:p>
    <w:p w:rsidR="002016D3" w:rsidRPr="001674D1" w:rsidRDefault="0019057D" w:rsidP="002016D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………………………………………………………..</w:t>
      </w:r>
    </w:p>
    <w:p w:rsidR="002016D3" w:rsidRPr="001674D1" w:rsidRDefault="0019057D" w:rsidP="002016D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………………………………………………………..</w:t>
      </w:r>
    </w:p>
    <w:p w:rsidR="002016D3" w:rsidRDefault="002016D3" w:rsidP="002016D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="0019057D">
        <w:rPr>
          <w:rFonts w:eastAsia="Times New Roman" w:cs="Calibri"/>
          <w:b/>
          <w:lang w:eastAsia="pl-PL"/>
        </w:rPr>
        <w:t>………………………………………………….</w:t>
      </w:r>
    </w:p>
    <w:p w:rsidR="002016D3" w:rsidRDefault="002016D3" w:rsidP="002016D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2016D3" w:rsidRDefault="002016D3" w:rsidP="002016D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2016D3" w:rsidRDefault="002016D3" w:rsidP="002016D3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:rsidR="002016D3" w:rsidRDefault="002016D3" w:rsidP="002016D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2016D3" w:rsidRDefault="002016D3" w:rsidP="002016D3">
      <w:pPr>
        <w:spacing w:after="0" w:line="240" w:lineRule="auto"/>
        <w:jc w:val="center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(imiona, nazwiska i stanowiska umocowanych przedstawicieli)</w:t>
      </w: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 w:rsidR="0019057D">
        <w:rPr>
          <w:rFonts w:eastAsia="Times New Roman" w:cs="Calibri"/>
          <w:b/>
          <w:lang w:eastAsia="pl-PL"/>
        </w:rPr>
        <w:t>……………………………………..</w:t>
      </w:r>
      <w:r>
        <w:rPr>
          <w:rFonts w:eastAsia="Times New Roman" w:cs="Calibri"/>
          <w:lang w:eastAsia="pl-PL"/>
        </w:rPr>
        <w:t xml:space="preserve"> w </w:t>
      </w:r>
      <w:r w:rsidR="005512D3" w:rsidRPr="005512D3">
        <w:rPr>
          <w:rFonts w:eastAsia="Times New Roman" w:cs="Calibri"/>
          <w:lang w:eastAsia="pl-PL"/>
        </w:rPr>
        <w:t>Gdyni</w:t>
      </w:r>
      <w:r>
        <w:rPr>
          <w:rFonts w:eastAsia="Times New Roman" w:cs="Calibri"/>
          <w:lang w:eastAsia="pl-PL"/>
        </w:rPr>
        <w:t xml:space="preserve"> została zawarta umowa następującej treści: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631FDC" w:rsidRDefault="00631FDC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74166E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§ 1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PRZEDMIOT UMOWY</w:t>
      </w:r>
    </w:p>
    <w:p w:rsidR="00ED6E81" w:rsidRDefault="00ED6E81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D23CDB" w:rsidRPr="002133A0" w:rsidRDefault="002016D3" w:rsidP="00710257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 w:rsidRPr="002133A0">
        <w:rPr>
          <w:rFonts w:eastAsia="TimesNewRoman" w:cs="Calibri"/>
          <w:lang w:eastAsia="pl-PL"/>
        </w:rPr>
        <w:t xml:space="preserve">Przedmiotem zamówienia jest usługa polegająca na </w:t>
      </w:r>
      <w:r w:rsidR="001674D1" w:rsidRPr="002133A0">
        <w:rPr>
          <w:rFonts w:eastAsia="TimesNewRoman" w:cs="Calibri"/>
          <w:lang w:eastAsia="pl-PL"/>
        </w:rPr>
        <w:t xml:space="preserve">przeprowadzeniu </w:t>
      </w:r>
      <w:r w:rsidR="002133A0" w:rsidRPr="002133A0">
        <w:rPr>
          <w:rFonts w:eastAsia="TimesNewRoman" w:cs="Calibri"/>
          <w:lang w:eastAsia="pl-PL"/>
        </w:rPr>
        <w:t xml:space="preserve">prac </w:t>
      </w:r>
      <w:r w:rsidR="00710257" w:rsidRPr="00710257">
        <w:rPr>
          <w:rFonts w:eastAsia="TimesNewRoman" w:cs="Calibri"/>
          <w:lang w:eastAsia="pl-PL"/>
        </w:rPr>
        <w:t>na masztach i wymian</w:t>
      </w:r>
      <w:r w:rsidR="00710257">
        <w:rPr>
          <w:rFonts w:eastAsia="TimesNewRoman" w:cs="Calibri"/>
          <w:lang w:eastAsia="pl-PL"/>
        </w:rPr>
        <w:t>y</w:t>
      </w:r>
      <w:r w:rsidR="00710257" w:rsidRPr="00710257">
        <w:rPr>
          <w:rFonts w:eastAsia="TimesNewRoman" w:cs="Calibri"/>
          <w:lang w:eastAsia="pl-PL"/>
        </w:rPr>
        <w:t xml:space="preserve"> olinowania</w:t>
      </w:r>
      <w:r w:rsidR="005512D3" w:rsidRPr="002133A0">
        <w:rPr>
          <w:rFonts w:eastAsia="TimesNewRoman" w:cs="Calibri"/>
          <w:lang w:eastAsia="pl-PL"/>
        </w:rPr>
        <w:t xml:space="preserve"> statku szkolnego "</w:t>
      </w:r>
      <w:r w:rsidR="00BA6F8C" w:rsidRPr="002133A0">
        <w:rPr>
          <w:rFonts w:eastAsia="TimesNewRoman" w:cs="Calibri"/>
          <w:lang w:eastAsia="pl-PL"/>
        </w:rPr>
        <w:t>Dar Młodzieży</w:t>
      </w:r>
      <w:r w:rsidR="005512D3" w:rsidRPr="002133A0">
        <w:rPr>
          <w:rFonts w:eastAsia="TimesNewRoman" w:cs="Calibri"/>
          <w:lang w:eastAsia="pl-PL"/>
        </w:rPr>
        <w:t>"</w:t>
      </w:r>
      <w:r w:rsidR="002133A0">
        <w:rPr>
          <w:rFonts w:eastAsia="TimesNewRoman" w:cs="Calibri"/>
          <w:lang w:eastAsia="pl-PL"/>
        </w:rPr>
        <w:t>.</w:t>
      </w:r>
      <w:r w:rsidR="004A119A">
        <w:rPr>
          <w:rFonts w:eastAsia="TimesNewRoman" w:cs="Calibri"/>
          <w:lang w:eastAsia="pl-PL"/>
        </w:rPr>
        <w:t xml:space="preserve"> </w:t>
      </w:r>
      <w:r w:rsidR="00A35AFD" w:rsidRPr="002133A0">
        <w:rPr>
          <w:rFonts w:eastAsia="TimesNewRoman" w:cs="Calibri"/>
          <w:lang w:eastAsia="pl-PL"/>
        </w:rPr>
        <w:t xml:space="preserve">Wykonawca zobowiązuje się wykonać przedmiot umowy w sposób zgodny </w:t>
      </w:r>
      <w:r w:rsidR="007B35A9" w:rsidRPr="002133A0">
        <w:rPr>
          <w:rFonts w:eastAsia="TimesNewRoman" w:cs="Calibri"/>
          <w:lang w:eastAsia="pl-PL"/>
        </w:rPr>
        <w:t>ze </w:t>
      </w:r>
      <w:r w:rsidR="00774507" w:rsidRPr="002133A0">
        <w:rPr>
          <w:rFonts w:eastAsia="TimesNewRoman" w:cs="Calibri"/>
          <w:lang w:eastAsia="pl-PL"/>
        </w:rPr>
        <w:t>Specyfikacją Warunków Zamówienia</w:t>
      </w:r>
      <w:r w:rsidR="00ED6E81" w:rsidRPr="002133A0">
        <w:rPr>
          <w:rFonts w:eastAsia="TimesNewRoman" w:cs="Calibri"/>
          <w:lang w:eastAsia="pl-PL"/>
        </w:rPr>
        <w:t xml:space="preserve">, ofertą Wykonawcy, </w:t>
      </w:r>
      <w:r w:rsidR="00A35AFD" w:rsidRPr="002133A0">
        <w:rPr>
          <w:rFonts w:eastAsia="TimesNewRoman" w:cs="Calibri"/>
          <w:lang w:eastAsia="pl-PL"/>
        </w:rPr>
        <w:t xml:space="preserve">niniejszą umową </w:t>
      </w:r>
      <w:r w:rsidR="007B35A9" w:rsidRPr="002133A0">
        <w:rPr>
          <w:rFonts w:eastAsia="TimesNewRoman" w:cs="Calibri"/>
          <w:lang w:eastAsia="pl-PL"/>
        </w:rPr>
        <w:t>oraz </w:t>
      </w:r>
      <w:r w:rsidR="00A35AFD" w:rsidRPr="002133A0">
        <w:rPr>
          <w:rFonts w:eastAsia="Arial Unicode MS" w:cs="Calibri"/>
          <w:shd w:val="clear" w:color="auto" w:fill="FFFFFF"/>
          <w:lang w:eastAsia="pl-PL"/>
        </w:rPr>
        <w:t xml:space="preserve">przepisami powszechnie obowiązującego prawa </w:t>
      </w:r>
      <w:r w:rsidR="002A5F84" w:rsidRPr="002133A0">
        <w:rPr>
          <w:rFonts w:eastAsia="Arial Unicode MS" w:cs="Calibri"/>
          <w:shd w:val="clear" w:color="auto" w:fill="FFFFFF"/>
          <w:lang w:eastAsia="pl-PL"/>
        </w:rPr>
        <w:t xml:space="preserve">i </w:t>
      </w:r>
      <w:r w:rsidR="00A35AFD" w:rsidRPr="002133A0">
        <w:rPr>
          <w:rFonts w:eastAsia="Arial Unicode MS" w:cs="Calibri"/>
          <w:shd w:val="clear" w:color="auto" w:fill="FFFFFF"/>
          <w:lang w:eastAsia="pl-PL"/>
        </w:rPr>
        <w:t xml:space="preserve">zgodnie ze wskazówkami Zamawiającego </w:t>
      </w:r>
      <w:r w:rsidR="00BA6F8C" w:rsidRPr="002133A0">
        <w:rPr>
          <w:rFonts w:eastAsia="Arial Unicode MS" w:cs="Calibri"/>
          <w:shd w:val="clear" w:color="auto" w:fill="FFFFFF"/>
          <w:lang w:eastAsia="pl-PL"/>
        </w:rPr>
        <w:t>lu</w:t>
      </w:r>
      <w:r w:rsidR="007B35A9" w:rsidRPr="002133A0">
        <w:rPr>
          <w:rFonts w:eastAsia="Arial Unicode MS" w:cs="Calibri"/>
          <w:shd w:val="clear" w:color="auto" w:fill="FFFFFF"/>
          <w:lang w:eastAsia="pl-PL"/>
        </w:rPr>
        <w:t>b </w:t>
      </w:r>
      <w:r w:rsidR="00A35AFD" w:rsidRPr="002133A0">
        <w:rPr>
          <w:rFonts w:eastAsia="Arial Unicode MS" w:cs="Calibri"/>
          <w:shd w:val="clear" w:color="auto" w:fill="FFFFFF"/>
          <w:lang w:eastAsia="pl-PL"/>
        </w:rPr>
        <w:t xml:space="preserve">zaleceniami albo decyzjami uprawnionych organów oraz </w:t>
      </w:r>
      <w:r w:rsidR="007B35A9" w:rsidRPr="002133A0">
        <w:rPr>
          <w:rFonts w:eastAsia="Arial Unicode MS" w:cs="Calibri"/>
          <w:lang w:eastAsia="pl-PL"/>
        </w:rPr>
        <w:t>powszechną praktyką stosowaną </w:t>
      </w:r>
      <w:r w:rsidR="00A35AFD" w:rsidRPr="002133A0">
        <w:rPr>
          <w:rFonts w:eastAsia="Arial Unicode MS" w:cs="Calibri"/>
          <w:lang w:eastAsia="pl-PL"/>
        </w:rPr>
        <w:t>w</w:t>
      </w:r>
      <w:r w:rsidR="0064423D" w:rsidRPr="002133A0">
        <w:rPr>
          <w:rFonts w:eastAsia="Arial Unicode MS" w:cs="Calibri"/>
          <w:lang w:eastAsia="pl-PL"/>
        </w:rPr>
        <w:t> </w:t>
      </w:r>
      <w:r w:rsidR="00A35AFD" w:rsidRPr="002133A0">
        <w:rPr>
          <w:rFonts w:eastAsia="Arial Unicode MS" w:cs="Calibri"/>
          <w:lang w:eastAsia="pl-PL"/>
        </w:rPr>
        <w:t>trakcie remontów statków.</w:t>
      </w:r>
    </w:p>
    <w:p w:rsidR="00DF4683" w:rsidRDefault="00DF4683" w:rsidP="00DF4683">
      <w:pPr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  <w:bCs/>
          <w:lang w:eastAsia="pl-PL"/>
        </w:rPr>
      </w:pPr>
      <w:r>
        <w:rPr>
          <w:rFonts w:eastAsia="TimesNewRoman,Bold" w:cs="Calibri"/>
          <w:bCs/>
          <w:lang w:eastAsia="pl-PL"/>
        </w:rPr>
        <w:t xml:space="preserve">Wykonawca zapewni we własnym zakresie wszelkie urządzenia, części zamienne </w:t>
      </w:r>
      <w:r w:rsidR="008C34E6">
        <w:rPr>
          <w:rFonts w:eastAsia="TimesNewRoman,Bold" w:cs="Calibri"/>
          <w:bCs/>
          <w:lang w:eastAsia="pl-PL"/>
        </w:rPr>
        <w:t>nie</w:t>
      </w:r>
      <w:r>
        <w:rPr>
          <w:rFonts w:eastAsia="TimesNewRoman,Bold" w:cs="Calibri"/>
          <w:bCs/>
          <w:lang w:eastAsia="pl-PL"/>
        </w:rPr>
        <w:t>wymienione w Specyfikacji Technicznej</w:t>
      </w:r>
      <w:r w:rsidR="008C34E6">
        <w:rPr>
          <w:rFonts w:eastAsia="TimesNewRoman,Bold" w:cs="Calibri"/>
          <w:bCs/>
          <w:lang w:eastAsia="pl-PL"/>
        </w:rPr>
        <w:t xml:space="preserve"> jako dostawa armatorska</w:t>
      </w:r>
      <w:r>
        <w:rPr>
          <w:rFonts w:eastAsia="TimesNewRoman,Bold" w:cs="Calibri"/>
          <w:bCs/>
          <w:lang w:eastAsia="pl-PL"/>
        </w:rPr>
        <w:t>, materiały, narzędzia i przyrządy, dźwigi itp., niezbędne do wykonania usługi, o której mowa w § 1 ust. 1, a ich wartość zawarta będzie w cenie umownej podanej w § 5 ust. 1.</w:t>
      </w:r>
    </w:p>
    <w:p w:rsidR="002016D3" w:rsidRPr="006126C4" w:rsidRDefault="002016D3" w:rsidP="009911DE">
      <w:pPr>
        <w:numPr>
          <w:ilvl w:val="0"/>
          <w:numId w:val="18"/>
        </w:numPr>
        <w:spacing w:after="0" w:line="240" w:lineRule="auto"/>
        <w:jc w:val="both"/>
        <w:rPr>
          <w:rFonts w:eastAsia="TimesNewRoman" w:cs="Calibri"/>
          <w:color w:val="000000"/>
          <w:lang w:eastAsia="pl-PL"/>
        </w:rPr>
      </w:pPr>
      <w:r w:rsidRPr="009911DE">
        <w:rPr>
          <w:rFonts w:eastAsia="TimesNewRoman" w:cs="Calibri"/>
          <w:lang w:eastAsia="pl-PL"/>
        </w:rPr>
        <w:lastRenderedPageBreak/>
        <w:t>Wszystkie nowo montowane urz</w:t>
      </w:r>
      <w:r w:rsidRPr="009911DE">
        <w:rPr>
          <w:rFonts w:eastAsia="TimesNewRoman"/>
          <w:lang w:eastAsia="pl-PL"/>
        </w:rPr>
        <w:t>ą</w:t>
      </w:r>
      <w:r w:rsidRPr="009911DE">
        <w:rPr>
          <w:rFonts w:eastAsia="TimesNewRoman" w:cs="Calibri"/>
          <w:lang w:eastAsia="pl-PL"/>
        </w:rPr>
        <w:t>dzenia, cz</w:t>
      </w:r>
      <w:r w:rsidRPr="009911DE">
        <w:rPr>
          <w:rFonts w:eastAsia="TimesNewRoman"/>
          <w:lang w:eastAsia="pl-PL"/>
        </w:rPr>
        <w:t>ęś</w:t>
      </w:r>
      <w:r w:rsidRPr="009911DE">
        <w:rPr>
          <w:rFonts w:eastAsia="TimesNewRoman" w:cs="Calibri"/>
          <w:lang w:eastAsia="pl-PL"/>
        </w:rPr>
        <w:t>ci zamienne oraz u</w:t>
      </w:r>
      <w:r w:rsidRPr="009911DE">
        <w:rPr>
          <w:rFonts w:eastAsia="TimesNewRoman"/>
          <w:lang w:eastAsia="pl-PL"/>
        </w:rPr>
        <w:t>ż</w:t>
      </w:r>
      <w:r w:rsidRPr="009911DE">
        <w:rPr>
          <w:rFonts w:eastAsia="TimesNewRoman" w:cs="Calibri"/>
          <w:lang w:eastAsia="pl-PL"/>
        </w:rPr>
        <w:t>yte materia</w:t>
      </w:r>
      <w:r w:rsidRPr="009911DE">
        <w:rPr>
          <w:rFonts w:eastAsia="TimesNewRoman"/>
          <w:lang w:eastAsia="pl-PL"/>
        </w:rPr>
        <w:t>ł</w:t>
      </w:r>
      <w:r w:rsidRPr="009911DE">
        <w:rPr>
          <w:rFonts w:eastAsia="TimesNewRoman" w:cs="Calibri"/>
          <w:lang w:eastAsia="pl-PL"/>
        </w:rPr>
        <w:t>y maj</w:t>
      </w:r>
      <w:r w:rsidRPr="009911DE">
        <w:rPr>
          <w:rFonts w:eastAsia="TimesNewRoman"/>
          <w:lang w:eastAsia="pl-PL"/>
        </w:rPr>
        <w:t>ą</w:t>
      </w:r>
      <w:r w:rsidRPr="009911DE">
        <w:rPr>
          <w:rFonts w:eastAsia="TimesNewRoman" w:cs="Calibri"/>
          <w:lang w:eastAsia="pl-PL"/>
        </w:rPr>
        <w:t xml:space="preserve"> by</w:t>
      </w:r>
      <w:r w:rsidRPr="009911DE">
        <w:rPr>
          <w:rFonts w:eastAsia="TimesNewRoman"/>
          <w:lang w:eastAsia="pl-PL"/>
        </w:rPr>
        <w:t>ć</w:t>
      </w:r>
      <w:r w:rsidR="007B35A9">
        <w:rPr>
          <w:rFonts w:eastAsia="TimesNewRoman" w:cs="Calibri"/>
          <w:lang w:eastAsia="pl-PL"/>
        </w:rPr>
        <w:t> </w:t>
      </w:r>
      <w:r w:rsidRPr="009911DE">
        <w:rPr>
          <w:rFonts w:eastAsia="TimesNewRoman" w:cs="Calibri"/>
          <w:lang w:eastAsia="pl-PL"/>
        </w:rPr>
        <w:t>fabrycznie nowe i posiada</w:t>
      </w:r>
      <w:r w:rsidRPr="009911DE">
        <w:rPr>
          <w:rFonts w:eastAsia="TimesNewRoman"/>
          <w:lang w:eastAsia="pl-PL"/>
        </w:rPr>
        <w:t>ć</w:t>
      </w:r>
      <w:r w:rsidRPr="009911DE">
        <w:rPr>
          <w:rFonts w:eastAsia="TimesNewRoman" w:cs="Calibri"/>
          <w:lang w:eastAsia="pl-PL"/>
        </w:rPr>
        <w:t xml:space="preserve"> stosowne certyfikaty, deklaracje zgodno</w:t>
      </w:r>
      <w:r w:rsidRPr="009911DE">
        <w:rPr>
          <w:rFonts w:eastAsia="TimesNewRoman"/>
          <w:lang w:eastAsia="pl-PL"/>
        </w:rPr>
        <w:t>ś</w:t>
      </w:r>
      <w:r w:rsidRPr="009911DE">
        <w:rPr>
          <w:rFonts w:eastAsia="TimesNewRoman" w:cs="Calibri"/>
          <w:lang w:eastAsia="pl-PL"/>
        </w:rPr>
        <w:t xml:space="preserve">ci, atesty, karty pomiarów, karty gwarancyjne itp. Wszystkie </w:t>
      </w:r>
      <w:r w:rsidRPr="006126C4">
        <w:rPr>
          <w:rFonts w:eastAsia="TimesNewRoman" w:cs="Calibri"/>
          <w:color w:val="000000"/>
          <w:lang w:eastAsia="pl-PL"/>
        </w:rPr>
        <w:t>wymienione (zu</w:t>
      </w:r>
      <w:r w:rsidRPr="006126C4">
        <w:rPr>
          <w:rFonts w:eastAsia="TimesNewRoman"/>
          <w:color w:val="000000"/>
          <w:lang w:eastAsia="pl-PL"/>
        </w:rPr>
        <w:t>ż</w:t>
      </w:r>
      <w:r w:rsidRPr="006126C4">
        <w:rPr>
          <w:rFonts w:eastAsia="TimesNewRoman" w:cs="Calibri"/>
          <w:color w:val="000000"/>
          <w:lang w:eastAsia="pl-PL"/>
        </w:rPr>
        <w:t>yte lub uszkodzone) cz</w:t>
      </w:r>
      <w:r w:rsidRPr="006126C4">
        <w:rPr>
          <w:rFonts w:eastAsia="TimesNewRoman"/>
          <w:color w:val="000000"/>
          <w:lang w:eastAsia="pl-PL"/>
        </w:rPr>
        <w:t>ęś</w:t>
      </w:r>
      <w:r w:rsidRPr="006126C4">
        <w:rPr>
          <w:rFonts w:eastAsia="TimesNewRoman" w:cs="Calibri"/>
          <w:color w:val="000000"/>
          <w:lang w:eastAsia="pl-PL"/>
        </w:rPr>
        <w:t>ci zostan</w:t>
      </w:r>
      <w:r w:rsidRPr="006126C4">
        <w:rPr>
          <w:rFonts w:eastAsia="TimesNewRoman"/>
          <w:color w:val="000000"/>
          <w:lang w:eastAsia="pl-PL"/>
        </w:rPr>
        <w:t>ą</w:t>
      </w:r>
      <w:r w:rsidRPr="006126C4">
        <w:rPr>
          <w:rFonts w:eastAsia="TimesNewRoman" w:cs="Calibri"/>
          <w:color w:val="000000"/>
          <w:lang w:eastAsia="pl-PL"/>
        </w:rPr>
        <w:t xml:space="preserve"> zdane mechanikowi ze statku</w:t>
      </w:r>
      <w:r w:rsidR="00ED6E81" w:rsidRPr="006126C4">
        <w:rPr>
          <w:rFonts w:eastAsia="TimesNewRoman" w:cs="Calibri"/>
          <w:color w:val="000000"/>
          <w:lang w:eastAsia="pl-PL"/>
        </w:rPr>
        <w:t xml:space="preserve">, który </w:t>
      </w:r>
      <w:r w:rsidR="007F7C70" w:rsidRPr="006126C4">
        <w:rPr>
          <w:rFonts w:eastAsia="TimesNewRoman" w:cs="Calibri"/>
          <w:color w:val="000000"/>
          <w:lang w:eastAsia="pl-PL"/>
        </w:rPr>
        <w:t xml:space="preserve">zawiadomi Wykonawcę </w:t>
      </w:r>
      <w:r w:rsidR="00ED6E81" w:rsidRPr="006126C4">
        <w:rPr>
          <w:rFonts w:eastAsia="TimesNewRoman" w:cs="Calibri"/>
          <w:color w:val="000000"/>
          <w:lang w:eastAsia="pl-PL"/>
        </w:rPr>
        <w:t xml:space="preserve">o ich </w:t>
      </w:r>
      <w:r w:rsidR="007F7C70" w:rsidRPr="006126C4">
        <w:rPr>
          <w:rFonts w:eastAsia="TimesNewRoman" w:cs="Calibri"/>
          <w:color w:val="000000"/>
          <w:lang w:eastAsia="pl-PL"/>
        </w:rPr>
        <w:t xml:space="preserve">zatrzymaniu przez Zamawiającego </w:t>
      </w:r>
      <w:r w:rsidR="00ED6E81" w:rsidRPr="006126C4">
        <w:rPr>
          <w:rFonts w:eastAsia="TimesNewRoman" w:cs="Calibri"/>
          <w:color w:val="000000"/>
          <w:lang w:eastAsia="pl-PL"/>
        </w:rPr>
        <w:t xml:space="preserve">albo </w:t>
      </w:r>
      <w:r w:rsidR="007F7C70" w:rsidRPr="006126C4">
        <w:rPr>
          <w:rFonts w:eastAsia="TimesNewRoman" w:cs="Calibri"/>
          <w:color w:val="000000"/>
          <w:lang w:eastAsia="pl-PL"/>
        </w:rPr>
        <w:t xml:space="preserve">obowiązku </w:t>
      </w:r>
      <w:r w:rsidR="00630BC4" w:rsidRPr="006126C4">
        <w:rPr>
          <w:rFonts w:eastAsia="TimesNewRoman" w:cs="Calibri"/>
          <w:color w:val="000000"/>
          <w:lang w:eastAsia="pl-PL"/>
        </w:rPr>
        <w:t>utyliz</w:t>
      </w:r>
      <w:r w:rsidR="00ED6E81" w:rsidRPr="006126C4">
        <w:rPr>
          <w:rFonts w:eastAsia="TimesNewRoman" w:cs="Calibri"/>
          <w:color w:val="000000"/>
          <w:lang w:eastAsia="pl-PL"/>
        </w:rPr>
        <w:t>acji</w:t>
      </w:r>
      <w:r w:rsidR="007036E3" w:rsidRPr="006126C4">
        <w:rPr>
          <w:rFonts w:eastAsia="TimesNewRoman" w:cs="Calibri"/>
          <w:color w:val="000000"/>
          <w:lang w:eastAsia="pl-PL"/>
        </w:rPr>
        <w:t xml:space="preserve"> przez Wykonawcę</w:t>
      </w:r>
      <w:r w:rsidR="007F7C70" w:rsidRPr="006126C4">
        <w:rPr>
          <w:rFonts w:eastAsia="TimesNewRoman" w:cs="Calibri"/>
          <w:color w:val="000000"/>
          <w:lang w:eastAsia="pl-PL"/>
        </w:rPr>
        <w:t xml:space="preserve"> i na koszt Wykonawcy</w:t>
      </w:r>
      <w:r w:rsidRPr="006126C4">
        <w:rPr>
          <w:rFonts w:eastAsia="TimesNewRoman" w:cs="Calibri"/>
          <w:color w:val="000000"/>
          <w:lang w:eastAsia="pl-PL"/>
        </w:rPr>
        <w:t>.</w:t>
      </w:r>
      <w:r w:rsidR="007F7C70" w:rsidRPr="006126C4">
        <w:rPr>
          <w:rFonts w:eastAsia="TimesNewRoman" w:cs="Calibri"/>
          <w:color w:val="000000"/>
          <w:lang w:eastAsia="pl-PL"/>
        </w:rPr>
        <w:t xml:space="preserve"> W</w:t>
      </w:r>
      <w:r w:rsidR="00A81A36">
        <w:rPr>
          <w:rFonts w:eastAsia="TimesNewRoman" w:cs="Calibri"/>
          <w:color w:val="000000"/>
          <w:lang w:eastAsia="pl-PL"/>
        </w:rPr>
        <w:t xml:space="preserve"> przypadku</w:t>
      </w:r>
      <w:r w:rsidR="007F7C70" w:rsidRPr="006126C4">
        <w:rPr>
          <w:rFonts w:eastAsia="TimesNewRoman" w:cs="Calibri"/>
          <w:color w:val="000000"/>
          <w:lang w:eastAsia="pl-PL"/>
        </w:rPr>
        <w:t xml:space="preserve"> gdy Wykonawca mimo zawiadomienia nie dokona utylizacji w term</w:t>
      </w:r>
      <w:r w:rsidR="007B35A9">
        <w:rPr>
          <w:rFonts w:eastAsia="TimesNewRoman" w:cs="Calibri"/>
          <w:color w:val="000000"/>
          <w:lang w:eastAsia="pl-PL"/>
        </w:rPr>
        <w:t>inie nie dłuższym niż 14 dni od </w:t>
      </w:r>
      <w:r w:rsidR="007F7C70" w:rsidRPr="006126C4">
        <w:rPr>
          <w:rFonts w:eastAsia="TimesNewRoman" w:cs="Calibri"/>
          <w:color w:val="000000"/>
          <w:lang w:eastAsia="pl-PL"/>
        </w:rPr>
        <w:t>dnia zawiadomienia, Zamawiający jest uprawniony do dokonania utylizacji na k</w:t>
      </w:r>
      <w:r w:rsidR="007B35A9">
        <w:rPr>
          <w:rFonts w:eastAsia="TimesNewRoman" w:cs="Calibri"/>
          <w:color w:val="000000"/>
          <w:lang w:eastAsia="pl-PL"/>
        </w:rPr>
        <w:t>oszt i ryzyko Wykonawcy oraz do </w:t>
      </w:r>
      <w:r w:rsidR="007F7C70" w:rsidRPr="006126C4">
        <w:rPr>
          <w:rFonts w:eastAsia="TimesNewRoman" w:cs="Calibri"/>
          <w:color w:val="000000"/>
          <w:lang w:eastAsia="pl-PL"/>
        </w:rPr>
        <w:t xml:space="preserve">potrącenia należności z tego tytułu z wynagrodzeniem Wykonawcy. </w:t>
      </w:r>
    </w:p>
    <w:p w:rsidR="00DF4683" w:rsidRPr="009911DE" w:rsidRDefault="00DF4683" w:rsidP="00DF4683">
      <w:pPr>
        <w:spacing w:after="0" w:line="240" w:lineRule="auto"/>
        <w:ind w:left="390"/>
        <w:jc w:val="both"/>
        <w:rPr>
          <w:rFonts w:eastAsia="TimesNewRoman" w:cs="Calibri"/>
          <w:lang w:eastAsia="pl-PL"/>
        </w:rPr>
      </w:pPr>
    </w:p>
    <w:p w:rsidR="0074166E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§ 2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TERMIN REALIZACJI UMOWY I MIEJSCE WYKONANIA</w:t>
      </w:r>
    </w:p>
    <w:p w:rsidR="00DF1E52" w:rsidRDefault="00DF1E52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D23CDB" w:rsidRPr="00EE453E" w:rsidRDefault="00050E15" w:rsidP="008E51B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eastAsia="TimesNewRoman" w:cs="Calibri"/>
          <w:lang w:eastAsia="pl-PL"/>
        </w:rPr>
      </w:pPr>
      <w:r>
        <w:rPr>
          <w:rFonts w:eastAsia="TimesNewRoman" w:cs="Calibri"/>
          <w:lang w:eastAsia="pl-PL"/>
        </w:rPr>
        <w:t xml:space="preserve">Wykonawca zobowiązuje się wykonać przedmiot umowy </w:t>
      </w:r>
      <w:r w:rsidR="008E51B6" w:rsidRPr="008E51B6">
        <w:rPr>
          <w:rFonts w:eastAsia="TimesNewRoman" w:cs="Calibri"/>
          <w:lang w:eastAsia="pl-PL"/>
        </w:rPr>
        <w:t>w czasie …… dni,</w:t>
      </w:r>
      <w:r w:rsidR="00685ADD">
        <w:rPr>
          <w:rFonts w:eastAsia="TimesNewRoman" w:cs="Calibri"/>
          <w:lang w:eastAsia="pl-PL"/>
        </w:rPr>
        <w:t xml:space="preserve"> </w:t>
      </w:r>
      <w:r>
        <w:rPr>
          <w:rFonts w:eastAsia="TimesNewRoman" w:cs="Calibri"/>
          <w:lang w:eastAsia="pl-PL"/>
        </w:rPr>
        <w:t>w  termin</w:t>
      </w:r>
      <w:r w:rsidR="00EE453E">
        <w:rPr>
          <w:rFonts w:eastAsia="TimesNewRoman" w:cs="Calibri"/>
          <w:lang w:eastAsia="pl-PL"/>
        </w:rPr>
        <w:t>ie od dnia</w:t>
      </w:r>
      <w:r w:rsidR="00A871C5">
        <w:rPr>
          <w:rFonts w:eastAsia="TimesNewRoman" w:cs="Calibri"/>
          <w:lang w:eastAsia="pl-PL"/>
        </w:rPr>
        <w:t xml:space="preserve"> </w:t>
      </w:r>
      <w:r w:rsidR="008E51B6" w:rsidRPr="008E51B6">
        <w:rPr>
          <w:rFonts w:eastAsia="TimesNewRoman" w:cs="Calibri"/>
          <w:lang w:eastAsia="pl-PL"/>
        </w:rPr>
        <w:t xml:space="preserve">(nie później niż </w:t>
      </w:r>
      <w:r w:rsidR="0000547D">
        <w:rPr>
          <w:rFonts w:eastAsia="TimesNewRoman" w:cs="Calibri"/>
          <w:lang w:eastAsia="pl-PL"/>
        </w:rPr>
        <w:t>3</w:t>
      </w:r>
      <w:r w:rsidR="00A822FB">
        <w:rPr>
          <w:rFonts w:eastAsia="TimesNewRoman" w:cs="Calibri"/>
          <w:lang w:eastAsia="pl-PL"/>
        </w:rPr>
        <w:t xml:space="preserve"> stycznia</w:t>
      </w:r>
      <w:r w:rsidR="008E51B6" w:rsidRPr="008E51B6">
        <w:rPr>
          <w:rFonts w:eastAsia="TimesNewRoman" w:cs="Calibri"/>
          <w:lang w:eastAsia="pl-PL"/>
        </w:rPr>
        <w:t xml:space="preserve"> 202</w:t>
      </w:r>
      <w:r w:rsidR="00461E66">
        <w:rPr>
          <w:rFonts w:eastAsia="TimesNewRoman" w:cs="Calibri"/>
          <w:lang w:eastAsia="pl-PL"/>
        </w:rPr>
        <w:t>2</w:t>
      </w:r>
      <w:r w:rsidR="004A119A">
        <w:rPr>
          <w:rFonts w:eastAsia="TimesNewRoman" w:cs="Calibri"/>
          <w:lang w:eastAsia="pl-PL"/>
        </w:rPr>
        <w:t xml:space="preserve"> </w:t>
      </w:r>
      <w:r w:rsidR="008E51B6" w:rsidRPr="008E51B6">
        <w:rPr>
          <w:rFonts w:eastAsia="TimesNewRoman" w:cs="Calibri"/>
          <w:lang w:eastAsia="pl-PL"/>
        </w:rPr>
        <w:t>r.</w:t>
      </w:r>
      <w:r w:rsidR="00CD0CB6">
        <w:rPr>
          <w:rFonts w:eastAsia="TimesNewRoman" w:cs="Calibri"/>
          <w:lang w:eastAsia="pl-PL"/>
        </w:rPr>
        <w:t xml:space="preserve"> – termin początkowy</w:t>
      </w:r>
      <w:r w:rsidR="008E51B6" w:rsidRPr="008E51B6">
        <w:rPr>
          <w:rFonts w:eastAsia="TimesNewRoman" w:cs="Calibri"/>
          <w:lang w:eastAsia="pl-PL"/>
        </w:rPr>
        <w:t>)</w:t>
      </w:r>
      <w:r w:rsidR="00EE453E">
        <w:rPr>
          <w:rFonts w:eastAsia="TimesNewRoman" w:cs="Calibri"/>
          <w:lang w:eastAsia="pl-PL"/>
        </w:rPr>
        <w:t xml:space="preserve"> ……..… </w:t>
      </w:r>
      <w:r w:rsidR="00734F0E" w:rsidRPr="00EE453E">
        <w:rPr>
          <w:rFonts w:eastAsia="TimesNewRoman" w:cs="Calibri"/>
          <w:lang w:eastAsia="pl-PL"/>
        </w:rPr>
        <w:t xml:space="preserve">do dnia </w:t>
      </w:r>
      <w:r w:rsidR="00EE453E">
        <w:rPr>
          <w:rFonts w:eastAsia="TimesNewRoman" w:cs="Calibri"/>
          <w:lang w:eastAsia="pl-PL"/>
        </w:rPr>
        <w:t>………..… (</w:t>
      </w:r>
      <w:r w:rsidR="00EE453E" w:rsidRPr="00EE453E">
        <w:rPr>
          <w:rFonts w:eastAsia="TimesNewRoman" w:cs="Calibri"/>
          <w:lang w:eastAsia="pl-PL"/>
        </w:rPr>
        <w:t xml:space="preserve">nie później niż </w:t>
      </w:r>
      <w:r w:rsidR="0000547D">
        <w:rPr>
          <w:rFonts w:eastAsia="TimesNewRoman" w:cs="Calibri"/>
          <w:lang w:eastAsia="pl-PL"/>
        </w:rPr>
        <w:t>23</w:t>
      </w:r>
      <w:r w:rsidR="00A822FB">
        <w:rPr>
          <w:rFonts w:eastAsia="TimesNewRoman" w:cs="Calibri"/>
          <w:lang w:eastAsia="pl-PL"/>
        </w:rPr>
        <w:t xml:space="preserve"> stycznia</w:t>
      </w:r>
      <w:r w:rsidR="005E200F" w:rsidRPr="00EE453E">
        <w:rPr>
          <w:rFonts w:eastAsia="TimesNewRoman" w:cs="Calibri"/>
          <w:lang w:eastAsia="pl-PL"/>
        </w:rPr>
        <w:t xml:space="preserve"> 202</w:t>
      </w:r>
      <w:r w:rsidR="00A822FB">
        <w:rPr>
          <w:rFonts w:eastAsia="TimesNewRoman" w:cs="Calibri"/>
          <w:lang w:eastAsia="pl-PL"/>
        </w:rPr>
        <w:t>2</w:t>
      </w:r>
      <w:r w:rsidR="004A119A">
        <w:rPr>
          <w:rFonts w:eastAsia="TimesNewRoman" w:cs="Calibri"/>
          <w:lang w:eastAsia="pl-PL"/>
        </w:rPr>
        <w:t xml:space="preserve"> </w:t>
      </w:r>
      <w:r w:rsidR="005E200F" w:rsidRPr="00EE453E">
        <w:rPr>
          <w:rFonts w:eastAsia="TimesNewRoman" w:cs="Calibri"/>
          <w:lang w:eastAsia="pl-PL"/>
        </w:rPr>
        <w:t>r</w:t>
      </w:r>
      <w:r w:rsidR="00734F0E" w:rsidRPr="00EE453E">
        <w:rPr>
          <w:rFonts w:eastAsia="TimesNewRoman" w:cs="Calibri"/>
          <w:lang w:eastAsia="pl-PL"/>
        </w:rPr>
        <w:t>.</w:t>
      </w:r>
      <w:r w:rsidR="00CD0CB6">
        <w:rPr>
          <w:rFonts w:eastAsia="TimesNewRoman" w:cs="Calibri"/>
          <w:lang w:eastAsia="pl-PL"/>
        </w:rPr>
        <w:t xml:space="preserve"> – termin końcowy</w:t>
      </w:r>
      <w:r w:rsidR="00EE453E">
        <w:rPr>
          <w:rFonts w:eastAsia="TimesNewRoman" w:cs="Calibri"/>
          <w:lang w:eastAsia="pl-PL"/>
        </w:rPr>
        <w:t>)</w:t>
      </w:r>
      <w:r w:rsidR="00C84681" w:rsidRPr="00EE453E">
        <w:rPr>
          <w:rFonts w:eastAsia="TimesNewRoman" w:cs="Calibri"/>
          <w:lang w:eastAsia="pl-PL"/>
        </w:rPr>
        <w:t>;</w:t>
      </w:r>
    </w:p>
    <w:p w:rsidR="002016D3" w:rsidRPr="008729A1" w:rsidRDefault="00D23CDB" w:rsidP="002016D3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NewRoman" w:cs="Calibri"/>
          <w:lang w:eastAsia="pl-PL"/>
        </w:rPr>
      </w:pPr>
      <w:r w:rsidRPr="008729A1">
        <w:rPr>
          <w:rFonts w:eastAsia="TimesNewRoman" w:cs="Calibri"/>
          <w:lang w:eastAsia="pl-PL"/>
        </w:rPr>
        <w:t>Miejscem remontu statku będzie:…………………………………………………………………………………</w:t>
      </w:r>
      <w:r w:rsidRPr="008729A1">
        <w:rPr>
          <w:rFonts w:eastAsia="TimesNewRoman" w:cs="Calibri"/>
          <w:lang w:eastAsia="pl-PL"/>
        </w:rPr>
        <w:tab/>
      </w:r>
    </w:p>
    <w:p w:rsidR="002016D3" w:rsidRPr="008729A1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Arial Unicode MS" w:cs="Calibri"/>
          <w:b/>
          <w:bCs/>
          <w:lang w:eastAsia="pl-PL"/>
        </w:rPr>
      </w:pPr>
    </w:p>
    <w:p w:rsidR="0074166E" w:rsidRPr="008729A1" w:rsidRDefault="00D23CDB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Arial Unicode MS" w:cs="Calibri"/>
          <w:b/>
          <w:bCs/>
          <w:lang w:eastAsia="pl-PL"/>
        </w:rPr>
      </w:pPr>
      <w:r w:rsidRPr="008729A1">
        <w:rPr>
          <w:rFonts w:eastAsia="Arial Unicode MS" w:cs="Calibri"/>
          <w:b/>
          <w:bCs/>
          <w:lang w:eastAsia="pl-PL"/>
        </w:rPr>
        <w:t>§ 3</w:t>
      </w:r>
    </w:p>
    <w:p w:rsidR="002016D3" w:rsidRPr="008729A1" w:rsidRDefault="00D23CDB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Arial Unicode MS" w:cs="Calibri"/>
          <w:b/>
          <w:bCs/>
          <w:lang w:eastAsia="pl-PL"/>
        </w:rPr>
      </w:pPr>
      <w:r w:rsidRPr="008729A1">
        <w:rPr>
          <w:rFonts w:eastAsia="Arial Unicode MS" w:cs="Calibri"/>
          <w:b/>
          <w:bCs/>
          <w:lang w:eastAsia="pl-PL"/>
        </w:rPr>
        <w:t>WARUNKI REALIZACJI UMOWY</w:t>
      </w:r>
    </w:p>
    <w:p w:rsidR="0077644A" w:rsidRPr="008729A1" w:rsidRDefault="0077644A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Arial Unicode MS" w:cs="Calibri"/>
          <w:b/>
          <w:bCs/>
          <w:lang w:eastAsia="pl-PL"/>
        </w:rPr>
      </w:pPr>
    </w:p>
    <w:p w:rsidR="002016D3" w:rsidRDefault="00D23CDB" w:rsidP="002016D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Wykonawc</w:t>
      </w:r>
      <w:r w:rsidR="002016D3">
        <w:rPr>
          <w:rFonts w:eastAsia="Arial Unicode MS" w:cs="Calibri"/>
          <w:lang w:eastAsia="pl-PL"/>
        </w:rPr>
        <w:t>a w zwi</w:t>
      </w:r>
      <w:r w:rsidR="002016D3">
        <w:rPr>
          <w:rFonts w:eastAsia="Arial Unicode MS" w:cs="Calibri"/>
          <w:shd w:val="clear" w:color="auto" w:fill="FFFFFF"/>
          <w:lang w:eastAsia="pl-PL"/>
        </w:rPr>
        <w:t>ą</w:t>
      </w:r>
      <w:r w:rsidR="002016D3">
        <w:rPr>
          <w:rFonts w:eastAsia="Arial Unicode MS" w:cs="Calibri"/>
          <w:lang w:eastAsia="pl-PL"/>
        </w:rPr>
        <w:t>zku z wykonywaniem przedmiotu umowy b</w:t>
      </w:r>
      <w:r w:rsidR="002016D3">
        <w:rPr>
          <w:rFonts w:eastAsia="Arial Unicode MS" w:cs="Calibri"/>
          <w:shd w:val="clear" w:color="auto" w:fill="FFFFFF"/>
          <w:lang w:eastAsia="pl-PL"/>
        </w:rPr>
        <w:t>ę</w:t>
      </w:r>
      <w:r w:rsidR="002016D3">
        <w:rPr>
          <w:rFonts w:eastAsia="Arial Unicode MS" w:cs="Calibri"/>
          <w:lang w:eastAsia="pl-PL"/>
        </w:rPr>
        <w:t>dzie stosowa</w:t>
      </w:r>
      <w:r w:rsidR="002016D3">
        <w:rPr>
          <w:rFonts w:eastAsia="Arial Unicode MS" w:cs="Calibri"/>
          <w:shd w:val="clear" w:color="auto" w:fill="FFFFFF"/>
          <w:lang w:eastAsia="pl-PL"/>
        </w:rPr>
        <w:t>ł</w:t>
      </w:r>
      <w:r w:rsidR="002016D3">
        <w:rPr>
          <w:rFonts w:eastAsia="Arial Unicode MS" w:cs="Calibri"/>
          <w:lang w:eastAsia="pl-PL"/>
        </w:rPr>
        <w:t xml:space="preserve"> przepisy BHP i</w:t>
      </w:r>
      <w:r w:rsidR="0064423D">
        <w:rPr>
          <w:rFonts w:eastAsia="Arial Unicode MS" w:cs="Calibri"/>
          <w:lang w:eastAsia="pl-PL"/>
        </w:rPr>
        <w:t> </w:t>
      </w:r>
      <w:r w:rsidR="002016D3">
        <w:rPr>
          <w:rFonts w:eastAsia="Arial Unicode MS" w:cs="Calibri"/>
          <w:lang w:eastAsia="pl-PL"/>
        </w:rPr>
        <w:t>p.po</w:t>
      </w:r>
      <w:r w:rsidR="002016D3">
        <w:rPr>
          <w:rFonts w:eastAsia="Arial Unicode MS" w:cs="Calibri"/>
          <w:shd w:val="clear" w:color="auto" w:fill="FFFFFF"/>
          <w:lang w:eastAsia="pl-PL"/>
        </w:rPr>
        <w:t xml:space="preserve">ż. </w:t>
      </w:r>
      <w:r w:rsidR="002016D3">
        <w:rPr>
          <w:rFonts w:eastAsia="Arial Unicode MS" w:cs="Calibri"/>
          <w:lang w:eastAsia="pl-PL"/>
        </w:rPr>
        <w:t>obowi</w:t>
      </w:r>
      <w:r w:rsidR="002016D3">
        <w:rPr>
          <w:rFonts w:eastAsia="Arial Unicode MS" w:cs="Calibri"/>
          <w:shd w:val="clear" w:color="auto" w:fill="FFFFFF"/>
          <w:lang w:eastAsia="pl-PL"/>
        </w:rPr>
        <w:t>ą</w:t>
      </w:r>
      <w:r w:rsidR="002016D3">
        <w:rPr>
          <w:rFonts w:eastAsia="Arial Unicode MS" w:cs="Calibri"/>
          <w:lang w:eastAsia="pl-PL"/>
        </w:rPr>
        <w:t>zuj</w:t>
      </w:r>
      <w:r w:rsidR="002016D3">
        <w:rPr>
          <w:rFonts w:eastAsia="Arial Unicode MS" w:cs="Calibri"/>
          <w:shd w:val="clear" w:color="auto" w:fill="FFFFFF"/>
          <w:lang w:eastAsia="pl-PL"/>
        </w:rPr>
        <w:t>ą</w:t>
      </w:r>
      <w:r w:rsidR="002016D3">
        <w:rPr>
          <w:rFonts w:eastAsia="Arial Unicode MS" w:cs="Calibri"/>
          <w:lang w:eastAsia="pl-PL"/>
        </w:rPr>
        <w:t>ce na polskich statkach morskich. Zamawiaj</w:t>
      </w:r>
      <w:r w:rsidR="002016D3">
        <w:rPr>
          <w:rFonts w:eastAsia="Arial Unicode MS" w:cs="Calibri"/>
          <w:shd w:val="clear" w:color="auto" w:fill="FFFFFF"/>
          <w:lang w:eastAsia="pl-PL"/>
        </w:rPr>
        <w:t>ą</w:t>
      </w:r>
      <w:r w:rsidR="002016D3">
        <w:rPr>
          <w:rFonts w:eastAsia="Arial Unicode MS" w:cs="Calibri"/>
          <w:lang w:eastAsia="pl-PL"/>
        </w:rPr>
        <w:t>cy zapewni ca</w:t>
      </w:r>
      <w:r w:rsidR="002016D3">
        <w:rPr>
          <w:rFonts w:eastAsia="Arial Unicode MS" w:cs="Calibri"/>
          <w:shd w:val="clear" w:color="auto" w:fill="FFFFFF"/>
          <w:lang w:eastAsia="pl-PL"/>
        </w:rPr>
        <w:t>ł</w:t>
      </w:r>
      <w:r w:rsidR="002016D3">
        <w:rPr>
          <w:rFonts w:eastAsia="Arial Unicode MS" w:cs="Calibri"/>
          <w:lang w:eastAsia="pl-PL"/>
        </w:rPr>
        <w:t>odobowy nadzór jednostki podczas wykonywania prac.</w:t>
      </w:r>
    </w:p>
    <w:p w:rsidR="002016D3" w:rsidRDefault="002016D3" w:rsidP="002016D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color w:val="000000"/>
          <w:lang w:eastAsia="pl-PL"/>
        </w:rPr>
        <w:t>Wykonawca zabezpieczy miejsce wykonywania prac przed zanieczyszczeniem wody oraz gruntu substancjami olejowymi, smarami, farbami i innymi tego typu materia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ł</w:t>
      </w:r>
      <w:r>
        <w:rPr>
          <w:rFonts w:eastAsia="Arial Unicode MS" w:cs="Calibri"/>
          <w:color w:val="000000"/>
          <w:lang w:eastAsia="pl-PL"/>
        </w:rPr>
        <w:t>ami. Pe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ł</w:t>
      </w:r>
      <w:r>
        <w:rPr>
          <w:rFonts w:eastAsia="Arial Unicode MS" w:cs="Calibri"/>
          <w:color w:val="000000"/>
          <w:lang w:eastAsia="pl-PL"/>
        </w:rPr>
        <w:t>n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ą</w:t>
      </w:r>
      <w:r>
        <w:rPr>
          <w:rFonts w:eastAsia="Arial Unicode MS" w:cs="Calibri"/>
          <w:color w:val="000000"/>
          <w:lang w:eastAsia="pl-PL"/>
        </w:rPr>
        <w:t xml:space="preserve"> odpowiedzialno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ść</w:t>
      </w:r>
      <w:r>
        <w:rPr>
          <w:rFonts w:eastAsia="Arial Unicode MS" w:cs="Calibri"/>
          <w:color w:val="000000"/>
          <w:lang w:eastAsia="pl-PL"/>
        </w:rPr>
        <w:t xml:space="preserve"> oraz kar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ę</w:t>
      </w:r>
      <w:r>
        <w:rPr>
          <w:rFonts w:eastAsia="Arial Unicode MS" w:cs="Calibri"/>
          <w:color w:val="000000"/>
          <w:lang w:eastAsia="pl-PL"/>
        </w:rPr>
        <w:t xml:space="preserve"> za spowodowanie zanieczyszcze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ń</w:t>
      </w:r>
      <w:r>
        <w:rPr>
          <w:rFonts w:eastAsia="Arial Unicode MS" w:cs="Calibri"/>
          <w:color w:val="000000"/>
          <w:lang w:eastAsia="pl-PL"/>
        </w:rPr>
        <w:t xml:space="preserve"> ponosi Wykonawca.</w:t>
      </w:r>
    </w:p>
    <w:p w:rsidR="002016D3" w:rsidRDefault="002016D3" w:rsidP="002016D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 xml:space="preserve">Podczas prac związanych z wykonywaniem niniejszej umowy Wykonawca jest zobowiązany umożliwić wykonanie innych robót zleconych przez Zamawiającego pracownikom statku lub innym podmiotom niezwiązanym z realizacją niniejszego zamówienia.  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74166E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§ 4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ZOBOWIĄZANIA ZAMAWIAJĄCEGO</w:t>
      </w:r>
    </w:p>
    <w:p w:rsidR="004F379E" w:rsidRDefault="004F379E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2016D3" w:rsidRDefault="002016D3" w:rsidP="002016D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Zamawiający stworzy niezbędne warunki organizacyjne umożliwiające dostęp pracownikom Wykonawcy do pomieszczeń i personelu Zamawiającego – w zakresie niezbędnym do wykonania niniejszej umowy.</w:t>
      </w:r>
    </w:p>
    <w:p w:rsidR="00DF4683" w:rsidRPr="00463A27" w:rsidRDefault="00DF4683" w:rsidP="002016D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Zamawiający umożliwi dostęp do wszelkiej niezbędnej dokumentacji technicznej związanej z</w:t>
      </w:r>
      <w:r w:rsidR="0064423D">
        <w:rPr>
          <w:rFonts w:cs="Calibri"/>
        </w:rPr>
        <w:t> </w:t>
      </w:r>
      <w:r>
        <w:rPr>
          <w:rFonts w:cs="Calibri"/>
        </w:rPr>
        <w:t>zakresem prac oraz udostępnienie rejonów statku umożliwiające rozpoczęcie i prowadzenie prac przez Wykonawcę we współpracy z załogą statku.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74166E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§ 5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WYNAGRODZENIE i PŁATNOŚĆ</w:t>
      </w:r>
    </w:p>
    <w:p w:rsidR="004F379E" w:rsidRDefault="004F379E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0D5075" w:rsidRPr="00A81A36" w:rsidRDefault="000D5075" w:rsidP="005A109C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A81A36">
        <w:rPr>
          <w:rFonts w:cs="Calibri"/>
        </w:rPr>
        <w:t xml:space="preserve">Za terminowe i prawidłowe wykonanie przedmiotu umowy określonego w § 1 Zamawiający zapłaci Wykonawcy wynagrodzenie  szacunkowe ustalone na podstawie </w:t>
      </w:r>
      <w:r w:rsidR="00A36826" w:rsidRPr="00A81A36">
        <w:rPr>
          <w:rFonts w:cs="Calibri"/>
        </w:rPr>
        <w:t>kalkulacji ceny</w:t>
      </w:r>
      <w:r w:rsidRPr="00A81A36">
        <w:rPr>
          <w:rFonts w:cs="Calibri"/>
        </w:rPr>
        <w:t>, które wynosi:</w:t>
      </w:r>
    </w:p>
    <w:p w:rsidR="002016D3" w:rsidRPr="00053E64" w:rsidRDefault="004F379E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  <w:r>
        <w:rPr>
          <w:rFonts w:eastAsia="TimesNewRoman" w:cs="Calibri"/>
          <w:lang w:eastAsia="pl-PL"/>
        </w:rPr>
        <w:tab/>
      </w:r>
      <w:r w:rsidR="002016D3" w:rsidRPr="00053E64">
        <w:rPr>
          <w:rFonts w:eastAsia="TimesNewRoman" w:cs="Calibri"/>
          <w:lang w:eastAsia="pl-PL"/>
        </w:rPr>
        <w:t>brutto:</w:t>
      </w:r>
      <w:r w:rsidR="001674D1">
        <w:rPr>
          <w:rFonts w:cs="Calibri"/>
          <w:b/>
        </w:rPr>
        <w:t>………………………………………………………………………</w:t>
      </w:r>
      <w:r w:rsidR="002016D3" w:rsidRPr="00053E64">
        <w:rPr>
          <w:rFonts w:eastAsia="TimesNewRoman" w:cs="Calibri"/>
          <w:lang w:eastAsia="pl-PL"/>
        </w:rPr>
        <w:t xml:space="preserve">  PLN</w:t>
      </w:r>
    </w:p>
    <w:p w:rsidR="002016D3" w:rsidRDefault="002016D3" w:rsidP="004F379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eastAsia="TimesNewRoman" w:cs="Calibri"/>
          <w:lang w:eastAsia="pl-PL"/>
        </w:rPr>
      </w:pPr>
      <w:r>
        <w:rPr>
          <w:rFonts w:eastAsia="TimesNewRoman" w:cs="Calibri"/>
          <w:lang w:eastAsia="pl-PL"/>
        </w:rPr>
        <w:t>(słownie złotych:</w:t>
      </w:r>
      <w:r w:rsidR="001674D1">
        <w:rPr>
          <w:rFonts w:cs="Calibri"/>
          <w:bCs/>
        </w:rPr>
        <w:t>……………………………………………………………………………………………………………………</w:t>
      </w:r>
      <w:r>
        <w:rPr>
          <w:rFonts w:eastAsia="TimesNewRoman" w:cs="Calibri"/>
          <w:lang w:eastAsia="pl-PL"/>
        </w:rPr>
        <w:t>)</w:t>
      </w:r>
    </w:p>
    <w:p w:rsidR="002016D3" w:rsidRPr="001674D1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1674D1">
        <w:rPr>
          <w:rFonts w:cs="Calibri"/>
        </w:rPr>
        <w:t xml:space="preserve">Zapłata należności za faktury będzie płatna przelewem w ciągu </w:t>
      </w:r>
      <w:r w:rsidR="00872930">
        <w:rPr>
          <w:rFonts w:cs="Calibri"/>
        </w:rPr>
        <w:t xml:space="preserve">30 </w:t>
      </w:r>
      <w:r w:rsidRPr="001674D1">
        <w:rPr>
          <w:rFonts w:cs="Calibri"/>
        </w:rPr>
        <w:t>dni od daty jej otrzymania, z</w:t>
      </w:r>
      <w:r w:rsidR="0064423D">
        <w:rPr>
          <w:rFonts w:cs="Calibri"/>
        </w:rPr>
        <w:t> </w:t>
      </w:r>
      <w:r w:rsidRPr="001674D1">
        <w:rPr>
          <w:rFonts w:cs="Calibri"/>
        </w:rPr>
        <w:t>konta Zamawiającego</w:t>
      </w:r>
      <w:r w:rsidR="00872930">
        <w:rPr>
          <w:rFonts w:cs="Calibri"/>
        </w:rPr>
        <w:t xml:space="preserve"> na konto Wykonawcy.</w:t>
      </w:r>
    </w:p>
    <w:p w:rsidR="002016D3" w:rsidRPr="001674D1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1674D1">
        <w:rPr>
          <w:rFonts w:cs="Calibri"/>
        </w:rPr>
        <w:t>Podstawą do wystawienia faktury przez Wykonawcę jest podpisany przez strony protokół bezusterkowego odbioru robót</w:t>
      </w:r>
      <w:r w:rsidR="00E66080">
        <w:rPr>
          <w:rFonts w:cs="Calibri"/>
        </w:rPr>
        <w:t xml:space="preserve"> oraz dokumenty wskazane w § 1 ust. 3 niniejszej umowy</w:t>
      </w:r>
      <w:r w:rsidR="001674D1">
        <w:rPr>
          <w:rFonts w:cs="Calibri"/>
        </w:rPr>
        <w:t>.</w:t>
      </w:r>
    </w:p>
    <w:p w:rsidR="002016D3" w:rsidRPr="001674D1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1674D1">
        <w:rPr>
          <w:rFonts w:cs="Calibri"/>
        </w:rPr>
        <w:lastRenderedPageBreak/>
        <w:t>Strony postanawiają, iż zapłata następuje w dniu obciążenia rachunku bankowego Zamawiającego.</w:t>
      </w:r>
    </w:p>
    <w:p w:rsidR="002016D3" w:rsidRPr="001674D1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1674D1">
        <w:rPr>
          <w:rFonts w:cs="Calibri"/>
        </w:rPr>
        <w:t>W przypadku nieterminowej płatności należności Wykonawca ma prawo naliczyć Zamawiającemu odsetki ustawowe za każdy dzień zwłoki</w:t>
      </w:r>
    </w:p>
    <w:p w:rsidR="002016D3" w:rsidRPr="00705056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1674D1">
        <w:rPr>
          <w:rFonts w:cs="Calibri"/>
        </w:rPr>
        <w:t xml:space="preserve">Zamawiającemu przysługuje prawo, w przypadku niewłaściwego wywiązywania się przez Wykonawcę z realizacji niniejszej Umowy, do wstrzymania płatności, do czasu usunięcia </w:t>
      </w:r>
      <w:r w:rsidRPr="00705056">
        <w:rPr>
          <w:rFonts w:cs="Calibri"/>
        </w:rPr>
        <w:t>nieprawidłowości.</w:t>
      </w:r>
    </w:p>
    <w:p w:rsidR="000D5075" w:rsidRPr="00705056" w:rsidRDefault="000D5075" w:rsidP="000D5075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cs="Calibri"/>
        </w:rPr>
      </w:pPr>
      <w:r w:rsidRPr="00705056">
        <w:rPr>
          <w:rFonts w:cs="Calibri"/>
        </w:rPr>
        <w:t>Rozliczenie wykonanych robót nastąpi na podstawie kosztorysu powykonawczego</w:t>
      </w:r>
      <w:r w:rsidR="00222DD1">
        <w:rPr>
          <w:rFonts w:cs="Calibri"/>
        </w:rPr>
        <w:t>,</w:t>
      </w:r>
      <w:r w:rsidR="004A119A">
        <w:rPr>
          <w:rFonts w:cs="Calibri"/>
        </w:rPr>
        <w:t xml:space="preserve"> </w:t>
      </w:r>
      <w:r w:rsidRPr="00705056">
        <w:rPr>
          <w:rFonts w:cs="Calibri"/>
        </w:rPr>
        <w:t xml:space="preserve">obmiaru wykonanych robót i cen jednostkowych robót występujących w </w:t>
      </w:r>
      <w:r w:rsidR="00A36826" w:rsidRPr="00705056">
        <w:rPr>
          <w:rFonts w:cs="Calibri"/>
        </w:rPr>
        <w:t>kalkulacji ceny</w:t>
      </w:r>
      <w:r w:rsidRPr="00705056">
        <w:rPr>
          <w:rFonts w:cs="Calibri"/>
        </w:rPr>
        <w:t>.</w:t>
      </w:r>
    </w:p>
    <w:p w:rsidR="000D5075" w:rsidRPr="00705056" w:rsidRDefault="000D5075" w:rsidP="000D5075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cs="Calibri"/>
        </w:rPr>
      </w:pPr>
      <w:r w:rsidRPr="00705056">
        <w:rPr>
          <w:rFonts w:cs="Calibri"/>
        </w:rPr>
        <w:t>Zamawiający zastrzega, że Wykonawca nie może żądać podwyższenia wynagrodzenia, jeżeli wykonał roboty dodatkowe bez uzyskania pisemnej zgody Zamaw</w:t>
      </w:r>
      <w:r w:rsidR="00EC775F">
        <w:rPr>
          <w:rFonts w:cs="Calibri"/>
        </w:rPr>
        <w:t>iającego na ich wykonanie i bez </w:t>
      </w:r>
      <w:r w:rsidRPr="00705056">
        <w:rPr>
          <w:rFonts w:cs="Calibri"/>
        </w:rPr>
        <w:t>zawarcia stosownej Umowy.</w:t>
      </w:r>
    </w:p>
    <w:p w:rsidR="000D5075" w:rsidRPr="00705056" w:rsidRDefault="000D5075" w:rsidP="000D5075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cs="Calibri"/>
        </w:rPr>
      </w:pPr>
      <w:r w:rsidRPr="00705056">
        <w:rPr>
          <w:rFonts w:cs="Calibri"/>
        </w:rPr>
        <w:t>Wynagrodzenie Wykonawcy wynikające z niniejszej umowy nie może przekroczyć kwoty brutto …………… zł (słownie zł: ……………………………..)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</w:p>
    <w:p w:rsidR="0074166E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  <w:r>
        <w:rPr>
          <w:rFonts w:eastAsia="TimesNewRoman" w:cs="Calibri"/>
          <w:b/>
          <w:lang w:eastAsia="pl-PL"/>
        </w:rPr>
        <w:t>§6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KARY UMOWNE</w:t>
      </w:r>
    </w:p>
    <w:p w:rsidR="00046E7E" w:rsidRDefault="00046E7E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2016D3" w:rsidRDefault="002016D3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ustanawiają odpowiedzialność za niewykonanie lub nienależyte wykonanie Umowy w</w:t>
      </w:r>
      <w:r w:rsidR="0064423D">
        <w:rPr>
          <w:rFonts w:eastAsia="Times New Roman" w:cs="Calibri"/>
          <w:lang w:eastAsia="pl-PL"/>
        </w:rPr>
        <w:t> </w:t>
      </w:r>
      <w:r>
        <w:rPr>
          <w:rFonts w:eastAsia="Times New Roman" w:cs="Calibri"/>
          <w:lang w:eastAsia="pl-PL"/>
        </w:rPr>
        <w:t>formie kar umownych.</w:t>
      </w:r>
    </w:p>
    <w:p w:rsidR="002016D3" w:rsidRDefault="002016D3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zapłaci Zamawiającemu kary umowne:</w:t>
      </w:r>
    </w:p>
    <w:p w:rsidR="002016D3" w:rsidRDefault="00F74CEE" w:rsidP="00F74CEE">
      <w:pPr>
        <w:numPr>
          <w:ilvl w:val="1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F74CEE">
        <w:rPr>
          <w:rFonts w:eastAsia="Times New Roman" w:cs="Calibri"/>
          <w:lang w:eastAsia="pl-PL"/>
        </w:rPr>
        <w:t xml:space="preserve">za </w:t>
      </w:r>
      <w:r w:rsidR="00307798">
        <w:rPr>
          <w:rFonts w:eastAsia="Times New Roman" w:cs="Calibri"/>
          <w:lang w:eastAsia="pl-PL"/>
        </w:rPr>
        <w:t xml:space="preserve">zwłokę </w:t>
      </w:r>
      <w:r w:rsidRPr="00F74CEE">
        <w:rPr>
          <w:rFonts w:eastAsia="Times New Roman" w:cs="Calibri"/>
          <w:lang w:eastAsia="pl-PL"/>
        </w:rPr>
        <w:t xml:space="preserve">w wykonaniu przedmiotu umowy </w:t>
      </w:r>
      <w:r w:rsidR="00A321B1">
        <w:rPr>
          <w:rFonts w:eastAsia="Times New Roman" w:cs="Calibri"/>
          <w:lang w:eastAsia="pl-PL"/>
        </w:rPr>
        <w:t>w stosunku do termin</w:t>
      </w:r>
      <w:r w:rsidR="00CD0CB6">
        <w:rPr>
          <w:rFonts w:eastAsia="Times New Roman" w:cs="Calibri"/>
          <w:lang w:eastAsia="pl-PL"/>
        </w:rPr>
        <w:t>u</w:t>
      </w:r>
      <w:r w:rsidR="00A321B1">
        <w:rPr>
          <w:rFonts w:eastAsia="Times New Roman" w:cs="Calibri"/>
          <w:lang w:eastAsia="pl-PL"/>
        </w:rPr>
        <w:t xml:space="preserve"> </w:t>
      </w:r>
      <w:r w:rsidR="00CD0CB6">
        <w:rPr>
          <w:rFonts w:eastAsia="Times New Roman" w:cs="Calibri"/>
          <w:lang w:eastAsia="pl-PL"/>
        </w:rPr>
        <w:t xml:space="preserve">początkowego lub terminu końcowego </w:t>
      </w:r>
      <w:r w:rsidR="00A321B1">
        <w:rPr>
          <w:rFonts w:eastAsia="Times New Roman" w:cs="Calibri"/>
          <w:lang w:eastAsia="pl-PL"/>
        </w:rPr>
        <w:t xml:space="preserve">opisanych w </w:t>
      </w:r>
      <w:r w:rsidR="00A321B1" w:rsidRPr="00F74CEE">
        <w:rPr>
          <w:rFonts w:eastAsia="Times New Roman" w:cs="Calibri"/>
          <w:lang w:eastAsia="pl-PL"/>
        </w:rPr>
        <w:t xml:space="preserve">§ </w:t>
      </w:r>
      <w:r w:rsidR="00A321B1">
        <w:rPr>
          <w:rFonts w:eastAsia="Times New Roman" w:cs="Calibri"/>
          <w:lang w:eastAsia="pl-PL"/>
        </w:rPr>
        <w:t>2</w:t>
      </w:r>
      <w:r w:rsidR="00A321B1" w:rsidRPr="00F74CEE">
        <w:rPr>
          <w:rFonts w:eastAsia="Times New Roman" w:cs="Calibri"/>
          <w:lang w:eastAsia="pl-PL"/>
        </w:rPr>
        <w:t xml:space="preserve"> ust.</w:t>
      </w:r>
      <w:r w:rsidR="00A321B1">
        <w:rPr>
          <w:rFonts w:eastAsia="Times New Roman" w:cs="Calibri"/>
          <w:lang w:eastAsia="pl-PL"/>
        </w:rPr>
        <w:t xml:space="preserve"> 1 </w:t>
      </w:r>
      <w:r w:rsidRPr="00F74CEE">
        <w:rPr>
          <w:rFonts w:eastAsia="Times New Roman" w:cs="Calibri"/>
          <w:lang w:eastAsia="pl-PL"/>
        </w:rPr>
        <w:t xml:space="preserve">w wysokości 0,5% wynagrodzenia określonego w § 5 ust.1 za każdy dzień </w:t>
      </w:r>
      <w:r w:rsidR="00307798">
        <w:rPr>
          <w:rFonts w:eastAsia="Times New Roman" w:cs="Calibri"/>
          <w:lang w:eastAsia="pl-PL"/>
        </w:rPr>
        <w:t xml:space="preserve">zwłoki </w:t>
      </w:r>
      <w:r w:rsidRPr="00F74CEE">
        <w:rPr>
          <w:rFonts w:eastAsia="Times New Roman" w:cs="Calibri"/>
          <w:lang w:eastAsia="pl-PL"/>
        </w:rPr>
        <w:t>i nie więcej niż 20 % wartości zamówienia,</w:t>
      </w:r>
    </w:p>
    <w:p w:rsidR="002016D3" w:rsidRDefault="002016D3" w:rsidP="002016D3">
      <w:pPr>
        <w:numPr>
          <w:ilvl w:val="1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 tytułu odstąpienia od umowy z przyczyn </w:t>
      </w:r>
      <w:r w:rsidR="00B369BC">
        <w:rPr>
          <w:rFonts w:eastAsia="Times New Roman" w:cs="Calibri"/>
          <w:lang w:eastAsia="pl-PL"/>
        </w:rPr>
        <w:t xml:space="preserve">dotyczących </w:t>
      </w:r>
      <w:r>
        <w:rPr>
          <w:rFonts w:eastAsia="Times New Roman" w:cs="Calibri"/>
          <w:lang w:eastAsia="pl-PL"/>
        </w:rPr>
        <w:t xml:space="preserve">Wykonawcy w wysokości </w:t>
      </w:r>
      <w:r w:rsidR="00307798">
        <w:rPr>
          <w:rFonts w:eastAsia="Times New Roman" w:cs="Calibri"/>
          <w:lang w:eastAsia="pl-PL"/>
        </w:rPr>
        <w:t>20</w:t>
      </w:r>
      <w:r>
        <w:rPr>
          <w:rFonts w:eastAsia="Times New Roman" w:cs="Calibri"/>
          <w:lang w:eastAsia="pl-PL"/>
        </w:rPr>
        <w:t>% wynagrodzenia określonego w § 5 ust.1</w:t>
      </w:r>
    </w:p>
    <w:p w:rsidR="002016D3" w:rsidRDefault="00E66080" w:rsidP="009911DE">
      <w:pPr>
        <w:numPr>
          <w:ilvl w:val="1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z tytułu </w:t>
      </w:r>
      <w:r w:rsidR="00307798">
        <w:rPr>
          <w:rFonts w:eastAsia="Times New Roman" w:cs="Calibri"/>
          <w:lang w:eastAsia="pl-PL"/>
        </w:rPr>
        <w:t xml:space="preserve">zwłoki </w:t>
      </w:r>
      <w:r>
        <w:rPr>
          <w:rFonts w:eastAsia="Times New Roman" w:cs="Calibri"/>
          <w:lang w:eastAsia="pl-PL"/>
        </w:rPr>
        <w:t xml:space="preserve">w przystąpieniu </w:t>
      </w:r>
      <w:r w:rsidR="00B369BC">
        <w:rPr>
          <w:rFonts w:eastAsia="Times New Roman" w:cs="Calibri"/>
          <w:lang w:eastAsia="pl-PL"/>
        </w:rPr>
        <w:t xml:space="preserve">lub usunięciu wad albo usterek stwierdzonych w okresie rękojmi lub gwarancji </w:t>
      </w:r>
      <w:r w:rsidR="002016D3">
        <w:rPr>
          <w:rFonts w:eastAsia="Times New Roman" w:cs="Calibri"/>
          <w:lang w:eastAsia="pl-PL"/>
        </w:rPr>
        <w:t xml:space="preserve">w wysokości </w:t>
      </w:r>
      <w:r w:rsidR="00053E64" w:rsidRPr="009911DE">
        <w:rPr>
          <w:rFonts w:eastAsia="Times New Roman" w:cs="Calibri"/>
          <w:lang w:eastAsia="pl-PL"/>
        </w:rPr>
        <w:t>0,5</w:t>
      </w:r>
      <w:r w:rsidR="002016D3" w:rsidRPr="009911DE">
        <w:rPr>
          <w:rFonts w:eastAsia="Times New Roman" w:cs="Calibri"/>
          <w:lang w:eastAsia="pl-PL"/>
        </w:rPr>
        <w:t>%</w:t>
      </w:r>
      <w:r>
        <w:rPr>
          <w:rFonts w:eastAsia="Times New Roman" w:cs="Calibri"/>
          <w:lang w:eastAsia="pl-PL"/>
        </w:rPr>
        <w:t xml:space="preserve">wynagrodzenia określonego w § 5 ust.1 za każdy dzień </w:t>
      </w:r>
      <w:r w:rsidR="00307798">
        <w:rPr>
          <w:rFonts w:eastAsia="Times New Roman" w:cs="Calibri"/>
          <w:lang w:eastAsia="pl-PL"/>
        </w:rPr>
        <w:t>zwłoki</w:t>
      </w:r>
      <w:r w:rsidR="002016D3">
        <w:rPr>
          <w:rFonts w:eastAsia="Times New Roman" w:cs="Calibri"/>
          <w:lang w:eastAsia="pl-PL"/>
        </w:rPr>
        <w:t>.</w:t>
      </w:r>
    </w:p>
    <w:p w:rsidR="00932A4F" w:rsidRDefault="00A35AFD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Strony zastrzegają możliwość dochodzenia odszkodowania </w:t>
      </w:r>
      <w:r w:rsidR="00932A4F">
        <w:rPr>
          <w:rFonts w:eastAsia="Times New Roman" w:cs="Calibri"/>
          <w:lang w:eastAsia="pl-PL"/>
        </w:rPr>
        <w:t>na zasadach ogólnych</w:t>
      </w:r>
      <w:r w:rsidR="004A119A">
        <w:rPr>
          <w:rFonts w:eastAsia="Times New Roman" w:cs="Calibri"/>
          <w:lang w:eastAsia="pl-PL"/>
        </w:rPr>
        <w:t xml:space="preserve"> </w:t>
      </w:r>
      <w:r w:rsidR="00932A4F">
        <w:rPr>
          <w:rFonts w:eastAsia="Times New Roman" w:cs="Calibri"/>
          <w:lang w:eastAsia="pl-PL"/>
        </w:rPr>
        <w:t>w wypadku gdy zastrzeż</w:t>
      </w:r>
      <w:r w:rsidR="002F6219">
        <w:rPr>
          <w:rFonts w:eastAsia="Times New Roman" w:cs="Calibri"/>
          <w:lang w:eastAsia="pl-PL"/>
        </w:rPr>
        <w:t xml:space="preserve">ona </w:t>
      </w:r>
      <w:r w:rsidR="00932A4F">
        <w:rPr>
          <w:rFonts w:eastAsia="Times New Roman" w:cs="Calibri"/>
          <w:lang w:eastAsia="pl-PL"/>
        </w:rPr>
        <w:t>kara</w:t>
      </w:r>
      <w:r w:rsidR="004A119A">
        <w:rPr>
          <w:rFonts w:eastAsia="Times New Roman" w:cs="Calibri"/>
          <w:lang w:eastAsia="pl-PL"/>
        </w:rPr>
        <w:t xml:space="preserve"> </w:t>
      </w:r>
      <w:r w:rsidR="00932A4F">
        <w:rPr>
          <w:rFonts w:eastAsia="Times New Roman" w:cs="Calibri"/>
          <w:lang w:eastAsia="pl-PL"/>
        </w:rPr>
        <w:t>umowna</w:t>
      </w:r>
      <w:r w:rsidR="002F6219">
        <w:rPr>
          <w:rFonts w:eastAsia="Times New Roman" w:cs="Calibri"/>
          <w:lang w:eastAsia="pl-PL"/>
        </w:rPr>
        <w:t xml:space="preserve"> nie pokrywa szkody w całości</w:t>
      </w:r>
      <w:r>
        <w:rPr>
          <w:rFonts w:eastAsia="Times New Roman" w:cs="Calibri"/>
          <w:lang w:eastAsia="pl-PL"/>
        </w:rPr>
        <w:t>.</w:t>
      </w:r>
    </w:p>
    <w:p w:rsidR="002016D3" w:rsidRPr="00932A4F" w:rsidRDefault="002016D3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932A4F">
        <w:rPr>
          <w:rFonts w:eastAsia="Times New Roman" w:cs="Calibri"/>
          <w:lang w:eastAsia="pl-PL"/>
        </w:rPr>
        <w:t>Wykonawca oświadcza, że posiada ubezpieczenie:</w:t>
      </w:r>
    </w:p>
    <w:p w:rsidR="002016D3" w:rsidRPr="00932A4F" w:rsidRDefault="002016D3" w:rsidP="002016D3">
      <w:pPr>
        <w:spacing w:after="0" w:line="240" w:lineRule="auto"/>
        <w:ind w:left="426" w:hanging="66"/>
        <w:jc w:val="both"/>
        <w:rPr>
          <w:rFonts w:eastAsia="Times New Roman" w:cs="Calibri"/>
          <w:lang w:eastAsia="pl-PL"/>
        </w:rPr>
      </w:pPr>
      <w:r w:rsidRPr="00932A4F">
        <w:rPr>
          <w:rFonts w:eastAsia="Times New Roman" w:cs="Calibri"/>
          <w:lang w:eastAsia="pl-PL"/>
        </w:rPr>
        <w:t xml:space="preserve">OC z tytułu prowadzonej działalności gospodarczej Wykonawcy z sumą gwarancyjną do kwoty </w:t>
      </w:r>
      <w:r w:rsidRPr="000059C2">
        <w:rPr>
          <w:rFonts w:eastAsia="Times New Roman" w:cs="Calibri"/>
          <w:lang w:eastAsia="pl-PL"/>
        </w:rPr>
        <w:t>minimum</w:t>
      </w:r>
      <w:r w:rsidR="001674D1" w:rsidRPr="000059C2">
        <w:rPr>
          <w:rFonts w:eastAsia="Times New Roman" w:cs="Calibri"/>
          <w:lang w:eastAsia="pl-PL"/>
        </w:rPr>
        <w:t> </w:t>
      </w:r>
      <w:r w:rsidR="00F31044">
        <w:rPr>
          <w:rFonts w:eastAsia="Times New Roman" w:cs="Calibri"/>
          <w:lang w:eastAsia="pl-PL"/>
        </w:rPr>
        <w:t>5</w:t>
      </w:r>
      <w:r w:rsidR="00F31044" w:rsidRPr="000059C2">
        <w:rPr>
          <w:rFonts w:eastAsia="Times New Roman" w:cs="Calibri"/>
          <w:lang w:eastAsia="pl-PL"/>
        </w:rPr>
        <w:t xml:space="preserve">00 </w:t>
      </w:r>
      <w:r w:rsidR="001674D1" w:rsidRPr="000059C2">
        <w:rPr>
          <w:rFonts w:eastAsia="Times New Roman" w:cs="Calibri"/>
          <w:lang w:eastAsia="pl-PL"/>
        </w:rPr>
        <w:t>000</w:t>
      </w:r>
      <w:r w:rsidRPr="000059C2">
        <w:rPr>
          <w:rFonts w:eastAsia="Times New Roman" w:cs="Calibri"/>
          <w:lang w:eastAsia="pl-PL"/>
        </w:rPr>
        <w:t xml:space="preserve"> zł  w szczególności</w:t>
      </w:r>
      <w:r w:rsidRPr="00932A4F">
        <w:rPr>
          <w:rFonts w:eastAsia="Times New Roman" w:cs="Calibri"/>
          <w:lang w:eastAsia="pl-PL"/>
        </w:rPr>
        <w:t xml:space="preserve"> w zakresie:</w:t>
      </w:r>
    </w:p>
    <w:p w:rsidR="002016D3" w:rsidRDefault="002016D3" w:rsidP="002016D3">
      <w:pPr>
        <w:numPr>
          <w:ilvl w:val="2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932A4F">
        <w:rPr>
          <w:rFonts w:eastAsia="Times New Roman" w:cs="Calibri"/>
          <w:lang w:eastAsia="pl-PL"/>
        </w:rPr>
        <w:t>za szkody spowodowane w trakcie i w związku z</w:t>
      </w:r>
      <w:r>
        <w:rPr>
          <w:rFonts w:eastAsia="Times New Roman" w:cs="Calibri"/>
          <w:lang w:eastAsia="pl-PL"/>
        </w:rPr>
        <w:t xml:space="preserve"> prowadzeniem robót,</w:t>
      </w:r>
    </w:p>
    <w:p w:rsidR="002016D3" w:rsidRDefault="002016D3" w:rsidP="002016D3">
      <w:pPr>
        <w:numPr>
          <w:ilvl w:val="2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za szkody wyrządzone przez </w:t>
      </w:r>
      <w:r w:rsidR="001674D1">
        <w:rPr>
          <w:rFonts w:eastAsia="Times New Roman" w:cs="Calibri"/>
          <w:lang w:eastAsia="pl-PL"/>
        </w:rPr>
        <w:t>podwykonawców, (jeżeli</w:t>
      </w:r>
      <w:r>
        <w:rPr>
          <w:rFonts w:eastAsia="Times New Roman" w:cs="Calibri"/>
          <w:lang w:eastAsia="pl-PL"/>
        </w:rPr>
        <w:t xml:space="preserve"> będą wykonywali prace).</w:t>
      </w:r>
    </w:p>
    <w:p w:rsidR="002016D3" w:rsidRDefault="002016D3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Umowy ubezpieczenia zostały zawarte na okres realizacji przedmiotu umowy, a w przypadku ich wygaśnięcia w czasie realizacji zamówienia Wykonawca zobowiązuje się do zawarcia kolejnych umów ubezpieczenia, zapewniając ciągłość ochrony ubezpieczeniowej.</w:t>
      </w:r>
    </w:p>
    <w:p w:rsidR="002016D3" w:rsidRDefault="002016D3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Określenie wymaganego przez Zamawiającego zakresu ubezpieczenia nie ma wpływu na zakres odpowiedzialności Wykonawcy.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</w:p>
    <w:p w:rsidR="0074166E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  <w:r>
        <w:rPr>
          <w:rFonts w:eastAsia="TimesNewRoman" w:cs="Calibri"/>
          <w:b/>
          <w:lang w:eastAsia="pl-PL"/>
        </w:rPr>
        <w:t>§7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ZABEZPIECZENIE NALEŻYTEGO WYKONANIA UMOWY</w:t>
      </w:r>
    </w:p>
    <w:p w:rsidR="002016D3" w:rsidRDefault="002016D3" w:rsidP="002016D3">
      <w:pPr>
        <w:numPr>
          <w:ilvl w:val="0"/>
          <w:numId w:val="9"/>
        </w:numPr>
        <w:spacing w:before="120" w:after="120" w:line="240" w:lineRule="auto"/>
        <w:jc w:val="both"/>
        <w:rPr>
          <w:rFonts w:cs="Calibri"/>
          <w:b/>
        </w:rPr>
      </w:pPr>
      <w:r>
        <w:rPr>
          <w:rFonts w:cs="Calibri"/>
        </w:rPr>
        <w:t xml:space="preserve">Wykonawca wnosi zabezpieczenie należytego wykonania umowy w </w:t>
      </w:r>
      <w:r w:rsidRPr="00327683">
        <w:rPr>
          <w:rFonts w:cs="Calibri"/>
        </w:rPr>
        <w:t xml:space="preserve">wysokości </w:t>
      </w:r>
      <w:r w:rsidR="00327683" w:rsidRPr="00327683">
        <w:rPr>
          <w:rFonts w:cs="Calibri"/>
        </w:rPr>
        <w:t>5</w:t>
      </w:r>
      <w:r w:rsidRPr="00327683">
        <w:rPr>
          <w:rFonts w:cs="Calibri"/>
        </w:rPr>
        <w:t>% wynagrodzenia</w:t>
      </w:r>
      <w:r w:rsidR="004A119A">
        <w:rPr>
          <w:rFonts w:cs="Calibri"/>
        </w:rPr>
        <w:t xml:space="preserve"> </w:t>
      </w:r>
      <w:r>
        <w:rPr>
          <w:rFonts w:cs="Calibri"/>
        </w:rPr>
        <w:t xml:space="preserve">określonego w </w:t>
      </w:r>
      <w:r>
        <w:rPr>
          <w:rFonts w:cs="Calibri"/>
          <w:b/>
        </w:rPr>
        <w:t>§5</w:t>
      </w:r>
      <w:r>
        <w:rPr>
          <w:rFonts w:cs="Calibri"/>
        </w:rPr>
        <w:t xml:space="preserve"> ust. 1 tj. w kwocie </w:t>
      </w:r>
      <w:r w:rsidR="001674D1">
        <w:rPr>
          <w:rFonts w:cs="Calibri"/>
          <w:b/>
        </w:rPr>
        <w:t>………………………………</w:t>
      </w:r>
      <w:r>
        <w:rPr>
          <w:rFonts w:cs="Calibri"/>
        </w:rPr>
        <w:t xml:space="preserve"> złotych najpóźniej w dniu zawarcia umowy, w formie: </w:t>
      </w:r>
    </w:p>
    <w:p w:rsidR="002016D3" w:rsidRDefault="002016D3" w:rsidP="002016D3">
      <w:pPr>
        <w:widowControl w:val="0"/>
        <w:numPr>
          <w:ilvl w:val="0"/>
          <w:numId w:val="10"/>
        </w:numPr>
        <w:tabs>
          <w:tab w:val="left" w:pos="0"/>
        </w:tabs>
        <w:spacing w:before="120" w:after="120" w:line="240" w:lineRule="auto"/>
        <w:ind w:right="1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 xml:space="preserve">pieniądzu na konto </w:t>
      </w:r>
      <w:r w:rsidR="00A46AAE">
        <w:rPr>
          <w:rFonts w:cs="Calibri"/>
          <w:color w:val="000000"/>
        </w:rPr>
        <w:t>mBank</w:t>
      </w:r>
      <w:r w:rsidR="004A119A">
        <w:rPr>
          <w:rFonts w:cs="Calibri"/>
          <w:color w:val="000000"/>
        </w:rPr>
        <w:t xml:space="preserve"> </w:t>
      </w:r>
      <w:r>
        <w:rPr>
          <w:rFonts w:cs="Calibri"/>
          <w:color w:val="000000"/>
        </w:rPr>
        <w:t xml:space="preserve">nr rachunku </w:t>
      </w:r>
      <w:r w:rsidR="00A46AAE">
        <w:rPr>
          <w:rFonts w:cs="Calibri"/>
          <w:b/>
        </w:rPr>
        <w:t>………………………</w:t>
      </w:r>
      <w:r>
        <w:rPr>
          <w:rFonts w:cs="Calibri"/>
          <w:color w:val="000000"/>
        </w:rPr>
        <w:t>,</w:t>
      </w:r>
    </w:p>
    <w:p w:rsidR="002016D3" w:rsidRDefault="002016D3" w:rsidP="002016D3">
      <w:pPr>
        <w:widowControl w:val="0"/>
        <w:numPr>
          <w:ilvl w:val="0"/>
          <w:numId w:val="10"/>
        </w:numPr>
        <w:tabs>
          <w:tab w:val="left" w:pos="0"/>
        </w:tabs>
        <w:spacing w:before="120" w:after="120" w:line="240" w:lineRule="auto"/>
        <w:ind w:right="1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 xml:space="preserve">poręczeniach bankowych </w:t>
      </w:r>
      <w:r>
        <w:rPr>
          <w:rFonts w:cs="Calibri"/>
          <w:bCs/>
        </w:rPr>
        <w:t>lub poręczeniach spółdzielczej kasy oszczędnościowo-kredytowej (zobowiązanie kasy musi być zobowiązaniem pieniężnym</w:t>
      </w:r>
      <w:r w:rsidR="00EC775F">
        <w:rPr>
          <w:rFonts w:cs="Calibri"/>
          <w:bCs/>
        </w:rPr>
        <w:t>),</w:t>
      </w:r>
    </w:p>
    <w:p w:rsidR="002016D3" w:rsidRDefault="002016D3" w:rsidP="002016D3">
      <w:pPr>
        <w:widowControl w:val="0"/>
        <w:numPr>
          <w:ilvl w:val="0"/>
          <w:numId w:val="10"/>
        </w:numPr>
        <w:tabs>
          <w:tab w:val="left" w:pos="0"/>
        </w:tabs>
        <w:spacing w:before="120" w:after="120" w:line="240" w:lineRule="auto"/>
        <w:ind w:right="1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lastRenderedPageBreak/>
        <w:t>gwarancjach bankowych,</w:t>
      </w:r>
    </w:p>
    <w:p w:rsidR="002016D3" w:rsidRDefault="002016D3" w:rsidP="002016D3">
      <w:pPr>
        <w:widowControl w:val="0"/>
        <w:numPr>
          <w:ilvl w:val="0"/>
          <w:numId w:val="10"/>
        </w:numPr>
        <w:tabs>
          <w:tab w:val="left" w:pos="0"/>
        </w:tabs>
        <w:spacing w:before="120" w:after="120" w:line="240" w:lineRule="auto"/>
        <w:ind w:right="1"/>
        <w:jc w:val="both"/>
        <w:rPr>
          <w:rFonts w:cs="Calibri"/>
        </w:rPr>
      </w:pPr>
      <w:r>
        <w:rPr>
          <w:rFonts w:cs="Calibri"/>
          <w:color w:val="000000"/>
        </w:rPr>
        <w:t>gwarancjach ubezpieczeniowych,</w:t>
      </w:r>
    </w:p>
    <w:p w:rsidR="002016D3" w:rsidRPr="001674D1" w:rsidRDefault="002016D3" w:rsidP="002016D3">
      <w:pPr>
        <w:widowControl w:val="0"/>
        <w:numPr>
          <w:ilvl w:val="0"/>
          <w:numId w:val="10"/>
        </w:numPr>
        <w:tabs>
          <w:tab w:val="left" w:pos="0"/>
        </w:tabs>
        <w:spacing w:before="120" w:after="120" w:line="240" w:lineRule="auto"/>
        <w:ind w:right="1"/>
        <w:jc w:val="both"/>
        <w:rPr>
          <w:rFonts w:cs="Calibri"/>
          <w:color w:val="000000"/>
        </w:rPr>
      </w:pPr>
      <w:r>
        <w:rPr>
          <w:rFonts w:cs="Calibri"/>
        </w:rPr>
        <w:t>poręczeniach udzielanych przez podmioty, o który</w:t>
      </w:r>
      <w:r w:rsidR="00EC775F">
        <w:rPr>
          <w:rFonts w:cs="Calibri"/>
        </w:rPr>
        <w:t>ch mowa w art. 6b ust. 5 pkt 2 U</w:t>
      </w:r>
      <w:r>
        <w:rPr>
          <w:rFonts w:cs="Calibri"/>
        </w:rPr>
        <w:t xml:space="preserve">stawy z dnia 9 listopada </w:t>
      </w:r>
      <w:r w:rsidRPr="001674D1">
        <w:rPr>
          <w:rFonts w:cs="Calibri"/>
        </w:rPr>
        <w:t>2000r. o utworzeniu Polskiej Agencji Rozwoju Przedsiębiorczości</w:t>
      </w:r>
      <w:r w:rsidRPr="001674D1">
        <w:rPr>
          <w:rFonts w:cs="Calibri"/>
          <w:color w:val="000000"/>
        </w:rPr>
        <w:t>.</w:t>
      </w:r>
    </w:p>
    <w:p w:rsidR="002016D3" w:rsidRPr="001674D1" w:rsidRDefault="002016D3" w:rsidP="002016D3">
      <w:pPr>
        <w:numPr>
          <w:ilvl w:val="0"/>
          <w:numId w:val="11"/>
        </w:numPr>
        <w:spacing w:before="120" w:after="120" w:line="240" w:lineRule="auto"/>
        <w:jc w:val="both"/>
        <w:rPr>
          <w:rFonts w:cs="Calibri"/>
        </w:rPr>
      </w:pPr>
      <w:r w:rsidRPr="001674D1">
        <w:rPr>
          <w:rFonts w:cs="Calibri"/>
        </w:rPr>
        <w:t>Strony postanawiają, że część zabezpieczenia w wysokości 70% ustalonej kwoty w ust. 1, zostanie zwolniona 30 dni po ostatecznym, bezusterkowym odbiorze, pozostała część zabezpieczenia zostanie zwolniona w ciągu 14 dni po upływie okresu rękojmi</w:t>
      </w:r>
      <w:r w:rsidR="00872930">
        <w:rPr>
          <w:rFonts w:cs="Calibri"/>
        </w:rPr>
        <w:t>.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rPr>
          <w:rFonts w:eastAsia="TimesNewRoman" w:cs="Calibri"/>
          <w:b/>
          <w:lang w:eastAsia="pl-PL"/>
        </w:rPr>
      </w:pPr>
    </w:p>
    <w:p w:rsidR="0074166E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  <w:r>
        <w:rPr>
          <w:rFonts w:eastAsia="TimesNewRoman" w:cs="Calibri"/>
          <w:b/>
          <w:lang w:eastAsia="pl-PL"/>
        </w:rPr>
        <w:t>§ 8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ODBIORY ROBÓT</w:t>
      </w:r>
    </w:p>
    <w:p w:rsidR="00B369BC" w:rsidRDefault="00B369BC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D23CDB" w:rsidRPr="008729A1" w:rsidRDefault="00D23CDB" w:rsidP="008729A1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8729A1">
        <w:rPr>
          <w:rFonts w:eastAsia="Times New Roman" w:cs="Calibri"/>
          <w:lang w:eastAsia="pl-PL"/>
        </w:rPr>
        <w:t xml:space="preserve">Strony ustalają </w:t>
      </w:r>
      <w:r w:rsidR="00307798">
        <w:rPr>
          <w:rFonts w:eastAsia="Times New Roman" w:cs="Calibri"/>
          <w:lang w:eastAsia="pl-PL"/>
        </w:rPr>
        <w:t xml:space="preserve">poniższe </w:t>
      </w:r>
      <w:r w:rsidRPr="008729A1">
        <w:rPr>
          <w:rFonts w:eastAsia="Times New Roman" w:cs="Calibri"/>
          <w:lang w:eastAsia="pl-PL"/>
        </w:rPr>
        <w:t>zasady odbiorów</w:t>
      </w:r>
      <w:r w:rsidR="00307798">
        <w:rPr>
          <w:rFonts w:eastAsia="Times New Roman" w:cs="Calibri"/>
          <w:lang w:eastAsia="pl-PL"/>
        </w:rPr>
        <w:t>.</w:t>
      </w:r>
    </w:p>
    <w:p w:rsidR="00D23CDB" w:rsidRDefault="002016D3" w:rsidP="008729A1">
      <w:pPr>
        <w:numPr>
          <w:ilvl w:val="0"/>
          <w:numId w:val="24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Przedmiotem odbioru robót będą prace wyszczególnione w Specyfikacji Zasadniczej Prac Remontowych. </w:t>
      </w:r>
    </w:p>
    <w:p w:rsidR="00D23CDB" w:rsidRDefault="002016D3" w:rsidP="008729A1">
      <w:pPr>
        <w:numPr>
          <w:ilvl w:val="0"/>
          <w:numId w:val="24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Zamawiający wyznaczy termin i rozpocznie odbiór w ciągu </w:t>
      </w:r>
      <w:r w:rsidR="00FD698C">
        <w:rPr>
          <w:rFonts w:eastAsia="Times New Roman" w:cs="Calibri"/>
          <w:lang w:eastAsia="pl-PL"/>
        </w:rPr>
        <w:t xml:space="preserve">trzech </w:t>
      </w:r>
      <w:r>
        <w:rPr>
          <w:rFonts w:eastAsia="Times New Roman" w:cs="Calibri"/>
          <w:lang w:eastAsia="pl-PL"/>
        </w:rPr>
        <w:t>dni roboczych od daty zawiadomienia go o gotowości robót do odbioru, zawiadamiając o tym Wykonawcę.</w:t>
      </w:r>
    </w:p>
    <w:p w:rsidR="00D23CDB" w:rsidRDefault="00EC775F" w:rsidP="008729A1">
      <w:pPr>
        <w:numPr>
          <w:ilvl w:val="0"/>
          <w:numId w:val="24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czynności odbioru zostanie</w:t>
      </w:r>
      <w:r w:rsidR="002016D3">
        <w:rPr>
          <w:rFonts w:eastAsia="Times New Roman" w:cs="Calibri"/>
          <w:lang w:eastAsia="pl-PL"/>
        </w:rPr>
        <w:t xml:space="preserve"> spisany protokół zawierający wsz</w:t>
      </w:r>
      <w:r>
        <w:rPr>
          <w:rFonts w:eastAsia="Times New Roman" w:cs="Calibri"/>
          <w:lang w:eastAsia="pl-PL"/>
        </w:rPr>
        <w:t>elkie ustalenia dokonane w toku </w:t>
      </w:r>
      <w:r w:rsidR="002016D3">
        <w:rPr>
          <w:rFonts w:eastAsia="Times New Roman" w:cs="Calibri"/>
          <w:lang w:eastAsia="pl-PL"/>
        </w:rPr>
        <w:t>odbioru, jak też terminy wyznaczone na usunięcie st</w:t>
      </w:r>
      <w:r>
        <w:rPr>
          <w:rFonts w:eastAsia="Times New Roman" w:cs="Calibri"/>
          <w:lang w:eastAsia="pl-PL"/>
        </w:rPr>
        <w:t>wierdzonych przy odbiorze wad i </w:t>
      </w:r>
      <w:r w:rsidR="002016D3">
        <w:rPr>
          <w:rFonts w:eastAsia="Times New Roman" w:cs="Calibri"/>
          <w:lang w:eastAsia="pl-PL"/>
        </w:rPr>
        <w:t>usterek.</w:t>
      </w:r>
    </w:p>
    <w:p w:rsidR="00D23CDB" w:rsidRDefault="002016D3" w:rsidP="008729A1">
      <w:pPr>
        <w:numPr>
          <w:ilvl w:val="0"/>
          <w:numId w:val="24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może przerwać odbiór jeżeli w czasie jego trwania ujawni</w:t>
      </w:r>
      <w:r w:rsidR="00EC775F">
        <w:rPr>
          <w:rFonts w:eastAsia="Times New Roman" w:cs="Calibri"/>
          <w:lang w:eastAsia="pl-PL"/>
        </w:rPr>
        <w:t>ono istnienie takich wad </w:t>
      </w:r>
      <w:r>
        <w:rPr>
          <w:rFonts w:eastAsia="Times New Roman" w:cs="Calibri"/>
          <w:lang w:eastAsia="pl-PL"/>
        </w:rPr>
        <w:t>i</w:t>
      </w:r>
      <w:r w:rsidR="0064423D">
        <w:rPr>
          <w:rFonts w:eastAsia="Times New Roman" w:cs="Calibri"/>
          <w:lang w:eastAsia="pl-PL"/>
        </w:rPr>
        <w:t> </w:t>
      </w:r>
      <w:r>
        <w:rPr>
          <w:rFonts w:eastAsia="Times New Roman" w:cs="Calibri"/>
          <w:lang w:eastAsia="pl-PL"/>
        </w:rPr>
        <w:t>usterek, które uniemożliwiają użytkowanie przedmiotu umowy zgodnie z przeznaczeniem.</w:t>
      </w:r>
    </w:p>
    <w:p w:rsidR="00D23CDB" w:rsidRDefault="002016D3" w:rsidP="008729A1">
      <w:pPr>
        <w:numPr>
          <w:ilvl w:val="0"/>
          <w:numId w:val="24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wyznaczy Wykonawcy odpowiedni termin na usunięcie wad i usterek stwierdzonych w toku odbioru.</w:t>
      </w:r>
    </w:p>
    <w:p w:rsidR="00D23CDB" w:rsidRDefault="002016D3" w:rsidP="008729A1">
      <w:pPr>
        <w:numPr>
          <w:ilvl w:val="0"/>
          <w:numId w:val="24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zobowiązany jest do zawiadomienia Zamawiającego (Inspektora Technicznego) o</w:t>
      </w:r>
      <w:r w:rsidR="0064423D">
        <w:rPr>
          <w:rFonts w:eastAsia="Times New Roman" w:cs="Calibri"/>
          <w:lang w:eastAsia="pl-PL"/>
        </w:rPr>
        <w:t> </w:t>
      </w:r>
      <w:r>
        <w:rPr>
          <w:rFonts w:eastAsia="Times New Roman" w:cs="Calibri"/>
          <w:lang w:eastAsia="pl-PL"/>
        </w:rPr>
        <w:t xml:space="preserve">usunięciu wad oraz żądania wyznaczenia terminu na odbiór zakwestionowanych uprzednio prac jako wadliwych. </w:t>
      </w:r>
    </w:p>
    <w:p w:rsidR="00D23CDB" w:rsidRDefault="002016D3" w:rsidP="008729A1">
      <w:pPr>
        <w:numPr>
          <w:ilvl w:val="0"/>
          <w:numId w:val="24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Do przeprowadzenia drugiego i kolejnych odbiorów postan</w:t>
      </w:r>
      <w:r w:rsidR="00EC775F">
        <w:rPr>
          <w:rFonts w:eastAsia="Times New Roman" w:cs="Calibri"/>
          <w:lang w:eastAsia="pl-PL"/>
        </w:rPr>
        <w:t>owienia punktów2-</w:t>
      </w:r>
      <w:r w:rsidR="00307798">
        <w:rPr>
          <w:rFonts w:eastAsia="Times New Roman" w:cs="Calibri"/>
          <w:lang w:eastAsia="pl-PL"/>
        </w:rPr>
        <w:t xml:space="preserve">7 </w:t>
      </w:r>
      <w:r w:rsidR="00EC775F">
        <w:rPr>
          <w:rFonts w:eastAsia="Times New Roman" w:cs="Calibri"/>
          <w:lang w:eastAsia="pl-PL"/>
        </w:rPr>
        <w:t>stosuje się </w:t>
      </w:r>
      <w:r>
        <w:rPr>
          <w:rFonts w:eastAsia="Times New Roman" w:cs="Calibri"/>
          <w:lang w:eastAsia="pl-PL"/>
        </w:rPr>
        <w:t>odpowiednio.</w:t>
      </w:r>
    </w:p>
    <w:p w:rsidR="00D23CDB" w:rsidRDefault="002016D3" w:rsidP="008729A1">
      <w:pPr>
        <w:numPr>
          <w:ilvl w:val="0"/>
          <w:numId w:val="24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Weryfikacja</w:t>
      </w:r>
      <w:r w:rsidR="004A119A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i odbiór prac w trakcie i po ich zakończeniu odbywać się będzie przez:</w:t>
      </w:r>
    </w:p>
    <w:p w:rsidR="00D23CDB" w:rsidRPr="008729A1" w:rsidRDefault="00D23CDB" w:rsidP="008729A1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8729A1">
        <w:rPr>
          <w:rFonts w:eastAsia="Times New Roman" w:cs="Calibri"/>
          <w:lang w:eastAsia="pl-PL"/>
        </w:rPr>
        <w:t>Przedstawicieli Zamawiającego: Kapitana, Starszego Oficera, Starszego Mechanika, Inspektora Technicznego.</w:t>
      </w:r>
    </w:p>
    <w:p w:rsidR="00D23CDB" w:rsidRPr="008729A1" w:rsidRDefault="00D23CDB" w:rsidP="008729A1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8729A1">
        <w:rPr>
          <w:rFonts w:eastAsia="Times New Roman" w:cs="Calibri"/>
          <w:lang w:eastAsia="pl-PL"/>
        </w:rPr>
        <w:t>Towarzystwo Klasyfikacyjne (Polski Rejestr Statków)- tam, gdzie jest to niezbędne lub określone odpowiednimi przepisami.</w:t>
      </w:r>
    </w:p>
    <w:p w:rsidR="00D23CDB" w:rsidRPr="008729A1" w:rsidRDefault="00D23CDB" w:rsidP="008729A1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8729A1">
        <w:rPr>
          <w:rFonts w:eastAsia="Times New Roman" w:cs="Calibri"/>
          <w:lang w:eastAsia="pl-PL"/>
        </w:rPr>
        <w:t>Nadzór ze strony Zamawiającego sprawować będzie: Inspektor Techniczny Anastazja Łuczak.</w:t>
      </w:r>
    </w:p>
    <w:p w:rsidR="00D23CDB" w:rsidRDefault="002016D3" w:rsidP="008729A1">
      <w:pPr>
        <w:numPr>
          <w:ilvl w:val="0"/>
          <w:numId w:val="24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Nadzór ze strony Wykonawcy sprawować będzie:   …………………………………………………………..</w:t>
      </w:r>
    </w:p>
    <w:p w:rsidR="00D23CDB" w:rsidRDefault="002016D3" w:rsidP="008729A1">
      <w:pPr>
        <w:numPr>
          <w:ilvl w:val="0"/>
          <w:numId w:val="24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wyznacza także ostateczny, pogwarancyjny odbiór robót przed upływem terminu gwarancji.</w:t>
      </w:r>
    </w:p>
    <w:p w:rsidR="00872930" w:rsidRDefault="00872930" w:rsidP="00872930">
      <w:pPr>
        <w:spacing w:after="0" w:line="240" w:lineRule="auto"/>
        <w:ind w:left="390"/>
        <w:jc w:val="both"/>
        <w:rPr>
          <w:rFonts w:eastAsia="Times New Roman" w:cs="Calibri"/>
          <w:lang w:eastAsia="pl-PL"/>
        </w:rPr>
      </w:pPr>
    </w:p>
    <w:p w:rsidR="0074166E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  <w:r>
        <w:rPr>
          <w:rFonts w:eastAsia="TimesNewRoman" w:cs="Calibri"/>
          <w:b/>
          <w:lang w:eastAsia="pl-PL"/>
        </w:rPr>
        <w:t>§ 9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GWARANCJE</w:t>
      </w:r>
    </w:p>
    <w:p w:rsidR="00B369BC" w:rsidRDefault="00B369BC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Wykonawca udzieli 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cemu gwarancji na wszystkie wykonane przez siebie prace na okres </w:t>
      </w:r>
      <w:r w:rsidR="00872930" w:rsidRPr="000059C2">
        <w:rPr>
          <w:rFonts w:eastAsia="Arial Unicode MS" w:cs="Calibri"/>
          <w:lang w:eastAsia="pl-PL"/>
        </w:rPr>
        <w:t>……………</w:t>
      </w:r>
      <w:r>
        <w:rPr>
          <w:rFonts w:eastAsia="Arial Unicode MS" w:cs="Calibri"/>
          <w:lang w:eastAsia="pl-PL"/>
        </w:rPr>
        <w:t xml:space="preserve"> miesi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cy licz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c od dnia podpisania </w:t>
      </w:r>
      <w:r w:rsidR="003373C2">
        <w:rPr>
          <w:rFonts w:eastAsia="Arial Unicode MS" w:cs="Calibri"/>
          <w:lang w:eastAsia="pl-PL"/>
        </w:rPr>
        <w:t xml:space="preserve">bezusterkowego </w:t>
      </w:r>
      <w:r>
        <w:rPr>
          <w:rFonts w:eastAsia="Arial Unicode MS" w:cs="Calibri"/>
          <w:lang w:eastAsia="pl-PL"/>
        </w:rPr>
        <w:t>protoko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u zdawczo-odbiorczego.</w:t>
      </w:r>
    </w:p>
    <w:p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Okres r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kojmi wynosi </w:t>
      </w:r>
      <w:r w:rsidR="008366D6">
        <w:rPr>
          <w:rFonts w:eastAsia="Arial Unicode MS" w:cs="Calibri"/>
          <w:lang w:eastAsia="pl-PL"/>
        </w:rPr>
        <w:t>2 lata</w:t>
      </w:r>
      <w:r w:rsidR="003373C2">
        <w:rPr>
          <w:rFonts w:eastAsia="Arial Unicode MS" w:cs="Calibri"/>
          <w:lang w:eastAsia="pl-PL"/>
        </w:rPr>
        <w:t>.</w:t>
      </w:r>
    </w:p>
    <w:p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Wszystkie reklamacje powinny by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przes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ane przez 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cego Wykonawcy na pi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mie, niezw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ocznie po wykryciu usterki.</w:t>
      </w:r>
    </w:p>
    <w:p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Wykonawca niezw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ocznie okre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li swoje stanowisko na pi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mie oraz bez zb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dnej zw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oki przyst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 w:rsidR="00EC775F">
        <w:rPr>
          <w:rFonts w:eastAsia="Arial Unicode MS" w:cs="Calibri"/>
          <w:lang w:eastAsia="pl-PL"/>
        </w:rPr>
        <w:t>pi do </w:t>
      </w:r>
      <w:r>
        <w:rPr>
          <w:rFonts w:eastAsia="Arial Unicode MS" w:cs="Calibri"/>
          <w:lang w:eastAsia="pl-PL"/>
        </w:rPr>
        <w:t xml:space="preserve">napraw gwarancyjnych przedmiotu umowy. Wszelkie koszty naprawy gwarancyjnej ponosi </w:t>
      </w:r>
      <w:r>
        <w:rPr>
          <w:rFonts w:eastAsia="Arial Unicode MS" w:cs="Calibri"/>
          <w:lang w:eastAsia="pl-PL"/>
        </w:rPr>
        <w:lastRenderedPageBreak/>
        <w:t>Wykonawca (w tym ewentualne koszty transportu, podró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y i diet/zakwaterowania podczas okresu gwarancyjnego).</w:t>
      </w:r>
    </w:p>
    <w:p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 przypadku nie przyst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pienia do usuwania wad, 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 ma prawo zleci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usuni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 w:rsidR="00EC775F">
        <w:rPr>
          <w:rFonts w:eastAsia="Arial Unicode MS" w:cs="Calibri"/>
          <w:lang w:eastAsia="pl-PL"/>
        </w:rPr>
        <w:t>cie wad </w:t>
      </w:r>
      <w:r>
        <w:rPr>
          <w:rFonts w:eastAsia="Arial Unicode MS" w:cs="Calibri"/>
          <w:lang w:eastAsia="pl-PL"/>
        </w:rPr>
        <w:t>osobie trzeciej na koszt i ryzyko Wykonawcy bez potrzeby odr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bnego wezwania bez utraty gwarancji.</w:t>
      </w:r>
    </w:p>
    <w:p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 przypadku, gdy zagro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one jest bezpiecze</w:t>
      </w:r>
      <w:r>
        <w:rPr>
          <w:rFonts w:eastAsia="Arial Unicode MS" w:cs="Calibri"/>
          <w:shd w:val="clear" w:color="auto" w:fill="FFFFFF"/>
          <w:lang w:eastAsia="pl-PL"/>
        </w:rPr>
        <w:t>ń</w:t>
      </w:r>
      <w:r>
        <w:rPr>
          <w:rFonts w:eastAsia="Arial Unicode MS" w:cs="Calibri"/>
          <w:lang w:eastAsia="pl-PL"/>
        </w:rPr>
        <w:t>stwo za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ogi, pasa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erów lub statku 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 ma prawo zleci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usuni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cie wad osobie trzeciej lub podj</w:t>
      </w:r>
      <w:r>
        <w:rPr>
          <w:rFonts w:eastAsia="Arial Unicode MS" w:cs="Calibri"/>
          <w:shd w:val="clear" w:color="auto" w:fill="FFFFFF"/>
          <w:lang w:eastAsia="pl-PL"/>
        </w:rPr>
        <w:t>ąć</w:t>
      </w:r>
      <w:r>
        <w:rPr>
          <w:rFonts w:eastAsia="Arial Unicode MS" w:cs="Calibri"/>
          <w:lang w:eastAsia="pl-PL"/>
        </w:rPr>
        <w:t xml:space="preserve">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tego we w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asnym zakresie, na koszt i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ryzyko Wykonawcy bez potrzeby odr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bnego wezwania bez utraty gwarancji.</w:t>
      </w:r>
    </w:p>
    <w:p w:rsidR="00967322" w:rsidRDefault="00967322" w:rsidP="00B5459E">
      <w:pPr>
        <w:autoSpaceDE w:val="0"/>
        <w:autoSpaceDN w:val="0"/>
        <w:adjustRightInd w:val="0"/>
        <w:spacing w:after="0" w:line="240" w:lineRule="auto"/>
        <w:rPr>
          <w:rFonts w:eastAsia="TimesNewRoman" w:cs="Calibri"/>
          <w:b/>
          <w:lang w:eastAsia="pl-PL"/>
        </w:rPr>
      </w:pPr>
    </w:p>
    <w:p w:rsidR="0074166E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  <w:r>
        <w:rPr>
          <w:rFonts w:eastAsia="TimesNewRoman" w:cs="Calibri"/>
          <w:b/>
          <w:lang w:eastAsia="pl-PL"/>
        </w:rPr>
        <w:t>§ 10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ZMIANY W UMOWIE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lang w:eastAsia="pl-PL"/>
        </w:rPr>
      </w:pPr>
    </w:p>
    <w:p w:rsidR="002016D3" w:rsidRDefault="002016D3" w:rsidP="002016D3">
      <w:pPr>
        <w:numPr>
          <w:ilvl w:val="0"/>
          <w:numId w:val="14"/>
        </w:numPr>
        <w:tabs>
          <w:tab w:val="clear" w:pos="390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 xml:space="preserve">Zmiana </w:t>
      </w:r>
      <w:r w:rsidR="007A2094">
        <w:rPr>
          <w:rFonts w:eastAsia="Arial Unicode MS" w:cs="Calibri"/>
          <w:lang w:eastAsia="pl-PL"/>
        </w:rPr>
        <w:t xml:space="preserve">lub uzupełnienie </w:t>
      </w:r>
      <w:r>
        <w:rPr>
          <w:rFonts w:eastAsia="Arial Unicode MS" w:cs="Calibri"/>
          <w:lang w:eastAsia="pl-PL"/>
        </w:rPr>
        <w:t>postanowie</w:t>
      </w:r>
      <w:r>
        <w:rPr>
          <w:rFonts w:eastAsia="Arial Unicode MS" w:cs="Calibri"/>
          <w:shd w:val="clear" w:color="auto" w:fill="FFFFFF"/>
          <w:lang w:eastAsia="pl-PL"/>
        </w:rPr>
        <w:t>ń</w:t>
      </w:r>
      <w:r>
        <w:rPr>
          <w:rFonts w:eastAsia="Arial Unicode MS" w:cs="Calibri"/>
          <w:lang w:eastAsia="pl-PL"/>
        </w:rPr>
        <w:t xml:space="preserve"> niniejszej umowy wymaga formy pisemnej pod rygorem niewa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no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ci.</w:t>
      </w:r>
    </w:p>
    <w:p w:rsidR="002016D3" w:rsidRDefault="002016D3" w:rsidP="002016D3">
      <w:pPr>
        <w:numPr>
          <w:ilvl w:val="0"/>
          <w:numId w:val="14"/>
        </w:numPr>
        <w:tabs>
          <w:tab w:val="clear" w:pos="390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Zmiany zawartej umowy mog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nast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w przypadku, gdy:</w:t>
      </w:r>
    </w:p>
    <w:p w:rsidR="002016D3" w:rsidRDefault="002016D3" w:rsidP="002016D3">
      <w:pPr>
        <w:numPr>
          <w:ilvl w:val="5"/>
          <w:numId w:val="15"/>
        </w:numPr>
        <w:tabs>
          <w:tab w:val="left" w:pos="735"/>
        </w:tabs>
        <w:spacing w:after="0" w:line="288" w:lineRule="exact"/>
        <w:ind w:left="740" w:right="20" w:hanging="360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ulegnie zmianie stan prawny w zakresie dotycz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cym realizowanej umowy, który spowoduje konieczno</w:t>
      </w:r>
      <w:r>
        <w:rPr>
          <w:rFonts w:eastAsia="Arial Unicode MS" w:cs="Calibri"/>
          <w:shd w:val="clear" w:color="auto" w:fill="FFFFFF"/>
          <w:lang w:eastAsia="pl-PL"/>
        </w:rPr>
        <w:t xml:space="preserve">ść </w:t>
      </w:r>
      <w:r>
        <w:rPr>
          <w:rFonts w:eastAsia="Arial Unicode MS" w:cs="Calibri"/>
          <w:lang w:eastAsia="pl-PL"/>
        </w:rPr>
        <w:t>zmiany sposobu wykonania zamówienia przez Wykonawc</w:t>
      </w:r>
      <w:r>
        <w:rPr>
          <w:rFonts w:eastAsia="Arial Unicode MS" w:cs="Calibri"/>
          <w:shd w:val="clear" w:color="auto" w:fill="FFFFFF"/>
          <w:lang w:eastAsia="pl-PL"/>
        </w:rPr>
        <w:t>ę;</w:t>
      </w:r>
    </w:p>
    <w:p w:rsidR="002016D3" w:rsidRDefault="002016D3" w:rsidP="002016D3">
      <w:pPr>
        <w:numPr>
          <w:ilvl w:val="5"/>
          <w:numId w:val="15"/>
        </w:numPr>
        <w:tabs>
          <w:tab w:val="left" w:pos="740"/>
        </w:tabs>
        <w:spacing w:after="0" w:line="288" w:lineRule="exact"/>
        <w:ind w:left="740" w:right="20" w:hanging="360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przeszkody o obiektywnym charakterze (zdarzenia nadzwyczajne, zewn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trzne i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niemo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liwe do zapobie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enia</w:t>
      </w:r>
      <w:r w:rsidR="00692D6E">
        <w:rPr>
          <w:rFonts w:eastAsia="Arial Unicode MS" w:cs="Calibri"/>
          <w:lang w:eastAsia="pl-PL"/>
        </w:rPr>
        <w:t>,</w:t>
      </w:r>
      <w:r>
        <w:rPr>
          <w:rFonts w:eastAsia="Arial Unicode MS" w:cs="Calibri"/>
          <w:lang w:eastAsia="pl-PL"/>
        </w:rPr>
        <w:t xml:space="preserve"> a wi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c mieszcz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ce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w zakresie poj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 w:rsidR="00EC775F">
        <w:rPr>
          <w:rFonts w:eastAsia="Arial Unicode MS" w:cs="Calibri"/>
          <w:lang w:eastAsia="pl-PL"/>
        </w:rPr>
        <w:t>ciowym tzw. </w:t>
      </w:r>
      <w:r>
        <w:rPr>
          <w:rFonts w:eastAsia="Arial Unicode MS" w:cs="Calibri"/>
          <w:lang w:eastAsia="pl-PL"/>
        </w:rPr>
        <w:t>„si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 w:rsidR="00EC775F">
        <w:rPr>
          <w:rFonts w:eastAsia="Arial Unicode MS" w:cs="Calibri"/>
          <w:lang w:eastAsia="pl-PL"/>
        </w:rPr>
        <w:t>y </w:t>
      </w:r>
      <w:r>
        <w:rPr>
          <w:rFonts w:eastAsia="Arial Unicode MS" w:cs="Calibri"/>
          <w:lang w:eastAsia="pl-PL"/>
        </w:rPr>
        <w:t>wy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szej") np. pogoda uniemo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liwiaj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ca wykonywanie umowy, zdarzenia nie le</w:t>
      </w:r>
      <w:r>
        <w:rPr>
          <w:rFonts w:eastAsia="Arial Unicode MS" w:cs="Calibri"/>
          <w:shd w:val="clear" w:color="auto" w:fill="FFFFFF"/>
          <w:lang w:eastAsia="pl-PL"/>
        </w:rPr>
        <w:t>żą</w:t>
      </w:r>
      <w:r>
        <w:rPr>
          <w:rFonts w:eastAsia="Arial Unicode MS" w:cs="Calibri"/>
          <w:lang w:eastAsia="pl-PL"/>
        </w:rPr>
        <w:t>ce po</w:t>
      </w:r>
      <w:r>
        <w:rPr>
          <w:rFonts w:eastAsia="Arial Unicode MS" w:cs="Calibri"/>
          <w:shd w:val="clear" w:color="auto" w:fill="FFFFFF"/>
          <w:lang w:eastAsia="pl-PL"/>
        </w:rPr>
        <w:t xml:space="preserve"> ż</w:t>
      </w:r>
      <w:r>
        <w:rPr>
          <w:rFonts w:eastAsia="Arial Unicode MS" w:cs="Calibri"/>
          <w:lang w:eastAsia="pl-PL"/>
        </w:rPr>
        <w:t>adnej ze stron umowy. Strony maj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prawo do skorygowania uzgodnionych zobowi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za</w:t>
      </w:r>
      <w:r>
        <w:rPr>
          <w:rFonts w:eastAsia="Arial Unicode MS" w:cs="Calibri"/>
          <w:shd w:val="clear" w:color="auto" w:fill="FFFFFF"/>
          <w:lang w:eastAsia="pl-PL"/>
        </w:rPr>
        <w:t>ń</w:t>
      </w:r>
      <w:r>
        <w:rPr>
          <w:rFonts w:eastAsia="Arial Unicode MS" w:cs="Calibri"/>
          <w:lang w:eastAsia="pl-PL"/>
        </w:rPr>
        <w:t xml:space="preserve"> i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przesun</w:t>
      </w:r>
      <w:r>
        <w:rPr>
          <w:rFonts w:eastAsia="Arial Unicode MS" w:cs="Calibri"/>
          <w:shd w:val="clear" w:color="auto" w:fill="FFFFFF"/>
          <w:lang w:eastAsia="pl-PL"/>
        </w:rPr>
        <w:t>ąć</w:t>
      </w:r>
      <w:r>
        <w:rPr>
          <w:rFonts w:eastAsia="Arial Unicode MS" w:cs="Calibri"/>
          <w:lang w:eastAsia="pl-PL"/>
        </w:rPr>
        <w:t xml:space="preserve"> termin realizacji maksymalnie o czas trwania si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y wy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szej. Strony zobowi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zuj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 w:rsidR="00EC775F">
        <w:rPr>
          <w:rFonts w:eastAsia="Arial Unicode MS" w:cs="Calibri"/>
          <w:lang w:eastAsia="pl-PL"/>
        </w:rPr>
        <w:t> do </w:t>
      </w:r>
      <w:r>
        <w:rPr>
          <w:rFonts w:eastAsia="Arial Unicode MS" w:cs="Calibri"/>
          <w:lang w:eastAsia="pl-PL"/>
        </w:rPr>
        <w:t>natychmiastowego poinformowania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nawzajem o 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pieniu ww. przeszkód;</w:t>
      </w:r>
    </w:p>
    <w:p w:rsidR="002016D3" w:rsidRDefault="002016D3" w:rsidP="002016D3">
      <w:pPr>
        <w:numPr>
          <w:ilvl w:val="5"/>
          <w:numId w:val="15"/>
        </w:numPr>
        <w:tabs>
          <w:tab w:val="left" w:pos="735"/>
        </w:tabs>
        <w:spacing w:after="0" w:line="288" w:lineRule="exact"/>
        <w:ind w:left="740" w:right="20" w:hanging="360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 awaria na statku uniemo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liwiaj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ca jego pobyt w miejscu wykonywania remontu w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terminie, o którym mowa w umowie. Strony maj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prawo do skorygowania uzgodnionych zobowi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za</w:t>
      </w:r>
      <w:r>
        <w:rPr>
          <w:rFonts w:eastAsia="Arial Unicode MS" w:cs="Calibri"/>
          <w:shd w:val="clear" w:color="auto" w:fill="FFFFFF"/>
          <w:lang w:eastAsia="pl-PL"/>
        </w:rPr>
        <w:t>ń</w:t>
      </w:r>
      <w:r>
        <w:rPr>
          <w:rFonts w:eastAsia="Arial Unicode MS" w:cs="Calibri"/>
          <w:lang w:eastAsia="pl-PL"/>
        </w:rPr>
        <w:t xml:space="preserve"> i przesun</w:t>
      </w:r>
      <w:r>
        <w:rPr>
          <w:rFonts w:eastAsia="Arial Unicode MS" w:cs="Calibri"/>
          <w:shd w:val="clear" w:color="auto" w:fill="FFFFFF"/>
          <w:lang w:eastAsia="pl-PL"/>
        </w:rPr>
        <w:t>ąć</w:t>
      </w:r>
      <w:r>
        <w:rPr>
          <w:rFonts w:eastAsia="Arial Unicode MS" w:cs="Calibri"/>
          <w:lang w:eastAsia="pl-PL"/>
        </w:rPr>
        <w:t xml:space="preserve"> termin realizacji maksymalnie o czas trwania naprawy awarii. Strony</w:t>
      </w:r>
      <w:r w:rsidR="006B0B0B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zobowi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zuj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do natychmiastowego poinformowania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nawzajem o 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 w:rsidR="00EC775F">
        <w:rPr>
          <w:rFonts w:eastAsia="Arial Unicode MS" w:cs="Calibri"/>
          <w:lang w:eastAsia="pl-PL"/>
        </w:rPr>
        <w:t>pieniu ww. </w:t>
      </w:r>
      <w:r w:rsidR="006B0B0B">
        <w:rPr>
          <w:rFonts w:eastAsia="Arial Unicode MS" w:cs="Calibri"/>
          <w:lang w:eastAsia="pl-PL"/>
        </w:rPr>
        <w:t>przeszkód;</w:t>
      </w:r>
    </w:p>
    <w:p w:rsidR="002016D3" w:rsidRDefault="002016D3" w:rsidP="002016D3">
      <w:pPr>
        <w:numPr>
          <w:ilvl w:val="5"/>
          <w:numId w:val="15"/>
        </w:numPr>
        <w:tabs>
          <w:tab w:val="left" w:pos="735"/>
        </w:tabs>
        <w:spacing w:after="0" w:line="288" w:lineRule="exact"/>
        <w:ind w:left="740" w:right="20" w:hanging="360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nast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a zmiana stawki podatku od towarów i us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ug VAT. Powy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sze dopuszczalne jest tylko wówczas, gdy konieczno</w:t>
      </w:r>
      <w:r>
        <w:rPr>
          <w:rFonts w:eastAsia="Arial Unicode MS" w:cs="Calibri"/>
          <w:shd w:val="clear" w:color="auto" w:fill="FFFFFF"/>
          <w:lang w:eastAsia="pl-PL"/>
        </w:rPr>
        <w:t>ść</w:t>
      </w:r>
      <w:r>
        <w:rPr>
          <w:rFonts w:eastAsia="Arial Unicode MS" w:cs="Calibri"/>
          <w:lang w:eastAsia="pl-PL"/>
        </w:rPr>
        <w:t xml:space="preserve"> taka powstanie w nast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pstwie okoliczno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ci, których nie 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na by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 przewidzie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(w tym zmian w przepisach prawa).</w:t>
      </w:r>
    </w:p>
    <w:p w:rsidR="002016D3" w:rsidRDefault="002016D3" w:rsidP="002016D3">
      <w:pPr>
        <w:numPr>
          <w:ilvl w:val="0"/>
          <w:numId w:val="14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Strony dopuszczaj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liwo</w:t>
      </w:r>
      <w:r>
        <w:rPr>
          <w:rFonts w:eastAsia="Arial Unicode MS" w:cs="Calibri"/>
          <w:shd w:val="clear" w:color="auto" w:fill="FFFFFF"/>
          <w:lang w:eastAsia="pl-PL"/>
        </w:rPr>
        <w:t>ść</w:t>
      </w:r>
      <w:r>
        <w:rPr>
          <w:rFonts w:eastAsia="Arial Unicode MS" w:cs="Calibri"/>
          <w:lang w:eastAsia="pl-PL"/>
        </w:rPr>
        <w:t xml:space="preserve"> zmian redakcyjnych oraz zmian b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d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cych nast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pstwem zmian danych ujawnionych w rejestrach publicznych.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74166E" w:rsidRDefault="002016D3" w:rsidP="00B11835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  <w:r>
        <w:rPr>
          <w:rFonts w:eastAsia="TimesNewRoman" w:cs="Calibri"/>
          <w:b/>
          <w:lang w:eastAsia="pl-PL"/>
        </w:rPr>
        <w:t>§ 11</w:t>
      </w:r>
    </w:p>
    <w:p w:rsidR="002016D3" w:rsidRDefault="002016D3" w:rsidP="00B11835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lang w:eastAsia="pl-PL"/>
        </w:rPr>
      </w:pPr>
      <w:r>
        <w:rPr>
          <w:rFonts w:eastAsia="TimesNewRoman,Bold" w:cs="Calibri"/>
          <w:b/>
          <w:bCs/>
          <w:lang w:eastAsia="pl-PL"/>
        </w:rPr>
        <w:t>ODSTĄPIENIE OD UMOWY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2016D3" w:rsidRDefault="002016D3" w:rsidP="002016D3">
      <w:pPr>
        <w:numPr>
          <w:ilvl w:val="0"/>
          <w:numId w:val="16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 zastrzega sobie prawo do rozwi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zania umowy w przypadku:</w:t>
      </w:r>
    </w:p>
    <w:p w:rsidR="002016D3" w:rsidRDefault="003373C2" w:rsidP="00617654">
      <w:pPr>
        <w:numPr>
          <w:ilvl w:val="1"/>
          <w:numId w:val="17"/>
        </w:numPr>
        <w:tabs>
          <w:tab w:val="left" w:pos="1134"/>
        </w:tabs>
        <w:spacing w:after="0" w:line="250" w:lineRule="exact"/>
        <w:ind w:left="740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 xml:space="preserve">wykonywania przez Wykonawcę </w:t>
      </w:r>
      <w:r w:rsidR="00967322">
        <w:rPr>
          <w:rFonts w:eastAsia="Arial Unicode MS" w:cs="Calibri"/>
          <w:lang w:eastAsia="pl-PL"/>
        </w:rPr>
        <w:t xml:space="preserve">prac </w:t>
      </w:r>
      <w:r w:rsidR="00967322">
        <w:rPr>
          <w:rFonts w:eastAsia="Arial Unicode MS" w:cs="Calibri"/>
          <w:shd w:val="clear" w:color="auto" w:fill="FFFFFF"/>
          <w:lang w:eastAsia="pl-PL"/>
        </w:rPr>
        <w:t>w</w:t>
      </w:r>
      <w:r>
        <w:rPr>
          <w:rFonts w:eastAsia="Arial Unicode MS" w:cs="Calibri"/>
          <w:shd w:val="clear" w:color="auto" w:fill="FFFFFF"/>
          <w:lang w:eastAsia="pl-PL"/>
        </w:rPr>
        <w:t xml:space="preserve"> sposób niezgodny z niniejszą umową, przepisami powszechnie obowiązującego prawa lub w sposób niezgodny ze wskazówkami Zamawiającego lub zaleceniami </w:t>
      </w:r>
      <w:r w:rsidR="00A35AFD">
        <w:rPr>
          <w:rFonts w:eastAsia="Arial Unicode MS" w:cs="Calibri"/>
          <w:shd w:val="clear" w:color="auto" w:fill="FFFFFF"/>
          <w:lang w:eastAsia="pl-PL"/>
        </w:rPr>
        <w:t xml:space="preserve">albo decyzjami uprawnionych </w:t>
      </w:r>
      <w:r>
        <w:rPr>
          <w:rFonts w:eastAsia="Arial Unicode MS" w:cs="Calibri"/>
          <w:shd w:val="clear" w:color="auto" w:fill="FFFFFF"/>
          <w:lang w:eastAsia="pl-PL"/>
        </w:rPr>
        <w:t>organów</w:t>
      </w:r>
      <w:r w:rsidR="002016D3">
        <w:rPr>
          <w:rFonts w:eastAsia="Arial Unicode MS" w:cs="Calibri"/>
          <w:shd w:val="clear" w:color="auto" w:fill="FFFFFF"/>
          <w:lang w:eastAsia="pl-PL"/>
        </w:rPr>
        <w:t>,</w:t>
      </w:r>
    </w:p>
    <w:p w:rsidR="002016D3" w:rsidRDefault="002016D3" w:rsidP="002016D3">
      <w:pPr>
        <w:numPr>
          <w:ilvl w:val="1"/>
          <w:numId w:val="17"/>
        </w:numPr>
        <w:tabs>
          <w:tab w:val="left" w:pos="1134"/>
        </w:tabs>
        <w:spacing w:after="0" w:line="250" w:lineRule="exact"/>
        <w:ind w:left="1134" w:right="20" w:hanging="394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pienia istotnej zmiany okoliczno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ci powoduj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cej,</w:t>
      </w:r>
      <w:r>
        <w:rPr>
          <w:rFonts w:eastAsia="Arial Unicode MS" w:cs="Calibri"/>
          <w:shd w:val="clear" w:color="auto" w:fill="FFFFFF"/>
          <w:lang w:eastAsia="pl-PL"/>
        </w:rPr>
        <w:t xml:space="preserve"> ż</w:t>
      </w:r>
      <w:r w:rsidR="00EC775F">
        <w:rPr>
          <w:rFonts w:eastAsia="Arial Unicode MS" w:cs="Calibri"/>
          <w:lang w:eastAsia="pl-PL"/>
        </w:rPr>
        <w:t>e wykonanie umowy nie </w:t>
      </w:r>
      <w:r>
        <w:rPr>
          <w:rFonts w:eastAsia="Arial Unicode MS" w:cs="Calibri"/>
          <w:lang w:eastAsia="pl-PL"/>
        </w:rPr>
        <w:t>le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 w:rsidR="00EC775F">
        <w:rPr>
          <w:rFonts w:eastAsia="Arial Unicode MS" w:cs="Calibri"/>
          <w:lang w:eastAsia="pl-PL"/>
        </w:rPr>
        <w:t>y </w:t>
      </w:r>
      <w:r>
        <w:rPr>
          <w:rFonts w:eastAsia="Arial Unicode MS" w:cs="Calibri"/>
          <w:lang w:eastAsia="pl-PL"/>
        </w:rPr>
        <w:t>w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interesie publicznym, czego nie 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na by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 przewidzie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w chwili zawarcia umowy.</w:t>
      </w:r>
    </w:p>
    <w:p w:rsidR="002016D3" w:rsidRDefault="002016D3" w:rsidP="002016D3">
      <w:pPr>
        <w:numPr>
          <w:ilvl w:val="0"/>
          <w:numId w:val="16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 b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dzie móg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 xml:space="preserve"> z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y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o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wiadczenie o odst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pieniu od umowy w te</w:t>
      </w:r>
      <w:r w:rsidR="00DF4683">
        <w:rPr>
          <w:rFonts w:eastAsia="Arial Unicode MS" w:cs="Calibri"/>
          <w:lang w:eastAsia="pl-PL"/>
        </w:rPr>
        <w:t xml:space="preserve">rminie </w:t>
      </w:r>
      <w:r w:rsidR="002A2B1A">
        <w:rPr>
          <w:rFonts w:eastAsia="Arial Unicode MS" w:cs="Calibri"/>
          <w:lang w:eastAsia="pl-PL"/>
        </w:rPr>
        <w:t xml:space="preserve">30 </w:t>
      </w:r>
      <w:r w:rsidR="00EC775F">
        <w:rPr>
          <w:rFonts w:eastAsia="Arial Unicode MS" w:cs="Calibri"/>
          <w:lang w:eastAsia="pl-PL"/>
        </w:rPr>
        <w:t>dni od </w:t>
      </w:r>
      <w:r>
        <w:rPr>
          <w:rFonts w:eastAsia="Arial Unicode MS" w:cs="Calibri"/>
          <w:lang w:eastAsia="pl-PL"/>
        </w:rPr>
        <w:t>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pienia którejkolwiek z okoliczno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ci opisanych w ust. 1.</w:t>
      </w:r>
    </w:p>
    <w:p w:rsidR="00631FDC" w:rsidRDefault="00631FDC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</w:p>
    <w:p w:rsidR="00631FDC" w:rsidRDefault="00631FDC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</w:p>
    <w:p w:rsidR="0074166E" w:rsidRDefault="0074166E" w:rsidP="004A119A">
      <w:pPr>
        <w:autoSpaceDE w:val="0"/>
        <w:autoSpaceDN w:val="0"/>
        <w:adjustRightInd w:val="0"/>
        <w:spacing w:after="0" w:line="240" w:lineRule="auto"/>
        <w:rPr>
          <w:rFonts w:eastAsia="TimesNewRoman" w:cs="Calibri"/>
          <w:b/>
          <w:lang w:eastAsia="pl-PL"/>
        </w:rPr>
      </w:pPr>
    </w:p>
    <w:p w:rsidR="0053063A" w:rsidRDefault="0053063A" w:rsidP="004A119A">
      <w:pPr>
        <w:autoSpaceDE w:val="0"/>
        <w:autoSpaceDN w:val="0"/>
        <w:adjustRightInd w:val="0"/>
        <w:spacing w:after="0" w:line="240" w:lineRule="auto"/>
        <w:rPr>
          <w:rFonts w:eastAsia="TimesNewRoman" w:cs="Calibri"/>
          <w:b/>
          <w:lang w:eastAsia="pl-PL"/>
        </w:rPr>
      </w:pPr>
    </w:p>
    <w:p w:rsidR="0053063A" w:rsidRDefault="0053063A" w:rsidP="004A119A">
      <w:pPr>
        <w:autoSpaceDE w:val="0"/>
        <w:autoSpaceDN w:val="0"/>
        <w:adjustRightInd w:val="0"/>
        <w:spacing w:after="0" w:line="240" w:lineRule="auto"/>
        <w:rPr>
          <w:rFonts w:eastAsia="TimesNewRoman" w:cs="Calibri"/>
          <w:b/>
          <w:lang w:eastAsia="pl-PL"/>
        </w:rPr>
      </w:pPr>
    </w:p>
    <w:p w:rsidR="0074166E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  <w:r>
        <w:rPr>
          <w:rFonts w:eastAsia="TimesNewRoman" w:cs="Calibri"/>
          <w:b/>
          <w:lang w:eastAsia="pl-PL"/>
        </w:rPr>
        <w:lastRenderedPageBreak/>
        <w:t>§ 12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ROZSTRZYGANIE SPORÓW</w:t>
      </w:r>
    </w:p>
    <w:p w:rsidR="00872930" w:rsidRDefault="00872930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2016D3" w:rsidRDefault="002016D3" w:rsidP="00872930">
      <w:pPr>
        <w:numPr>
          <w:ilvl w:val="0"/>
          <w:numId w:val="22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 sprawach spornych i nieobjętych niniejszą umową obowiązują odpowiednie przepisy Kodeksu Cywilnego i Kodeksu Morskiego oraz powszechna praktyka stosowana w trakcie remontów statków.</w:t>
      </w:r>
    </w:p>
    <w:p w:rsidR="002016D3" w:rsidRDefault="002016D3" w:rsidP="00872930">
      <w:pPr>
        <w:numPr>
          <w:ilvl w:val="0"/>
          <w:numId w:val="22"/>
        </w:numPr>
        <w:tabs>
          <w:tab w:val="clear" w:pos="390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Ewentualne spory będą załatwiane polubownie w oparciu o opinię Towarzystwa Klasyfikacyjnego PRS, a w razie niemożności polubownego rozwiązania, spory będą rozstrzygane przez sąd właściwy dla siedziby Zamawiającego.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631FDC" w:rsidRDefault="00631FDC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</w:p>
    <w:p w:rsidR="0074166E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  <w:r>
        <w:rPr>
          <w:rFonts w:eastAsia="TimesNewRoman" w:cs="Calibri"/>
          <w:b/>
          <w:lang w:eastAsia="pl-PL"/>
        </w:rPr>
        <w:t>§ 13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POSTANOWIENIA OGÓLNE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6B5640" w:rsidRDefault="0020603F" w:rsidP="006B5640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20603F">
        <w:rPr>
          <w:rFonts w:eastAsia="Times New Roman" w:cs="Calibri"/>
          <w:lang w:eastAsia="pl-PL"/>
        </w:rPr>
        <w:t>Umowę sporządzono w 1 (jednym) egzemplarzu podpisywanym elektronicznie przez każdą ze stron.</w:t>
      </w:r>
      <w:r w:rsidR="006B5640">
        <w:rPr>
          <w:rFonts w:eastAsia="Times New Roman" w:cs="Calibri"/>
          <w:lang w:eastAsia="pl-PL"/>
        </w:rPr>
        <w:t>.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74166E" w:rsidRDefault="0074166E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74166E" w:rsidRDefault="0074166E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74166E" w:rsidRDefault="0074166E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  <w:r>
        <w:rPr>
          <w:rFonts w:eastAsia="TimesNewRoman" w:cs="Calibri"/>
          <w:lang w:eastAsia="pl-PL"/>
        </w:rPr>
        <w:t>Załączniki do umowy: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  <w:r>
        <w:rPr>
          <w:rFonts w:eastAsia="TimesNewRoman" w:cs="Calibri"/>
          <w:lang w:eastAsia="pl-PL"/>
        </w:rPr>
        <w:t>1. Oferta z dnia .............. złożona przez Wykonawcę.</w:t>
      </w:r>
    </w:p>
    <w:p w:rsidR="002016D3" w:rsidRDefault="002016D3" w:rsidP="002016D3">
      <w:pPr>
        <w:jc w:val="both"/>
        <w:rPr>
          <w:rFonts w:eastAsia="TimesNewRoman" w:cs="Calibri"/>
          <w:lang w:eastAsia="pl-PL"/>
        </w:rPr>
      </w:pPr>
    </w:p>
    <w:p w:rsidR="002016D3" w:rsidRDefault="002016D3" w:rsidP="002016D3">
      <w:pPr>
        <w:jc w:val="both"/>
        <w:rPr>
          <w:rFonts w:eastAsia="TimesNewRoman" w:cs="Calibri"/>
          <w:lang w:eastAsia="pl-PL"/>
        </w:rPr>
      </w:pPr>
    </w:p>
    <w:p w:rsidR="0074166E" w:rsidRDefault="0074166E" w:rsidP="002016D3">
      <w:pPr>
        <w:jc w:val="both"/>
        <w:rPr>
          <w:rFonts w:eastAsia="TimesNewRoman" w:cs="Calibri"/>
          <w:lang w:eastAsia="pl-PL"/>
        </w:rPr>
      </w:pPr>
    </w:p>
    <w:p w:rsidR="002016D3" w:rsidRDefault="0053063A" w:rsidP="0074166E">
      <w:pPr>
        <w:ind w:firstLine="708"/>
        <w:jc w:val="both"/>
        <w:rPr>
          <w:rFonts w:cs="Calibri"/>
        </w:rPr>
      </w:pPr>
      <w:r>
        <w:rPr>
          <w:rFonts w:eastAsia="TimesNewRoman" w:cs="Calibri"/>
          <w:lang w:eastAsia="pl-PL"/>
        </w:rPr>
        <w:t xml:space="preserve">ZAMAWIAJĄCY </w:t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</w:r>
      <w:r w:rsidR="0074166E">
        <w:rPr>
          <w:rFonts w:eastAsia="TimesNewRoman" w:cs="Calibri"/>
          <w:lang w:eastAsia="pl-PL"/>
        </w:rPr>
        <w:t xml:space="preserve">WYKONAWCA </w:t>
      </w:r>
      <w:r w:rsidR="0074166E">
        <w:rPr>
          <w:rFonts w:eastAsia="TimesNewRoman" w:cs="Calibri"/>
          <w:lang w:eastAsia="pl-PL"/>
        </w:rPr>
        <w:tab/>
      </w:r>
      <w:r w:rsidR="0074166E">
        <w:rPr>
          <w:rFonts w:eastAsia="TimesNewRoman" w:cs="Calibri"/>
          <w:lang w:eastAsia="pl-PL"/>
        </w:rPr>
        <w:tab/>
      </w:r>
      <w:r w:rsidR="0074166E">
        <w:rPr>
          <w:rFonts w:eastAsia="TimesNewRoman" w:cs="Calibri"/>
          <w:lang w:eastAsia="pl-PL"/>
        </w:rPr>
        <w:tab/>
      </w:r>
      <w:r w:rsidR="0074166E">
        <w:rPr>
          <w:rFonts w:eastAsia="TimesNewRoman" w:cs="Calibri"/>
          <w:lang w:eastAsia="pl-PL"/>
        </w:rPr>
        <w:tab/>
      </w:r>
      <w:r w:rsidR="0074166E">
        <w:rPr>
          <w:rFonts w:eastAsia="TimesNewRoman" w:cs="Calibri"/>
          <w:lang w:eastAsia="pl-PL"/>
        </w:rPr>
        <w:tab/>
      </w:r>
      <w:r w:rsidR="002016D3">
        <w:rPr>
          <w:rFonts w:eastAsia="TimesNewRoman" w:cs="Calibri"/>
          <w:lang w:eastAsia="pl-PL"/>
        </w:rPr>
        <w:tab/>
      </w:r>
      <w:r w:rsidR="002016D3">
        <w:rPr>
          <w:rFonts w:eastAsia="TimesNewRoman" w:cs="Calibri"/>
          <w:lang w:eastAsia="pl-PL"/>
        </w:rPr>
        <w:tab/>
      </w:r>
    </w:p>
    <w:sectPr w:rsidR="002016D3" w:rsidSect="0053063A">
      <w:footerReference w:type="default" r:id="rId9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6A64" w:rsidRDefault="00FB6A64" w:rsidP="00AB679D">
      <w:pPr>
        <w:spacing w:after="0" w:line="240" w:lineRule="auto"/>
      </w:pPr>
      <w:r>
        <w:separator/>
      </w:r>
    </w:p>
  </w:endnote>
  <w:endnote w:type="continuationSeparator" w:id="0">
    <w:p w:rsidR="00FB6A64" w:rsidRDefault="00FB6A64" w:rsidP="00AB67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Arial Unicode MS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1247742"/>
      <w:docPartObj>
        <w:docPartGallery w:val="Page Numbers (Bottom of Page)"/>
        <w:docPartUnique/>
      </w:docPartObj>
    </w:sdtPr>
    <w:sdtEndPr/>
    <w:sdtContent>
      <w:p w:rsidR="0053063A" w:rsidRDefault="005306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B70BB">
          <w:rPr>
            <w:noProof/>
          </w:rPr>
          <w:t>6</w:t>
        </w:r>
        <w:r>
          <w:fldChar w:fldCharType="end"/>
        </w:r>
      </w:p>
    </w:sdtContent>
  </w:sdt>
  <w:p w:rsidR="0053063A" w:rsidRDefault="0053063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6A64" w:rsidRDefault="00FB6A64" w:rsidP="00AB679D">
      <w:pPr>
        <w:spacing w:after="0" w:line="240" w:lineRule="auto"/>
      </w:pPr>
      <w:r>
        <w:separator/>
      </w:r>
    </w:p>
  </w:footnote>
  <w:footnote w:type="continuationSeparator" w:id="0">
    <w:p w:rsidR="00FB6A64" w:rsidRDefault="00FB6A64" w:rsidP="00AB67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4B"/>
    <w:multiLevelType w:val="multilevel"/>
    <w:tmpl w:val="0000004A"/>
    <w:lvl w:ilvl="0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1"/>
        <w:u w:val="none"/>
        <w:effect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5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6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7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8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</w:abstractNum>
  <w:abstractNum w:abstractNumId="1">
    <w:nsid w:val="0000004D"/>
    <w:multiLevelType w:val="multilevel"/>
    <w:tmpl w:val="571A19B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1"/>
      <w:numFmt w:val="lowerLetter"/>
      <w:lvlText w:val="%2)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4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5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6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7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8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</w:abstractNum>
  <w:abstractNum w:abstractNumId="2">
    <w:nsid w:val="067D0E18"/>
    <w:multiLevelType w:val="hybridMultilevel"/>
    <w:tmpl w:val="A5C0283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393ED6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4">
    <w:nsid w:val="0F4A29D2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5">
    <w:nsid w:val="17013212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5B7621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7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94D1BF0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9">
    <w:nsid w:val="2A791009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0">
    <w:nsid w:val="2B146686"/>
    <w:multiLevelType w:val="hybridMultilevel"/>
    <w:tmpl w:val="D45A36DC"/>
    <w:lvl w:ilvl="0" w:tplc="04150011">
      <w:start w:val="1"/>
      <w:numFmt w:val="decimal"/>
      <w:lvlText w:val="%1)"/>
      <w:lvlJc w:val="left"/>
      <w:pPr>
        <w:ind w:left="1110" w:hanging="360"/>
      </w:pPr>
    </w:lvl>
    <w:lvl w:ilvl="1" w:tplc="04150019" w:tentative="1">
      <w:start w:val="1"/>
      <w:numFmt w:val="lowerLetter"/>
      <w:lvlText w:val="%2."/>
      <w:lvlJc w:val="left"/>
      <w:pPr>
        <w:ind w:left="1830" w:hanging="360"/>
      </w:pPr>
    </w:lvl>
    <w:lvl w:ilvl="2" w:tplc="0415001B" w:tentative="1">
      <w:start w:val="1"/>
      <w:numFmt w:val="lowerRoman"/>
      <w:lvlText w:val="%3."/>
      <w:lvlJc w:val="right"/>
      <w:pPr>
        <w:ind w:left="2550" w:hanging="180"/>
      </w:pPr>
    </w:lvl>
    <w:lvl w:ilvl="3" w:tplc="0415000F" w:tentative="1">
      <w:start w:val="1"/>
      <w:numFmt w:val="decimal"/>
      <w:lvlText w:val="%4."/>
      <w:lvlJc w:val="left"/>
      <w:pPr>
        <w:ind w:left="3270" w:hanging="360"/>
      </w:pPr>
    </w:lvl>
    <w:lvl w:ilvl="4" w:tplc="04150019" w:tentative="1">
      <w:start w:val="1"/>
      <w:numFmt w:val="lowerLetter"/>
      <w:lvlText w:val="%5."/>
      <w:lvlJc w:val="left"/>
      <w:pPr>
        <w:ind w:left="3990" w:hanging="360"/>
      </w:pPr>
    </w:lvl>
    <w:lvl w:ilvl="5" w:tplc="0415001B" w:tentative="1">
      <w:start w:val="1"/>
      <w:numFmt w:val="lowerRoman"/>
      <w:lvlText w:val="%6."/>
      <w:lvlJc w:val="right"/>
      <w:pPr>
        <w:ind w:left="4710" w:hanging="180"/>
      </w:pPr>
    </w:lvl>
    <w:lvl w:ilvl="6" w:tplc="0415000F" w:tentative="1">
      <w:start w:val="1"/>
      <w:numFmt w:val="decimal"/>
      <w:lvlText w:val="%7."/>
      <w:lvlJc w:val="left"/>
      <w:pPr>
        <w:ind w:left="5430" w:hanging="360"/>
      </w:pPr>
    </w:lvl>
    <w:lvl w:ilvl="7" w:tplc="04150019" w:tentative="1">
      <w:start w:val="1"/>
      <w:numFmt w:val="lowerLetter"/>
      <w:lvlText w:val="%8."/>
      <w:lvlJc w:val="left"/>
      <w:pPr>
        <w:ind w:left="6150" w:hanging="360"/>
      </w:pPr>
    </w:lvl>
    <w:lvl w:ilvl="8" w:tplc="0415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1">
    <w:nsid w:val="2D474113"/>
    <w:multiLevelType w:val="hybridMultilevel"/>
    <w:tmpl w:val="7570D4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2224B1"/>
    <w:multiLevelType w:val="hybridMultilevel"/>
    <w:tmpl w:val="C21AE39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B1E3669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263502"/>
    <w:multiLevelType w:val="hybridMultilevel"/>
    <w:tmpl w:val="720EE89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5742E68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C9024D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8896B89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72E365D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9">
    <w:nsid w:val="577F7C19"/>
    <w:multiLevelType w:val="hybridMultilevel"/>
    <w:tmpl w:val="317E0DF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AA4080E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21">
    <w:nsid w:val="6D85689B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2CC465A"/>
    <w:multiLevelType w:val="singleLevel"/>
    <w:tmpl w:val="4CA81DA6"/>
    <w:lvl w:ilvl="0">
      <w:start w:val="2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77973888"/>
    <w:multiLevelType w:val="multilevel"/>
    <w:tmpl w:val="ABA43D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BE13133"/>
    <w:multiLevelType w:val="hybridMultilevel"/>
    <w:tmpl w:val="8098ADBA"/>
    <w:lvl w:ilvl="0" w:tplc="AEA6B05C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b w:val="0"/>
        <w:i w:val="0"/>
      </w:rPr>
    </w:lvl>
    <w:lvl w:ilvl="1" w:tplc="6EC05A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4F8B6B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26A52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78726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89AA96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81A24E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76DAF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E56E45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2"/>
    <w:lvlOverride w:ilvl="0">
      <w:startOverride w:val="2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5">
    <w:abstractNumId w:val="0"/>
    <w:lvlOverride w:ilvl="0"/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0">
    <w:abstractNumId w:val="2"/>
  </w:num>
  <w:num w:numId="21">
    <w:abstractNumId w:val="13"/>
  </w:num>
  <w:num w:numId="22">
    <w:abstractNumId w:val="9"/>
  </w:num>
  <w:num w:numId="23">
    <w:abstractNumId w:val="12"/>
  </w:num>
  <w:num w:numId="24">
    <w:abstractNumId w:val="14"/>
  </w:num>
  <w:num w:numId="25">
    <w:abstractNumId w:val="19"/>
  </w:num>
  <w:num w:numId="26">
    <w:abstractNumId w:val="11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3A4"/>
    <w:rsid w:val="0000547D"/>
    <w:rsid w:val="000059C2"/>
    <w:rsid w:val="00015A1C"/>
    <w:rsid w:val="00042262"/>
    <w:rsid w:val="00046E7E"/>
    <w:rsid w:val="00050E15"/>
    <w:rsid w:val="00053E64"/>
    <w:rsid w:val="00054522"/>
    <w:rsid w:val="0008532D"/>
    <w:rsid w:val="000964EA"/>
    <w:rsid w:val="000D5075"/>
    <w:rsid w:val="00113FA4"/>
    <w:rsid w:val="00151188"/>
    <w:rsid w:val="001674D1"/>
    <w:rsid w:val="00176DBD"/>
    <w:rsid w:val="0019057D"/>
    <w:rsid w:val="001D5D94"/>
    <w:rsid w:val="002016D3"/>
    <w:rsid w:val="0020603F"/>
    <w:rsid w:val="002133A0"/>
    <w:rsid w:val="00222DD1"/>
    <w:rsid w:val="002364AF"/>
    <w:rsid w:val="002524F6"/>
    <w:rsid w:val="0028071D"/>
    <w:rsid w:val="002977DF"/>
    <w:rsid w:val="002A2B1A"/>
    <w:rsid w:val="002A5F84"/>
    <w:rsid w:val="002B0D4B"/>
    <w:rsid w:val="002B6F6D"/>
    <w:rsid w:val="002D4B11"/>
    <w:rsid w:val="002D66E0"/>
    <w:rsid w:val="002F6219"/>
    <w:rsid w:val="00306747"/>
    <w:rsid w:val="00307798"/>
    <w:rsid w:val="00317CA5"/>
    <w:rsid w:val="00327683"/>
    <w:rsid w:val="003373C2"/>
    <w:rsid w:val="003A54B8"/>
    <w:rsid w:val="003E560E"/>
    <w:rsid w:val="004021FD"/>
    <w:rsid w:val="004028E8"/>
    <w:rsid w:val="00461E66"/>
    <w:rsid w:val="00463A27"/>
    <w:rsid w:val="0046681D"/>
    <w:rsid w:val="00473699"/>
    <w:rsid w:val="004834F4"/>
    <w:rsid w:val="00497802"/>
    <w:rsid w:val="004A119A"/>
    <w:rsid w:val="004C6158"/>
    <w:rsid w:val="004D70F1"/>
    <w:rsid w:val="004E0AB0"/>
    <w:rsid w:val="004F379E"/>
    <w:rsid w:val="0053063A"/>
    <w:rsid w:val="00550D21"/>
    <w:rsid w:val="005512D3"/>
    <w:rsid w:val="00557EAF"/>
    <w:rsid w:val="005B1D2C"/>
    <w:rsid w:val="005C5297"/>
    <w:rsid w:val="005E200F"/>
    <w:rsid w:val="006126C4"/>
    <w:rsid w:val="00617654"/>
    <w:rsid w:val="0062352A"/>
    <w:rsid w:val="00624F43"/>
    <w:rsid w:val="00630BC4"/>
    <w:rsid w:val="00631FDC"/>
    <w:rsid w:val="0064423D"/>
    <w:rsid w:val="00651729"/>
    <w:rsid w:val="00665BDE"/>
    <w:rsid w:val="00685ADD"/>
    <w:rsid w:val="00692D6E"/>
    <w:rsid w:val="006B0B0B"/>
    <w:rsid w:val="006B5640"/>
    <w:rsid w:val="006D71A7"/>
    <w:rsid w:val="007036E3"/>
    <w:rsid w:val="00705056"/>
    <w:rsid w:val="00710257"/>
    <w:rsid w:val="00714132"/>
    <w:rsid w:val="007313A4"/>
    <w:rsid w:val="00734F0E"/>
    <w:rsid w:val="0074166E"/>
    <w:rsid w:val="00774507"/>
    <w:rsid w:val="0077644A"/>
    <w:rsid w:val="0078225E"/>
    <w:rsid w:val="00784F40"/>
    <w:rsid w:val="007A1067"/>
    <w:rsid w:val="007A2094"/>
    <w:rsid w:val="007A3BE8"/>
    <w:rsid w:val="007B189B"/>
    <w:rsid w:val="007B3343"/>
    <w:rsid w:val="007B35A9"/>
    <w:rsid w:val="007B70BB"/>
    <w:rsid w:val="007C5AD3"/>
    <w:rsid w:val="007F7C70"/>
    <w:rsid w:val="00805930"/>
    <w:rsid w:val="0081108C"/>
    <w:rsid w:val="00832BEA"/>
    <w:rsid w:val="008366D6"/>
    <w:rsid w:val="008613AA"/>
    <w:rsid w:val="00872930"/>
    <w:rsid w:val="008729A1"/>
    <w:rsid w:val="00884607"/>
    <w:rsid w:val="008863F5"/>
    <w:rsid w:val="00892A25"/>
    <w:rsid w:val="00892B09"/>
    <w:rsid w:val="00897B21"/>
    <w:rsid w:val="008A32C7"/>
    <w:rsid w:val="008C34E6"/>
    <w:rsid w:val="008C562F"/>
    <w:rsid w:val="008E51B6"/>
    <w:rsid w:val="008F5F61"/>
    <w:rsid w:val="00904A67"/>
    <w:rsid w:val="00913130"/>
    <w:rsid w:val="009147A2"/>
    <w:rsid w:val="00932A4F"/>
    <w:rsid w:val="009412EE"/>
    <w:rsid w:val="009666E7"/>
    <w:rsid w:val="00967322"/>
    <w:rsid w:val="00967560"/>
    <w:rsid w:val="009712E2"/>
    <w:rsid w:val="009760D3"/>
    <w:rsid w:val="009911DE"/>
    <w:rsid w:val="009A0679"/>
    <w:rsid w:val="009B1DB8"/>
    <w:rsid w:val="009B3E89"/>
    <w:rsid w:val="00A107B9"/>
    <w:rsid w:val="00A25468"/>
    <w:rsid w:val="00A321B1"/>
    <w:rsid w:val="00A35AFD"/>
    <w:rsid w:val="00A36826"/>
    <w:rsid w:val="00A46AAE"/>
    <w:rsid w:val="00A5592C"/>
    <w:rsid w:val="00A664CD"/>
    <w:rsid w:val="00A81A36"/>
    <w:rsid w:val="00A822FB"/>
    <w:rsid w:val="00A85C0E"/>
    <w:rsid w:val="00A871C5"/>
    <w:rsid w:val="00AB679D"/>
    <w:rsid w:val="00AC3F8C"/>
    <w:rsid w:val="00AF5A35"/>
    <w:rsid w:val="00B11835"/>
    <w:rsid w:val="00B318FD"/>
    <w:rsid w:val="00B369BC"/>
    <w:rsid w:val="00B5459E"/>
    <w:rsid w:val="00B65B2E"/>
    <w:rsid w:val="00B72939"/>
    <w:rsid w:val="00BA6F8C"/>
    <w:rsid w:val="00BC1CAF"/>
    <w:rsid w:val="00BC65AA"/>
    <w:rsid w:val="00C20331"/>
    <w:rsid w:val="00C356E3"/>
    <w:rsid w:val="00C5205C"/>
    <w:rsid w:val="00C84681"/>
    <w:rsid w:val="00C950F5"/>
    <w:rsid w:val="00CA447F"/>
    <w:rsid w:val="00CC7870"/>
    <w:rsid w:val="00CD0CB6"/>
    <w:rsid w:val="00D10AC6"/>
    <w:rsid w:val="00D13125"/>
    <w:rsid w:val="00D23CDB"/>
    <w:rsid w:val="00D276F1"/>
    <w:rsid w:val="00D5686B"/>
    <w:rsid w:val="00D665C4"/>
    <w:rsid w:val="00D9447A"/>
    <w:rsid w:val="00DF1E52"/>
    <w:rsid w:val="00DF4683"/>
    <w:rsid w:val="00E01E54"/>
    <w:rsid w:val="00E0201A"/>
    <w:rsid w:val="00E075BC"/>
    <w:rsid w:val="00E66080"/>
    <w:rsid w:val="00E96E89"/>
    <w:rsid w:val="00EB4FAB"/>
    <w:rsid w:val="00EC775F"/>
    <w:rsid w:val="00ED6E81"/>
    <w:rsid w:val="00EE453E"/>
    <w:rsid w:val="00F31044"/>
    <w:rsid w:val="00F407D9"/>
    <w:rsid w:val="00F727BC"/>
    <w:rsid w:val="00F74CEE"/>
    <w:rsid w:val="00F757AF"/>
    <w:rsid w:val="00F95483"/>
    <w:rsid w:val="00FA21ED"/>
    <w:rsid w:val="00FA3BE2"/>
    <w:rsid w:val="00FB5034"/>
    <w:rsid w:val="00FB6A64"/>
    <w:rsid w:val="00FD698C"/>
    <w:rsid w:val="00FE48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2BEA"/>
    <w:pPr>
      <w:spacing w:after="200" w:line="276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016D3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2016D3"/>
    <w:rPr>
      <w:rFonts w:ascii="Times New Roman" w:eastAsia="Times New Roman" w:hAnsi="Times New Roman"/>
      <w:i/>
      <w:sz w:val="24"/>
    </w:rPr>
  </w:style>
  <w:style w:type="character" w:customStyle="1" w:styleId="Teksttreci10pt5">
    <w:name w:val="Tekst treści + 10 pt5"/>
    <w:uiPriority w:val="99"/>
    <w:rsid w:val="002016D3"/>
    <w:rPr>
      <w:rFonts w:ascii="Times New Roman" w:hAnsi="Times New Roman" w:cs="Times New Roman" w:hint="default"/>
      <w:sz w:val="20"/>
      <w:szCs w:val="20"/>
      <w:shd w:val="clear" w:color="auto" w:fill="FFFFFF"/>
    </w:rPr>
  </w:style>
  <w:style w:type="paragraph" w:styleId="Nagwek">
    <w:name w:val="header"/>
    <w:basedOn w:val="Normalny"/>
    <w:link w:val="NagwekZnak"/>
    <w:uiPriority w:val="99"/>
    <w:unhideWhenUsed/>
    <w:rsid w:val="00AB679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AB679D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AB679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B679D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E660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66080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E66080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608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E66080"/>
    <w:rPr>
      <w:b/>
      <w:bCs/>
      <w:lang w:eastAsia="en-US"/>
    </w:rPr>
  </w:style>
  <w:style w:type="paragraph" w:styleId="Poprawka">
    <w:name w:val="Revision"/>
    <w:hidden/>
    <w:uiPriority w:val="99"/>
    <w:semiHidden/>
    <w:rsid w:val="00E66080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608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E66080"/>
    <w:rPr>
      <w:rFonts w:ascii="Tahoma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30779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2BEA"/>
    <w:pPr>
      <w:spacing w:after="200" w:line="276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016D3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2016D3"/>
    <w:rPr>
      <w:rFonts w:ascii="Times New Roman" w:eastAsia="Times New Roman" w:hAnsi="Times New Roman"/>
      <w:i/>
      <w:sz w:val="24"/>
    </w:rPr>
  </w:style>
  <w:style w:type="character" w:customStyle="1" w:styleId="Teksttreci10pt5">
    <w:name w:val="Tekst treści + 10 pt5"/>
    <w:uiPriority w:val="99"/>
    <w:rsid w:val="002016D3"/>
    <w:rPr>
      <w:rFonts w:ascii="Times New Roman" w:hAnsi="Times New Roman" w:cs="Times New Roman" w:hint="default"/>
      <w:sz w:val="20"/>
      <w:szCs w:val="20"/>
      <w:shd w:val="clear" w:color="auto" w:fill="FFFFFF"/>
    </w:rPr>
  </w:style>
  <w:style w:type="paragraph" w:styleId="Nagwek">
    <w:name w:val="header"/>
    <w:basedOn w:val="Normalny"/>
    <w:link w:val="NagwekZnak"/>
    <w:uiPriority w:val="99"/>
    <w:unhideWhenUsed/>
    <w:rsid w:val="00AB679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AB679D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AB679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B679D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E660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66080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E66080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608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E66080"/>
    <w:rPr>
      <w:b/>
      <w:bCs/>
      <w:lang w:eastAsia="en-US"/>
    </w:rPr>
  </w:style>
  <w:style w:type="paragraph" w:styleId="Poprawka">
    <w:name w:val="Revision"/>
    <w:hidden/>
    <w:uiPriority w:val="99"/>
    <w:semiHidden/>
    <w:rsid w:val="00E66080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608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E66080"/>
    <w:rPr>
      <w:rFonts w:ascii="Tahoma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3077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7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3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29DAFF-D80A-45D1-B5CB-2C278E88D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1942</Words>
  <Characters>11657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arkaiu szbrzeski</dc:creator>
  <cp:lastModifiedBy>Anna Kolesińska</cp:lastModifiedBy>
  <cp:revision>4</cp:revision>
  <cp:lastPrinted>2021-11-22T12:19:00Z</cp:lastPrinted>
  <dcterms:created xsi:type="dcterms:W3CDTF">2021-11-22T12:47:00Z</dcterms:created>
  <dcterms:modified xsi:type="dcterms:W3CDTF">2021-11-24T09:04:00Z</dcterms:modified>
</cp:coreProperties>
</file>