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85" w:rsidRPr="00D64CCC" w:rsidRDefault="00B25085" w:rsidP="003C11E3">
      <w:pPr>
        <w:pStyle w:val="Nagwek"/>
        <w:rPr>
          <w:sz w:val="24"/>
          <w:szCs w:val="24"/>
        </w:rPr>
      </w:pPr>
    </w:p>
    <w:p w:rsidR="00131D19" w:rsidRPr="00370923" w:rsidRDefault="00131D19" w:rsidP="00370923">
      <w:pPr>
        <w:pStyle w:val="Nagwek"/>
        <w:jc w:val="center"/>
        <w:rPr>
          <w:b/>
          <w:sz w:val="24"/>
          <w:szCs w:val="24"/>
          <w:u w:val="single"/>
        </w:rPr>
      </w:pPr>
      <w:r w:rsidRPr="00370923">
        <w:rPr>
          <w:b/>
          <w:sz w:val="24"/>
          <w:szCs w:val="24"/>
          <w:u w:val="single"/>
        </w:rPr>
        <w:t xml:space="preserve">Załącznik nr </w:t>
      </w:r>
      <w:r w:rsidR="00370923" w:rsidRPr="00370923">
        <w:rPr>
          <w:b/>
          <w:sz w:val="24"/>
          <w:szCs w:val="24"/>
          <w:u w:val="single"/>
        </w:rPr>
        <w:t>4</w:t>
      </w:r>
      <w:r w:rsidRPr="00370923">
        <w:rPr>
          <w:b/>
          <w:sz w:val="24"/>
          <w:szCs w:val="24"/>
          <w:u w:val="single"/>
        </w:rPr>
        <w:t xml:space="preserve"> do SWZ</w:t>
      </w:r>
    </w:p>
    <w:p w:rsidR="00131D19" w:rsidRPr="00D64CCC" w:rsidRDefault="00131D19" w:rsidP="00131D19">
      <w:pPr>
        <w:pStyle w:val="Nagwek"/>
        <w:jc w:val="center"/>
        <w:rPr>
          <w:sz w:val="24"/>
          <w:szCs w:val="24"/>
        </w:rPr>
      </w:pPr>
    </w:p>
    <w:p w:rsidR="00131D19" w:rsidRPr="00D64CCC" w:rsidRDefault="00131D19" w:rsidP="00370923">
      <w:pPr>
        <w:pStyle w:val="Nagwek"/>
        <w:jc w:val="center"/>
        <w:rPr>
          <w:b/>
          <w:sz w:val="24"/>
          <w:szCs w:val="24"/>
        </w:rPr>
      </w:pPr>
      <w:r w:rsidRPr="00D64CCC">
        <w:rPr>
          <w:sz w:val="24"/>
          <w:szCs w:val="24"/>
        </w:rPr>
        <w:t xml:space="preserve">Numer postępowania: </w:t>
      </w:r>
      <w:r w:rsidR="000C2359" w:rsidRPr="000C2359">
        <w:rPr>
          <w:b/>
          <w:sz w:val="24"/>
          <w:szCs w:val="24"/>
        </w:rPr>
        <w:t>ZP-271-65/21</w:t>
      </w:r>
    </w:p>
    <w:p w:rsidR="00131D19" w:rsidRPr="00D64CCC" w:rsidRDefault="00131D19" w:rsidP="00131D19">
      <w:pPr>
        <w:pStyle w:val="Nagwek3"/>
        <w:spacing w:line="240" w:lineRule="auto"/>
        <w:ind w:left="0"/>
        <w:jc w:val="left"/>
        <w:rPr>
          <w:szCs w:val="24"/>
        </w:rPr>
      </w:pPr>
    </w:p>
    <w:p w:rsidR="00131D19" w:rsidRPr="00D64CCC" w:rsidRDefault="00131D19" w:rsidP="00131D19">
      <w:pPr>
        <w:jc w:val="center"/>
        <w:rPr>
          <w:b/>
          <w:sz w:val="32"/>
          <w:szCs w:val="32"/>
        </w:rPr>
      </w:pPr>
      <w:r w:rsidRPr="00D64CCC">
        <w:rPr>
          <w:b/>
          <w:sz w:val="32"/>
          <w:szCs w:val="32"/>
        </w:rPr>
        <w:t xml:space="preserve">Oświadczenie </w:t>
      </w:r>
    </w:p>
    <w:p w:rsidR="00131D19" w:rsidRPr="00D64CCC" w:rsidRDefault="00131D19" w:rsidP="00131D19">
      <w:pPr>
        <w:jc w:val="center"/>
        <w:rPr>
          <w:b/>
          <w:sz w:val="26"/>
          <w:szCs w:val="26"/>
        </w:rPr>
      </w:pPr>
      <w:r w:rsidRPr="00D64CCC">
        <w:rPr>
          <w:b/>
          <w:sz w:val="32"/>
          <w:szCs w:val="32"/>
        </w:rPr>
        <w:t>o przynależności / braku przynależności do tej samej grupy kapitałowej</w:t>
      </w:r>
    </w:p>
    <w:p w:rsidR="00131D19" w:rsidRPr="00D64CCC" w:rsidRDefault="00131D19" w:rsidP="00131D19">
      <w:pPr>
        <w:jc w:val="center"/>
        <w:rPr>
          <w:b/>
          <w:sz w:val="24"/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sz w:val="24"/>
          <w:szCs w:val="24"/>
        </w:rPr>
      </w:pPr>
      <w:r w:rsidRPr="00D64CC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131D19" w:rsidRPr="00D64CCC" w:rsidRDefault="00131D19" w:rsidP="00131D19">
      <w:pPr>
        <w:pStyle w:val="Tekstpodstawowywcity"/>
        <w:ind w:firstLine="0"/>
        <w:jc w:val="center"/>
        <w:rPr>
          <w:i/>
          <w:szCs w:val="24"/>
        </w:rPr>
      </w:pPr>
      <w:r w:rsidRPr="00D64CCC">
        <w:rPr>
          <w:i/>
          <w:szCs w:val="24"/>
        </w:rPr>
        <w:t>(pełna nazwa i adres Wykonawcy)</w:t>
      </w: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31D19" w:rsidRPr="00D64CCC" w:rsidRDefault="00131D19" w:rsidP="00131D19">
      <w:pPr>
        <w:pStyle w:val="Tekstpodstawowywcity"/>
        <w:ind w:firstLine="0"/>
        <w:rPr>
          <w:szCs w:val="24"/>
        </w:rPr>
      </w:pPr>
      <w:r w:rsidRPr="00D64CCC">
        <w:rPr>
          <w:szCs w:val="24"/>
        </w:rPr>
        <w:t xml:space="preserve">Po zapoznaniu się z wykazem wykonawców, którzy złożyli oferty w postępowaniu o udzielenie zamówienia publicznego prowadzonym w trybie </w:t>
      </w:r>
      <w:r w:rsidRPr="00F7058C">
        <w:rPr>
          <w:b/>
          <w:szCs w:val="24"/>
        </w:rPr>
        <w:t xml:space="preserve">przetargu nieograniczonego </w:t>
      </w:r>
      <w:r w:rsidRPr="00D64CCC">
        <w:rPr>
          <w:szCs w:val="24"/>
        </w:rPr>
        <w:t xml:space="preserve">na </w:t>
      </w:r>
      <w:r w:rsidR="00370923">
        <w:rPr>
          <w:b/>
          <w:szCs w:val="24"/>
        </w:rPr>
        <w:t>d</w:t>
      </w:r>
      <w:r w:rsidR="000C2359" w:rsidRPr="000C2359">
        <w:rPr>
          <w:b/>
          <w:szCs w:val="24"/>
        </w:rPr>
        <w:t>ostaw</w:t>
      </w:r>
      <w:r w:rsidR="00370923">
        <w:rPr>
          <w:b/>
          <w:szCs w:val="24"/>
        </w:rPr>
        <w:t>ę</w:t>
      </w:r>
      <w:r w:rsidR="000C2359" w:rsidRPr="000C2359">
        <w:rPr>
          <w:b/>
          <w:szCs w:val="24"/>
        </w:rPr>
        <w:t xml:space="preserve"> artykułów gospodarczych</w:t>
      </w:r>
      <w:r w:rsidRPr="00D64CCC">
        <w:rPr>
          <w:szCs w:val="24"/>
        </w:rPr>
        <w:t>, działając na podstawie art. 108 ust. 1 pkt 5 ustawy z dnia 11 września 2019 r. ustawy Prawo zamówień publicznych (</w:t>
      </w:r>
      <w:r w:rsidRPr="00131D19">
        <w:rPr>
          <w:szCs w:val="24"/>
        </w:rPr>
        <w:t>t. j. Dz. U. z 2021 r. poz. 1129 ze zm.</w:t>
      </w:r>
      <w:r w:rsidRPr="00D64CCC">
        <w:rPr>
          <w:szCs w:val="24"/>
        </w:rPr>
        <w:t>) w związku z art. 128 ust. 6 ustawy Prawo zamówień publicznych oraz §2 ust. 1 pkt. 2 Rozporządzenia Ministra Rozwoju, Pracy i Technologii z dnia 23 grudnia 2020 r. w sprawie podmiotowych środków dowodowych oraz innych dokumentów lub oświadczeń, jakich może żądać zamawiający od wykonawcy (Dz.U. 2020 poz. 2415),</w:t>
      </w:r>
    </w:p>
    <w:p w:rsidR="00131D19" w:rsidRPr="00D64CCC" w:rsidRDefault="00131D19" w:rsidP="00131D19">
      <w:pPr>
        <w:pStyle w:val="Tekstpodstawowywcity"/>
        <w:ind w:firstLine="0"/>
        <w:rPr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D64CCC">
        <w:rPr>
          <w:b/>
          <w:sz w:val="24"/>
          <w:szCs w:val="24"/>
        </w:rPr>
        <w:t>Oświadczam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sz w:val="24"/>
          <w:szCs w:val="24"/>
        </w:rPr>
        <w:t>(należy wybrać właściwą opcję)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bCs/>
          <w:sz w:val="24"/>
          <w:szCs w:val="24"/>
        </w:rPr>
        <w:t xml:space="preserve">□ </w:t>
      </w:r>
      <w:r w:rsidRPr="00D64CCC">
        <w:rPr>
          <w:sz w:val="24"/>
          <w:szCs w:val="24"/>
          <w:u w:val="single"/>
        </w:rPr>
        <w:t xml:space="preserve">o  braku przynależności </w:t>
      </w:r>
      <w:r w:rsidRPr="00D64CCC">
        <w:rPr>
          <w:sz w:val="24"/>
          <w:szCs w:val="24"/>
        </w:rPr>
        <w:t xml:space="preserve">do tej samej grupy kapitałowej w rozumieniu ustawy z dnia 16 lutego 2007 r. o ochronie konkurencji i konsumentów </w:t>
      </w:r>
      <w:r w:rsidRPr="00F7058C">
        <w:rPr>
          <w:sz w:val="24"/>
          <w:szCs w:val="24"/>
        </w:rPr>
        <w:t>(t. j. Dz. U.  z  2021  r.  poz. 275)</w:t>
      </w:r>
      <w:r w:rsidRPr="00D64CCC">
        <w:rPr>
          <w:sz w:val="24"/>
          <w:szCs w:val="24"/>
        </w:rPr>
        <w:t>;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bCs/>
          <w:sz w:val="24"/>
          <w:szCs w:val="24"/>
        </w:rPr>
        <w:t xml:space="preserve">□ </w:t>
      </w:r>
      <w:r w:rsidRPr="00D64CCC">
        <w:rPr>
          <w:sz w:val="24"/>
          <w:szCs w:val="24"/>
          <w:u w:val="single"/>
        </w:rPr>
        <w:t xml:space="preserve">o przynależności </w:t>
      </w:r>
      <w:r w:rsidRPr="00D64CCC">
        <w:rPr>
          <w:sz w:val="24"/>
          <w:szCs w:val="24"/>
        </w:rPr>
        <w:t xml:space="preserve">do tej samej grupy kapitałowej w rozumieniu ustawy z dnia 16 lutego 2007 r. o ochronie konkurencji i konsumentów </w:t>
      </w:r>
      <w:r>
        <w:rPr>
          <w:sz w:val="24"/>
          <w:szCs w:val="24"/>
        </w:rPr>
        <w:t>(t. j. Dz. U.  z  2021  r.  poz. 275);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5985"/>
      </w:tblGrid>
      <w:tr w:rsidR="00131D19" w:rsidRPr="00D64CCC" w:rsidTr="00CB4AD2">
        <w:trPr>
          <w:jc w:val="center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Adres podmiotu</w:t>
            </w:r>
          </w:p>
        </w:tc>
      </w:tr>
      <w:tr w:rsidR="00131D19" w:rsidRPr="00D64CCC" w:rsidTr="00CB4AD2">
        <w:trPr>
          <w:jc w:val="center"/>
        </w:trPr>
        <w:tc>
          <w:tcPr>
            <w:tcW w:w="543" w:type="dxa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31D19" w:rsidRPr="00D64CCC" w:rsidTr="00CB4AD2">
        <w:trPr>
          <w:jc w:val="center"/>
        </w:trPr>
        <w:tc>
          <w:tcPr>
            <w:tcW w:w="543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31D19" w:rsidRPr="00D64CCC" w:rsidTr="00CB4AD2">
        <w:trPr>
          <w:jc w:val="center"/>
        </w:trPr>
        <w:tc>
          <w:tcPr>
            <w:tcW w:w="543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31D19" w:rsidRPr="00131D19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Jednocześnie w załączeniu przedstawiam dokumenty, informacje potwierdzające przygotowanie oferty, oferty częściowej niezależnie od innego Wykonawcy należącego do tej samej grupy kapitałowej: 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…………………………………………………………………………………………………………………..</w:t>
      </w:r>
    </w:p>
    <w:p w:rsidR="00131D19" w:rsidRDefault="00131D19" w:rsidP="00131D1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131D19" w:rsidRDefault="00131D19" w:rsidP="00131D1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131D19" w:rsidRDefault="00131D19" w:rsidP="00131D1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bookmarkStart w:id="0" w:name="_GoBack"/>
      <w:bookmarkEnd w:id="0"/>
    </w:p>
    <w:p w:rsidR="00131D19" w:rsidRPr="00D64CCC" w:rsidRDefault="00131D19" w:rsidP="00131D19">
      <w:pPr>
        <w:widowControl w:val="0"/>
        <w:adjustRightInd w:val="0"/>
        <w:textAlignment w:val="baseline"/>
        <w:rPr>
          <w:i/>
          <w:sz w:val="24"/>
          <w:szCs w:val="24"/>
        </w:rPr>
      </w:pPr>
      <w:r w:rsidRPr="00D64CCC">
        <w:rPr>
          <w:i/>
          <w:sz w:val="24"/>
          <w:szCs w:val="24"/>
        </w:rPr>
        <w:t xml:space="preserve">                                                                                    ..................................................................</w:t>
      </w:r>
    </w:p>
    <w:p w:rsidR="00131D19" w:rsidRPr="00D64CCC" w:rsidRDefault="00131D19" w:rsidP="00131D19">
      <w:pPr>
        <w:widowControl w:val="0"/>
        <w:adjustRightInd w:val="0"/>
        <w:spacing w:after="120"/>
        <w:ind w:left="4248"/>
        <w:textAlignment w:val="baseline"/>
        <w:rPr>
          <w:b/>
          <w:bCs/>
          <w:sz w:val="24"/>
          <w:szCs w:val="24"/>
          <w:vertAlign w:val="superscript"/>
        </w:rPr>
      </w:pPr>
      <w:r w:rsidRPr="00D64CCC">
        <w:rPr>
          <w:b/>
          <w:bCs/>
          <w:sz w:val="24"/>
          <w:szCs w:val="24"/>
          <w:vertAlign w:val="superscript"/>
        </w:rPr>
        <w:t>(</w:t>
      </w:r>
      <w:r>
        <w:rPr>
          <w:b/>
          <w:bCs/>
          <w:sz w:val="24"/>
          <w:szCs w:val="24"/>
          <w:vertAlign w:val="superscript"/>
        </w:rPr>
        <w:t xml:space="preserve">data, </w:t>
      </w:r>
      <w:r w:rsidRPr="00D64CCC">
        <w:rPr>
          <w:b/>
          <w:bCs/>
          <w:sz w:val="24"/>
          <w:szCs w:val="24"/>
          <w:vertAlign w:val="superscript"/>
        </w:rPr>
        <w:t xml:space="preserve">podpis  osoby/ osób uprawnionych </w:t>
      </w:r>
      <w:r w:rsidRPr="00D64CCC">
        <w:rPr>
          <w:b/>
          <w:sz w:val="24"/>
          <w:szCs w:val="24"/>
          <w:vertAlign w:val="superscript"/>
        </w:rPr>
        <w:t>do występowania  w imieniu Wykonawcy)</w:t>
      </w:r>
    </w:p>
    <w:p w:rsidR="00106AC7" w:rsidRPr="00D64CCC" w:rsidRDefault="00106AC7" w:rsidP="00131D19">
      <w:pPr>
        <w:pStyle w:val="Nagwek"/>
        <w:jc w:val="right"/>
        <w:rPr>
          <w:b/>
          <w:bCs/>
          <w:sz w:val="24"/>
          <w:szCs w:val="24"/>
          <w:vertAlign w:val="superscript"/>
        </w:rPr>
      </w:pPr>
    </w:p>
    <w:sectPr w:rsidR="00106AC7" w:rsidRPr="00D64CCC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0E" w:rsidRDefault="00F0490E">
      <w:r>
        <w:separator/>
      </w:r>
    </w:p>
  </w:endnote>
  <w:endnote w:type="continuationSeparator" w:id="0">
    <w:p w:rsidR="00F0490E" w:rsidRDefault="00F0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D64CCC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59" w:rsidRDefault="000C2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0E" w:rsidRDefault="00F0490E">
      <w:r>
        <w:separator/>
      </w:r>
    </w:p>
  </w:footnote>
  <w:footnote w:type="continuationSeparator" w:id="0">
    <w:p w:rsidR="00F0490E" w:rsidRDefault="00F0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59" w:rsidRDefault="000C2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59" w:rsidRDefault="000C2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59" w:rsidRDefault="000C2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90E"/>
    <w:rsid w:val="0000184A"/>
    <w:rsid w:val="00012997"/>
    <w:rsid w:val="000621A2"/>
    <w:rsid w:val="00075CEC"/>
    <w:rsid w:val="000C2359"/>
    <w:rsid w:val="00106AC7"/>
    <w:rsid w:val="00111985"/>
    <w:rsid w:val="00131D19"/>
    <w:rsid w:val="00147532"/>
    <w:rsid w:val="00153F74"/>
    <w:rsid w:val="001614BA"/>
    <w:rsid w:val="0018269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70923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6F1732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38EA"/>
    <w:rsid w:val="008D4CAF"/>
    <w:rsid w:val="008E370F"/>
    <w:rsid w:val="0095233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B4AD2"/>
    <w:rsid w:val="00CB6204"/>
    <w:rsid w:val="00CC527A"/>
    <w:rsid w:val="00D64CCC"/>
    <w:rsid w:val="00D74F94"/>
    <w:rsid w:val="00DD482A"/>
    <w:rsid w:val="00DE0396"/>
    <w:rsid w:val="00DE0405"/>
    <w:rsid w:val="00DE252B"/>
    <w:rsid w:val="00E37A20"/>
    <w:rsid w:val="00EB5766"/>
    <w:rsid w:val="00EC667E"/>
    <w:rsid w:val="00F0490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074E3"/>
  <w15:chartTrackingRefBased/>
  <w15:docId w15:val="{C995F6A8-A756-4C8A-A3F8-6A9CE44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qFormat/>
    <w:rsid w:val="00D64C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1Znak">
    <w:name w:val="Nagłówek 1 Znak"/>
    <w:link w:val="Nagwek1"/>
    <w:rsid w:val="00D64C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131D19"/>
    <w:rPr>
      <w:b/>
      <w:sz w:val="24"/>
    </w:rPr>
  </w:style>
  <w:style w:type="character" w:customStyle="1" w:styleId="NagwekZnak">
    <w:name w:val="Nagłówek Znak"/>
    <w:link w:val="Nagwek"/>
    <w:rsid w:val="001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~1.BU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47DD-0931-4B43-B08F-67EA44C8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Mateusz.Budzicz</dc:creator>
  <cp:keywords/>
  <cp:lastModifiedBy>Mateusz Budzicz</cp:lastModifiedBy>
  <cp:revision>2</cp:revision>
  <cp:lastPrinted>2010-01-07T09:39:00Z</cp:lastPrinted>
  <dcterms:created xsi:type="dcterms:W3CDTF">2021-11-09T11:03:00Z</dcterms:created>
  <dcterms:modified xsi:type="dcterms:W3CDTF">2021-11-09T11:03:00Z</dcterms:modified>
</cp:coreProperties>
</file>