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D4906" w:rsidRPr="009D490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4906" w:rsidRPr="009D4906">
        <w:rPr>
          <w:b/>
          <w:sz w:val="22"/>
          <w:szCs w:val="22"/>
        </w:rPr>
        <w:t>SZW/DZP/31/2021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4906" w:rsidRPr="00110593" w:rsidTr="00A46D28">
        <w:tc>
          <w:tcPr>
            <w:tcW w:w="9104" w:type="dxa"/>
            <w:shd w:val="clear" w:color="auto" w:fill="D9D9D9"/>
          </w:tcPr>
          <w:p w:rsidR="009D4906" w:rsidRPr="00110593" w:rsidRDefault="009D4906" w:rsidP="00A46D2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D4906" w:rsidRPr="00110593" w:rsidRDefault="009D4906" w:rsidP="00A46D2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4906">
              <w:t>(t.j. Dz.U. z 2021r. poz. 1129)</w:t>
            </w:r>
            <w:r w:rsidRPr="00110593">
              <w:t xml:space="preserve"> (dalej jako: ustawa Pzp), dotyczące:</w:t>
            </w:r>
          </w:p>
          <w:p w:rsidR="009D4906" w:rsidRPr="0043102D" w:rsidRDefault="009D4906" w:rsidP="00A46D2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D4906" w:rsidRPr="00110593" w:rsidRDefault="009D4906" w:rsidP="00A46D2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D490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D4906">
        <w:rPr>
          <w:b/>
          <w:sz w:val="22"/>
          <w:szCs w:val="22"/>
        </w:rPr>
        <w:t>Sukcesywna dostawa opatrunków specjalistycznych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8CF" w:rsidRDefault="001038CF">
      <w:r>
        <w:separator/>
      </w:r>
    </w:p>
  </w:endnote>
  <w:endnote w:type="continuationSeparator" w:id="0">
    <w:p w:rsidR="001038CF" w:rsidRDefault="0010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9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9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06" w:rsidRDefault="009D49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8CF" w:rsidRDefault="001038CF">
      <w:r>
        <w:separator/>
      </w:r>
    </w:p>
  </w:footnote>
  <w:footnote w:type="continuationSeparator" w:id="0">
    <w:p w:rsidR="001038CF" w:rsidRDefault="001038C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06" w:rsidRDefault="009D49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06" w:rsidRDefault="009D49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906" w:rsidRDefault="009D49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8CF"/>
    <w:rsid w:val="0000184A"/>
    <w:rsid w:val="00012997"/>
    <w:rsid w:val="000621A2"/>
    <w:rsid w:val="000719DC"/>
    <w:rsid w:val="00075CEC"/>
    <w:rsid w:val="000E0467"/>
    <w:rsid w:val="001038C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490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584D8D-01F6-4405-B982-58785E88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1D2CD-3735-4C0B-ACEB-B9919632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2021-11-12T10:12:00Z</dcterms:created>
  <dcterms:modified xsi:type="dcterms:W3CDTF">2021-11-12T10:12:00Z</dcterms:modified>
</cp:coreProperties>
</file>