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B1803" w14:textId="77777777" w:rsidR="00DA2A7E" w:rsidRPr="003261E7" w:rsidRDefault="00C27FE4" w:rsidP="00DA2A7E">
      <w:pPr>
        <w:spacing w:after="240"/>
        <w:jc w:val="right"/>
        <w:rPr>
          <w:sz w:val="22"/>
          <w:szCs w:val="22"/>
        </w:rPr>
      </w:pPr>
      <w:r w:rsidRPr="00C27FE4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C27FE4">
        <w:rPr>
          <w:sz w:val="22"/>
          <w:szCs w:val="22"/>
        </w:rPr>
        <w:t>2021-11-16</w:t>
      </w:r>
    </w:p>
    <w:p w14:paraId="762511DA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072AC9CA" w14:textId="77777777" w:rsidR="00C27FE4" w:rsidRPr="00C27FE4" w:rsidRDefault="00C27FE4" w:rsidP="00DA2A7E">
      <w:pPr>
        <w:spacing w:after="40"/>
        <w:rPr>
          <w:b/>
          <w:bCs/>
          <w:sz w:val="22"/>
          <w:szCs w:val="22"/>
        </w:rPr>
      </w:pPr>
      <w:r w:rsidRPr="00C27FE4">
        <w:rPr>
          <w:b/>
          <w:bCs/>
          <w:sz w:val="22"/>
          <w:szCs w:val="22"/>
        </w:rPr>
        <w:t>Akademia Górniczo - Hutnicza</w:t>
      </w:r>
    </w:p>
    <w:p w14:paraId="0F8C0BF3" w14:textId="77777777" w:rsidR="00C27FE4" w:rsidRPr="00C27FE4" w:rsidRDefault="00C27FE4" w:rsidP="00DA2A7E">
      <w:pPr>
        <w:spacing w:after="40"/>
        <w:rPr>
          <w:b/>
          <w:bCs/>
          <w:sz w:val="22"/>
          <w:szCs w:val="22"/>
        </w:rPr>
      </w:pPr>
      <w:r w:rsidRPr="00C27FE4">
        <w:rPr>
          <w:b/>
          <w:bCs/>
          <w:sz w:val="22"/>
          <w:szCs w:val="22"/>
        </w:rPr>
        <w:t>im. Stanisława Staszica w Krakowie</w:t>
      </w:r>
    </w:p>
    <w:p w14:paraId="0AB31A49" w14:textId="77777777" w:rsidR="00DA2A7E" w:rsidRPr="003261E7" w:rsidRDefault="00C27FE4" w:rsidP="00DA2A7E">
      <w:pPr>
        <w:spacing w:after="40"/>
        <w:rPr>
          <w:b/>
          <w:bCs/>
          <w:sz w:val="22"/>
          <w:szCs w:val="22"/>
        </w:rPr>
      </w:pPr>
      <w:r w:rsidRPr="00C27FE4">
        <w:rPr>
          <w:b/>
          <w:bCs/>
          <w:sz w:val="22"/>
          <w:szCs w:val="22"/>
        </w:rPr>
        <w:t>Dział Zamówień Publicznych</w:t>
      </w:r>
    </w:p>
    <w:p w14:paraId="14040E0E" w14:textId="77777777" w:rsidR="00DA2A7E" w:rsidRPr="003261E7" w:rsidRDefault="00C27FE4" w:rsidP="00DA2A7E">
      <w:pPr>
        <w:rPr>
          <w:sz w:val="22"/>
          <w:szCs w:val="22"/>
        </w:rPr>
      </w:pPr>
      <w:r w:rsidRPr="00C27FE4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C27FE4">
        <w:rPr>
          <w:sz w:val="22"/>
          <w:szCs w:val="22"/>
        </w:rPr>
        <w:t>30</w:t>
      </w:r>
    </w:p>
    <w:p w14:paraId="7A9BF704" w14:textId="77777777" w:rsidR="00DA2A7E" w:rsidRPr="003261E7" w:rsidRDefault="00C27FE4" w:rsidP="00DA2A7E">
      <w:pPr>
        <w:rPr>
          <w:sz w:val="22"/>
          <w:szCs w:val="22"/>
        </w:rPr>
      </w:pPr>
      <w:r w:rsidRPr="00C27FE4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C27FE4">
        <w:rPr>
          <w:sz w:val="22"/>
          <w:szCs w:val="22"/>
        </w:rPr>
        <w:t>Kraków</w:t>
      </w:r>
    </w:p>
    <w:p w14:paraId="4C603CAE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2304AC2A" w14:textId="77777777"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054D8FA4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B8C4BE4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0481DFB" w14:textId="4E864A88" w:rsidR="00DA2A7E" w:rsidRPr="003261E7" w:rsidRDefault="00765D20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INFORMACJA</w:t>
      </w:r>
    </w:p>
    <w:p w14:paraId="09B2E9D9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27FE4" w:rsidRPr="003261E7" w14:paraId="5B662FB2" w14:textId="77777777" w:rsidTr="002D52B0">
        <w:trPr>
          <w:trHeight w:val="638"/>
        </w:trPr>
        <w:tc>
          <w:tcPr>
            <w:tcW w:w="959" w:type="dxa"/>
            <w:shd w:val="clear" w:color="auto" w:fill="auto"/>
          </w:tcPr>
          <w:p w14:paraId="2FC1DE22" w14:textId="77777777" w:rsidR="00C27FE4" w:rsidRPr="003261E7" w:rsidRDefault="00C27FE4" w:rsidP="002D52B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B738FF3" w14:textId="01B69E4A" w:rsidR="00C27FE4" w:rsidRPr="003261E7" w:rsidRDefault="00C27FE4" w:rsidP="002D52B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27FE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27FE4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27FE4">
              <w:rPr>
                <w:b/>
                <w:bCs/>
                <w:sz w:val="22"/>
                <w:szCs w:val="22"/>
              </w:rPr>
              <w:t>Dostaw</w:t>
            </w:r>
            <w:r w:rsidR="00765D20">
              <w:rPr>
                <w:b/>
                <w:bCs/>
                <w:sz w:val="22"/>
                <w:szCs w:val="22"/>
              </w:rPr>
              <w:t>ę</w:t>
            </w:r>
            <w:r w:rsidRPr="00C27FE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27FE4">
              <w:rPr>
                <w:b/>
                <w:bCs/>
                <w:sz w:val="22"/>
                <w:szCs w:val="22"/>
              </w:rPr>
              <w:t>naparowywarki</w:t>
            </w:r>
            <w:proofErr w:type="spellEnd"/>
            <w:r w:rsidRPr="00C27FE4">
              <w:rPr>
                <w:b/>
                <w:bCs/>
                <w:sz w:val="22"/>
                <w:szCs w:val="22"/>
              </w:rPr>
              <w:t xml:space="preserve"> wieloźródłowej z zasilaczami - KC-</w:t>
            </w:r>
            <w:proofErr w:type="spellStart"/>
            <w:r w:rsidRPr="00C27FE4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C27FE4">
              <w:rPr>
                <w:b/>
                <w:bCs/>
                <w:sz w:val="22"/>
                <w:szCs w:val="22"/>
              </w:rPr>
              <w:t>. 272-603/21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27FE4">
              <w:rPr>
                <w:b/>
                <w:sz w:val="22"/>
                <w:szCs w:val="22"/>
              </w:rPr>
              <w:t>KC-</w:t>
            </w:r>
            <w:proofErr w:type="spellStart"/>
            <w:r w:rsidRPr="00C27FE4">
              <w:rPr>
                <w:b/>
                <w:sz w:val="22"/>
                <w:szCs w:val="22"/>
              </w:rPr>
              <w:t>zp</w:t>
            </w:r>
            <w:proofErr w:type="spellEnd"/>
            <w:r w:rsidRPr="00C27FE4">
              <w:rPr>
                <w:b/>
                <w:sz w:val="22"/>
                <w:szCs w:val="22"/>
              </w:rPr>
              <w:t>. 272-603/21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A40B85F" w14:textId="77777777" w:rsidR="00C27FE4" w:rsidRPr="00C27FE4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27FE4" w:rsidRPr="00C27FE4">
        <w:rPr>
          <w:b/>
          <w:sz w:val="22"/>
          <w:szCs w:val="22"/>
        </w:rPr>
        <w:t>Akademia Górniczo - Hutnicza</w:t>
      </w:r>
    </w:p>
    <w:p w14:paraId="1FEE0641" w14:textId="77777777" w:rsidR="00C27FE4" w:rsidRPr="00C27FE4" w:rsidRDefault="00C27FE4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C27FE4">
        <w:rPr>
          <w:b/>
          <w:sz w:val="22"/>
          <w:szCs w:val="22"/>
        </w:rPr>
        <w:t>im. Stanisława Staszica w Krakowie</w:t>
      </w:r>
    </w:p>
    <w:p w14:paraId="0972BB44" w14:textId="55E31BD4" w:rsidR="00DA2A7E" w:rsidRDefault="00C27FE4" w:rsidP="00DA2A7E">
      <w:pPr>
        <w:spacing w:before="480" w:after="120" w:line="276" w:lineRule="auto"/>
        <w:jc w:val="both"/>
        <w:rPr>
          <w:sz w:val="22"/>
          <w:szCs w:val="22"/>
        </w:rPr>
      </w:pPr>
      <w:r w:rsidRPr="00C27FE4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</w:t>
      </w:r>
      <w:r w:rsidR="00765D20">
        <w:rPr>
          <w:sz w:val="22"/>
          <w:szCs w:val="22"/>
        </w:rPr>
        <w:t xml:space="preserve"> </w:t>
      </w:r>
      <w:r w:rsidR="00DA2A7E" w:rsidRPr="003261E7">
        <w:rPr>
          <w:sz w:val="22"/>
          <w:szCs w:val="22"/>
        </w:rPr>
        <w:t xml:space="preserve">r. Prawo zamówień publicznych </w:t>
      </w:r>
      <w:r w:rsidRPr="00C27FE4">
        <w:rPr>
          <w:sz w:val="22"/>
          <w:szCs w:val="22"/>
        </w:rPr>
        <w:t>(</w:t>
      </w:r>
      <w:proofErr w:type="spellStart"/>
      <w:r w:rsidRPr="00C27FE4">
        <w:rPr>
          <w:sz w:val="22"/>
          <w:szCs w:val="22"/>
        </w:rPr>
        <w:t>t.j</w:t>
      </w:r>
      <w:proofErr w:type="spellEnd"/>
      <w:r w:rsidRPr="00C27FE4">
        <w:rPr>
          <w:sz w:val="22"/>
          <w:szCs w:val="22"/>
        </w:rPr>
        <w:t>. Dz.U. z 2021r. poz. 1129)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1186D667" w14:textId="369DC181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p w14:paraId="5D154256" w14:textId="04AF6E89" w:rsidR="00765D20" w:rsidRDefault="00765D20" w:rsidP="00DA2A7E">
      <w:pPr>
        <w:spacing w:after="60" w:line="276" w:lineRule="auto"/>
        <w:jc w:val="both"/>
        <w:rPr>
          <w:sz w:val="22"/>
          <w:szCs w:val="22"/>
        </w:rPr>
      </w:pPr>
      <w:r w:rsidRPr="00C27FE4">
        <w:rPr>
          <w:sz w:val="22"/>
          <w:szCs w:val="22"/>
        </w:rPr>
        <w:t xml:space="preserve">art. 255 pkt. 2 ustawy - Zamawiający unieważnia postępowanie o udzielenie zamówienia, </w:t>
      </w:r>
      <w:r>
        <w:rPr>
          <w:sz w:val="22"/>
          <w:szCs w:val="22"/>
        </w:rPr>
        <w:br/>
      </w:r>
      <w:r w:rsidRPr="00C27FE4">
        <w:rPr>
          <w:sz w:val="22"/>
          <w:szCs w:val="22"/>
        </w:rPr>
        <w:t>jeżeli wszystkie złożone wnioski do udziału w postępowaniu albo oferty podlegały odrzuceniu.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27FE4" w:rsidRPr="007240DA" w14:paraId="4786C438" w14:textId="77777777" w:rsidTr="002D52B0">
        <w:tc>
          <w:tcPr>
            <w:tcW w:w="2660" w:type="dxa"/>
            <w:shd w:val="clear" w:color="auto" w:fill="auto"/>
          </w:tcPr>
          <w:p w14:paraId="7CDBF7D2" w14:textId="6BEA760A" w:rsidR="00C27FE4" w:rsidRPr="007240DA" w:rsidRDefault="00C27FE4" w:rsidP="002D52B0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550" w:type="dxa"/>
            <w:shd w:val="clear" w:color="auto" w:fill="auto"/>
          </w:tcPr>
          <w:p w14:paraId="1DBF1B4B" w14:textId="4D12F915" w:rsidR="00C27FE4" w:rsidRPr="007240DA" w:rsidRDefault="00C27FE4" w:rsidP="002D52B0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1822661F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4A9CFDBC" w14:textId="77777777" w:rsidR="00DA2A7E" w:rsidRPr="003261E7" w:rsidRDefault="00C27FE4" w:rsidP="00DA2A7E">
      <w:pPr>
        <w:spacing w:after="480" w:line="276" w:lineRule="auto"/>
        <w:jc w:val="both"/>
        <w:rPr>
          <w:sz w:val="22"/>
          <w:szCs w:val="22"/>
        </w:rPr>
      </w:pPr>
      <w:r w:rsidRPr="00C27FE4">
        <w:rPr>
          <w:sz w:val="22"/>
          <w:szCs w:val="22"/>
        </w:rPr>
        <w:t>Złożona w postępowaniu oferta podlega odrzuceniu.</w:t>
      </w:r>
    </w:p>
    <w:p w14:paraId="46E3DE1B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5AA97" w14:textId="77777777" w:rsidR="004334CD" w:rsidRDefault="004334CD">
      <w:r>
        <w:separator/>
      </w:r>
    </w:p>
  </w:endnote>
  <w:endnote w:type="continuationSeparator" w:id="0">
    <w:p w14:paraId="4C188FD3" w14:textId="77777777" w:rsidR="004334CD" w:rsidRDefault="00433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38F64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50E4AB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3CC40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162A0913">
        <v:line id="_x0000_s1025" style="position:absolute;left:0;text-align:left;z-index:251657728" from="-3.85pt,8.75pt" to="455.15pt,8.75pt"/>
      </w:pict>
    </w:r>
  </w:p>
  <w:p w14:paraId="6A4F8FA2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75A06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D55A1F" w14:textId="77777777" w:rsidR="003F0CBE" w:rsidRDefault="003F0CBE">
    <w:pPr>
      <w:pStyle w:val="Stopka"/>
      <w:tabs>
        <w:tab w:val="clear" w:pos="4536"/>
      </w:tabs>
      <w:jc w:val="center"/>
    </w:pPr>
  </w:p>
  <w:p w14:paraId="29EF04BF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92099" w14:textId="77777777" w:rsidR="004334CD" w:rsidRDefault="004334CD">
      <w:r>
        <w:separator/>
      </w:r>
    </w:p>
  </w:footnote>
  <w:footnote w:type="continuationSeparator" w:id="0">
    <w:p w14:paraId="6DB6BCD4" w14:textId="77777777" w:rsidR="004334CD" w:rsidRDefault="004334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1B4A5" w14:textId="77777777" w:rsidR="00C27FE4" w:rsidRDefault="00C27F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C719C" w14:textId="77777777" w:rsidR="00C27FE4" w:rsidRDefault="00C27F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75F37" w14:textId="77777777" w:rsidR="00C27FE4" w:rsidRDefault="00C27F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34CD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334CD"/>
    <w:rsid w:val="00467255"/>
    <w:rsid w:val="005644C6"/>
    <w:rsid w:val="006E6C0F"/>
    <w:rsid w:val="006E706C"/>
    <w:rsid w:val="00765D20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27FE4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0CC976"/>
  <w15:chartTrackingRefBased/>
  <w15:docId w15:val="{8883893B-FC86-45CC-90C1-748461B75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2021-11-16T10:28:00Z</cp:lastPrinted>
  <dcterms:created xsi:type="dcterms:W3CDTF">2021-11-16T10:28:00Z</dcterms:created>
  <dcterms:modified xsi:type="dcterms:W3CDTF">2021-11-16T10:28:00Z</dcterms:modified>
</cp:coreProperties>
</file>