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B3757" w14:textId="77777777" w:rsidR="007A74E5" w:rsidRPr="00F70368" w:rsidRDefault="007A74E5" w:rsidP="00F70368">
      <w:pPr>
        <w:spacing w:after="0" w:line="276" w:lineRule="auto"/>
        <w:rPr>
          <w:rFonts w:ascii="Garamond" w:hAnsi="Garamond" w:cs="Arial"/>
          <w:b/>
        </w:rPr>
      </w:pPr>
    </w:p>
    <w:p w14:paraId="7BB6BF45" w14:textId="77777777" w:rsidR="007A74E5" w:rsidRPr="00B46C72" w:rsidRDefault="007A74E5" w:rsidP="00F70368">
      <w:pPr>
        <w:spacing w:after="0" w:line="276" w:lineRule="auto"/>
        <w:jc w:val="center"/>
        <w:rPr>
          <w:rFonts w:ascii="Garamond" w:hAnsi="Garamond" w:cs="Arial"/>
          <w:b/>
          <w:sz w:val="24"/>
          <w:szCs w:val="24"/>
        </w:rPr>
      </w:pPr>
      <w:r w:rsidRPr="00B46C72">
        <w:rPr>
          <w:rFonts w:ascii="Garamond" w:hAnsi="Garamond" w:cs="Arial"/>
          <w:b/>
          <w:sz w:val="24"/>
          <w:szCs w:val="24"/>
        </w:rPr>
        <w:t>UMOWA NR</w:t>
      </w:r>
      <w:r w:rsidR="007414E4">
        <w:rPr>
          <w:rFonts w:ascii="Garamond" w:hAnsi="Garamond" w:cs="Arial"/>
          <w:b/>
          <w:sz w:val="24"/>
          <w:szCs w:val="24"/>
        </w:rPr>
        <w:t>___</w:t>
      </w:r>
      <w:r w:rsidR="001D02A4" w:rsidRPr="00B46C72">
        <w:rPr>
          <w:rFonts w:ascii="Garamond" w:hAnsi="Garamond" w:cs="Arial"/>
          <w:b/>
          <w:sz w:val="24"/>
          <w:szCs w:val="24"/>
        </w:rPr>
        <w:t>/</w:t>
      </w:r>
      <w:r w:rsidR="007414E4">
        <w:rPr>
          <w:rFonts w:ascii="Garamond" w:hAnsi="Garamond" w:cs="Arial"/>
          <w:b/>
          <w:sz w:val="24"/>
          <w:szCs w:val="24"/>
        </w:rPr>
        <w:t>____</w:t>
      </w:r>
      <w:r w:rsidRPr="00B46C72">
        <w:rPr>
          <w:rFonts w:ascii="Garamond" w:hAnsi="Garamond" w:cs="Arial"/>
          <w:b/>
          <w:sz w:val="24"/>
          <w:szCs w:val="24"/>
        </w:rPr>
        <w:t>/202</w:t>
      </w:r>
      <w:r w:rsidR="00B75D7C">
        <w:rPr>
          <w:rFonts w:ascii="Garamond" w:hAnsi="Garamond" w:cs="Arial"/>
          <w:b/>
          <w:sz w:val="24"/>
          <w:szCs w:val="24"/>
        </w:rPr>
        <w:t>1</w:t>
      </w:r>
    </w:p>
    <w:p w14:paraId="2CD4C2E3" w14:textId="77777777" w:rsidR="007A74E5" w:rsidRPr="00F70368" w:rsidRDefault="007A74E5" w:rsidP="00F70368">
      <w:pPr>
        <w:spacing w:after="0" w:line="276" w:lineRule="auto"/>
        <w:jc w:val="center"/>
        <w:rPr>
          <w:rFonts w:ascii="Garamond" w:hAnsi="Garamond" w:cs="Arial"/>
          <w:b/>
        </w:rPr>
      </w:pPr>
    </w:p>
    <w:p w14:paraId="33F20610" w14:textId="5B0D90D6" w:rsidR="003F43E4" w:rsidRPr="003F43E4" w:rsidRDefault="007A74E5" w:rsidP="003F43E4">
      <w:pPr>
        <w:pStyle w:val="Tytu"/>
        <w:spacing w:line="360" w:lineRule="auto"/>
        <w:rPr>
          <w:sz w:val="24"/>
        </w:rPr>
      </w:pPr>
      <w:r w:rsidRPr="003F43E4">
        <w:rPr>
          <w:rFonts w:ascii="Garamond" w:hAnsi="Garamond" w:cs="Arial"/>
          <w:i/>
        </w:rPr>
        <w:t>„</w:t>
      </w:r>
      <w:bookmarkStart w:id="0" w:name="_Hlk81983393"/>
      <w:r w:rsidR="003F43E4" w:rsidRPr="003F43E4">
        <w:rPr>
          <w:sz w:val="24"/>
        </w:rPr>
        <w:t>Urządzenie do wczesnej rehabilitacji neurologicznej kończyn górnych i kończyn dolnych z biofeedback na potrzeby rehabilitacji</w:t>
      </w:r>
      <w:r w:rsidR="003F43E4" w:rsidRPr="003F43E4">
        <w:rPr>
          <w:sz w:val="24"/>
        </w:rPr>
        <w:t>”</w:t>
      </w:r>
    </w:p>
    <w:bookmarkEnd w:id="0"/>
    <w:p w14:paraId="79454C03" w14:textId="66DF5A78" w:rsidR="007A74E5" w:rsidRPr="00F70368" w:rsidRDefault="007A74E5" w:rsidP="00F70368">
      <w:pPr>
        <w:spacing w:after="0" w:line="276" w:lineRule="auto"/>
        <w:jc w:val="center"/>
        <w:rPr>
          <w:rFonts w:ascii="Garamond" w:hAnsi="Garamond" w:cs="Arial"/>
          <w:b/>
        </w:rPr>
      </w:pPr>
    </w:p>
    <w:p w14:paraId="72820F37" w14:textId="77777777" w:rsidR="007A74E5" w:rsidRPr="00F70368" w:rsidRDefault="007A74E5" w:rsidP="00F70368">
      <w:pPr>
        <w:tabs>
          <w:tab w:val="left" w:leader="dot" w:pos="4488"/>
        </w:tabs>
        <w:spacing w:after="0" w:line="276" w:lineRule="auto"/>
        <w:jc w:val="both"/>
        <w:rPr>
          <w:rFonts w:ascii="Garamond" w:hAnsi="Garamond" w:cs="Arial"/>
        </w:rPr>
      </w:pPr>
    </w:p>
    <w:p w14:paraId="028EA234" w14:textId="77777777" w:rsidR="007A74E5" w:rsidRPr="00F70368" w:rsidRDefault="007A74E5" w:rsidP="00F70368">
      <w:pPr>
        <w:tabs>
          <w:tab w:val="left" w:leader="dot" w:pos="4488"/>
        </w:tabs>
        <w:spacing w:after="0" w:line="276" w:lineRule="auto"/>
        <w:jc w:val="both"/>
        <w:rPr>
          <w:rFonts w:ascii="Garamond" w:hAnsi="Garamond" w:cs="Arial"/>
        </w:rPr>
      </w:pPr>
      <w:r w:rsidRPr="00F70368">
        <w:rPr>
          <w:rFonts w:ascii="Garamond" w:hAnsi="Garamond" w:cs="Arial"/>
        </w:rPr>
        <w:t xml:space="preserve">Zawarta w Poznaniu w dniu </w:t>
      </w:r>
      <w:r w:rsidR="00B75D7C">
        <w:rPr>
          <w:rFonts w:ascii="Garamond" w:hAnsi="Garamond" w:cs="Arial"/>
        </w:rPr>
        <w:t xml:space="preserve"> </w:t>
      </w:r>
      <w:r w:rsidR="007414E4" w:rsidRPr="00B75D7C">
        <w:rPr>
          <w:rFonts w:ascii="Garamond" w:hAnsi="Garamond" w:cs="Arial"/>
          <w:highlight w:val="yellow"/>
        </w:rPr>
        <w:t>________</w:t>
      </w:r>
      <w:r w:rsidR="00B75D7C">
        <w:rPr>
          <w:rFonts w:ascii="Garamond" w:hAnsi="Garamond" w:cs="Arial"/>
        </w:rPr>
        <w:t xml:space="preserve"> </w:t>
      </w:r>
      <w:r w:rsidRPr="00F70368">
        <w:rPr>
          <w:rFonts w:ascii="Garamond" w:hAnsi="Garamond" w:cs="Arial"/>
        </w:rPr>
        <w:t>202</w:t>
      </w:r>
      <w:r w:rsidR="00B75D7C">
        <w:rPr>
          <w:rFonts w:ascii="Garamond" w:hAnsi="Garamond" w:cs="Arial"/>
        </w:rPr>
        <w:t>1</w:t>
      </w:r>
      <w:r w:rsidRPr="00F70368">
        <w:rPr>
          <w:rFonts w:ascii="Garamond" w:hAnsi="Garamond" w:cs="Arial"/>
        </w:rPr>
        <w:t xml:space="preserve"> r. pomiędzy:</w:t>
      </w:r>
    </w:p>
    <w:p w14:paraId="34F143B0" w14:textId="77777777" w:rsidR="007A74E5" w:rsidRPr="00F70368" w:rsidRDefault="007A74E5" w:rsidP="00F70368">
      <w:pPr>
        <w:tabs>
          <w:tab w:val="left" w:leader="dot" w:pos="4488"/>
        </w:tabs>
        <w:spacing w:after="0" w:line="276" w:lineRule="auto"/>
        <w:jc w:val="both"/>
        <w:rPr>
          <w:rFonts w:ascii="Garamond" w:hAnsi="Garamond" w:cs="Arial"/>
        </w:rPr>
      </w:pPr>
    </w:p>
    <w:p w14:paraId="26BE8385" w14:textId="77777777" w:rsidR="007A74E5" w:rsidRPr="00F70368" w:rsidRDefault="007A74E5" w:rsidP="00F70368">
      <w:pPr>
        <w:pStyle w:val="Akapitzlist"/>
        <w:tabs>
          <w:tab w:val="left" w:leader="dot" w:pos="8674"/>
        </w:tabs>
        <w:spacing w:after="0" w:line="276" w:lineRule="auto"/>
        <w:ind w:left="0"/>
        <w:jc w:val="both"/>
        <w:rPr>
          <w:rFonts w:ascii="Garamond" w:hAnsi="Garamond" w:cs="Arial"/>
        </w:rPr>
      </w:pPr>
      <w:r w:rsidRPr="00F70368">
        <w:rPr>
          <w:rFonts w:ascii="Garamond" w:hAnsi="Garamond" w:cs="Arial"/>
          <w:b/>
        </w:rPr>
        <w:t>Szpitalem Wojewódzkim w Poznaniu</w:t>
      </w:r>
      <w:r w:rsidRPr="00F70368">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0368">
        <w:rPr>
          <w:rFonts w:ascii="Garamond" w:hAnsi="Garamond" w:cs="Arial"/>
          <w:b/>
        </w:rPr>
        <w:t xml:space="preserve"> Dyrektora Piotra Nowickiego            </w:t>
      </w:r>
    </w:p>
    <w:p w14:paraId="75C841DB" w14:textId="77777777" w:rsidR="007A74E5" w:rsidRPr="00F70368" w:rsidRDefault="007A74E5" w:rsidP="00F70368">
      <w:pPr>
        <w:pStyle w:val="Akapitzlist"/>
        <w:tabs>
          <w:tab w:val="left" w:leader="dot" w:pos="8674"/>
        </w:tabs>
        <w:spacing w:after="0" w:line="276" w:lineRule="auto"/>
        <w:ind w:left="0"/>
        <w:jc w:val="both"/>
        <w:rPr>
          <w:rFonts w:ascii="Garamond" w:hAnsi="Garamond" w:cs="Arial"/>
        </w:rPr>
      </w:pPr>
    </w:p>
    <w:p w14:paraId="1E9365C6" w14:textId="77777777" w:rsidR="007A74E5" w:rsidRPr="00F70368" w:rsidRDefault="007A74E5" w:rsidP="00F70368">
      <w:pPr>
        <w:pStyle w:val="Akapitzlist"/>
        <w:tabs>
          <w:tab w:val="left" w:leader="dot" w:pos="8674"/>
        </w:tabs>
        <w:spacing w:after="0" w:line="276" w:lineRule="auto"/>
        <w:ind w:left="0"/>
        <w:jc w:val="both"/>
        <w:rPr>
          <w:rFonts w:ascii="Garamond" w:hAnsi="Garamond" w:cs="Arial"/>
        </w:rPr>
      </w:pPr>
      <w:r w:rsidRPr="00F70368">
        <w:rPr>
          <w:rFonts w:ascii="Garamond" w:hAnsi="Garamond" w:cs="Arial"/>
        </w:rPr>
        <w:t>zwanym dalej "</w:t>
      </w:r>
      <w:r w:rsidRPr="00F70368">
        <w:rPr>
          <w:rFonts w:ascii="Garamond" w:hAnsi="Garamond" w:cs="Arial"/>
          <w:b/>
        </w:rPr>
        <w:t>Zamawiającym</w:t>
      </w:r>
      <w:r w:rsidRPr="00F70368">
        <w:rPr>
          <w:rFonts w:ascii="Garamond" w:hAnsi="Garamond" w:cs="Arial"/>
        </w:rPr>
        <w:t xml:space="preserve">", </w:t>
      </w:r>
    </w:p>
    <w:p w14:paraId="17B4101C" w14:textId="77777777" w:rsidR="007A74E5" w:rsidRPr="00F70368" w:rsidRDefault="007A74E5" w:rsidP="00F70368">
      <w:pPr>
        <w:tabs>
          <w:tab w:val="left" w:leader="dot" w:pos="1373"/>
        </w:tabs>
        <w:spacing w:after="0" w:line="276" w:lineRule="auto"/>
        <w:jc w:val="both"/>
        <w:rPr>
          <w:rFonts w:ascii="Garamond" w:hAnsi="Garamond" w:cs="Arial"/>
        </w:rPr>
      </w:pPr>
    </w:p>
    <w:p w14:paraId="71DAB7F8" w14:textId="77777777" w:rsidR="007A74E5" w:rsidRPr="00F70368" w:rsidRDefault="007A74E5" w:rsidP="00F70368">
      <w:pPr>
        <w:tabs>
          <w:tab w:val="left" w:leader="dot" w:pos="1373"/>
        </w:tabs>
        <w:spacing w:after="0" w:line="276" w:lineRule="auto"/>
        <w:jc w:val="both"/>
        <w:rPr>
          <w:rFonts w:ascii="Garamond" w:hAnsi="Garamond" w:cs="Arial"/>
        </w:rPr>
      </w:pPr>
      <w:r w:rsidRPr="00F70368">
        <w:rPr>
          <w:rFonts w:ascii="Garamond" w:hAnsi="Garamond" w:cs="Arial"/>
        </w:rPr>
        <w:t>a</w:t>
      </w:r>
    </w:p>
    <w:p w14:paraId="6ED08EF7" w14:textId="77777777" w:rsidR="001D02A4" w:rsidRPr="001D02A4" w:rsidRDefault="007414E4" w:rsidP="001D02A4">
      <w:pPr>
        <w:tabs>
          <w:tab w:val="left" w:leader="dot" w:pos="8674"/>
        </w:tabs>
        <w:spacing w:after="0" w:line="240" w:lineRule="auto"/>
        <w:contextualSpacing/>
        <w:jc w:val="both"/>
        <w:rPr>
          <w:rFonts w:ascii="Garamond" w:eastAsia="Times New Roman" w:hAnsi="Garamond" w:cs="Arial"/>
          <w:iCs/>
        </w:rPr>
      </w:pPr>
      <w:r w:rsidRPr="00B75D7C">
        <w:rPr>
          <w:rFonts w:ascii="Garamond" w:eastAsia="MS Mincho" w:hAnsi="Garamond" w:cs="Arial"/>
          <w:b/>
          <w:bCs/>
          <w:iCs/>
          <w:highlight w:val="yellow"/>
        </w:rPr>
        <w:t>___________________</w:t>
      </w:r>
    </w:p>
    <w:p w14:paraId="52098CE5" w14:textId="77777777" w:rsidR="007A74E5" w:rsidRPr="00F70368" w:rsidRDefault="007A74E5" w:rsidP="00F70368">
      <w:pPr>
        <w:pStyle w:val="Akapitzlist"/>
        <w:tabs>
          <w:tab w:val="left" w:leader="dot" w:pos="8674"/>
        </w:tabs>
        <w:spacing w:after="0" w:line="276" w:lineRule="auto"/>
        <w:ind w:left="0"/>
        <w:jc w:val="both"/>
        <w:rPr>
          <w:rFonts w:ascii="Garamond" w:eastAsia="MS Mincho" w:hAnsi="Garamond" w:cs="Arial"/>
          <w:i/>
        </w:rPr>
      </w:pPr>
    </w:p>
    <w:p w14:paraId="536F0E13" w14:textId="77777777" w:rsidR="007A74E5" w:rsidRPr="00F70368" w:rsidRDefault="007A74E5" w:rsidP="00F70368">
      <w:pPr>
        <w:pStyle w:val="Akapitzlist"/>
        <w:tabs>
          <w:tab w:val="left" w:leader="dot" w:pos="8674"/>
        </w:tabs>
        <w:spacing w:after="0" w:line="276" w:lineRule="auto"/>
        <w:ind w:left="0"/>
        <w:jc w:val="both"/>
        <w:rPr>
          <w:rFonts w:ascii="Garamond" w:eastAsia="MS Mincho" w:hAnsi="Garamond" w:cs="Arial"/>
        </w:rPr>
      </w:pPr>
      <w:r w:rsidRPr="00F70368">
        <w:rPr>
          <w:rFonts w:ascii="Garamond" w:hAnsi="Garamond" w:cs="Arial"/>
        </w:rPr>
        <w:t>zwanym dalej "</w:t>
      </w:r>
      <w:r w:rsidRPr="00F70368">
        <w:rPr>
          <w:rFonts w:ascii="Garamond" w:hAnsi="Garamond" w:cs="Arial"/>
          <w:b/>
        </w:rPr>
        <w:t>Wykonawcą</w:t>
      </w:r>
      <w:r w:rsidRPr="00F70368">
        <w:rPr>
          <w:rFonts w:ascii="Garamond" w:hAnsi="Garamond" w:cs="Arial"/>
        </w:rPr>
        <w:t>",</w:t>
      </w:r>
      <w:r w:rsidRPr="00F70368">
        <w:rPr>
          <w:rFonts w:ascii="Garamond" w:eastAsia="MS Mincho" w:hAnsi="Garamond" w:cs="Arial"/>
        </w:rPr>
        <w:t xml:space="preserve"> </w:t>
      </w:r>
    </w:p>
    <w:p w14:paraId="667BC36B" w14:textId="77777777" w:rsidR="007A74E5" w:rsidRPr="00F70368" w:rsidRDefault="007A74E5" w:rsidP="00F70368">
      <w:pPr>
        <w:spacing w:after="0" w:line="276" w:lineRule="auto"/>
        <w:jc w:val="both"/>
        <w:rPr>
          <w:rFonts w:ascii="Garamond" w:hAnsi="Garamond" w:cs="Arial"/>
        </w:rPr>
      </w:pPr>
    </w:p>
    <w:p w14:paraId="3504DBE1" w14:textId="77777777" w:rsidR="007A74E5" w:rsidRDefault="007A74E5" w:rsidP="00F70368">
      <w:pPr>
        <w:spacing w:after="0" w:line="276" w:lineRule="auto"/>
        <w:jc w:val="both"/>
        <w:rPr>
          <w:rFonts w:ascii="Garamond" w:hAnsi="Garamond" w:cs="Arial"/>
        </w:rPr>
      </w:pPr>
      <w:r w:rsidRPr="00F70368">
        <w:rPr>
          <w:rFonts w:ascii="Garamond" w:hAnsi="Garamond" w:cs="Arial"/>
        </w:rPr>
        <w:t>przy czym Zamawiający i Wykonawca dalej łącznie są zwani „</w:t>
      </w:r>
      <w:r w:rsidRPr="00F70368">
        <w:rPr>
          <w:rFonts w:ascii="Garamond" w:hAnsi="Garamond" w:cs="Arial"/>
          <w:b/>
        </w:rPr>
        <w:t>Stronami</w:t>
      </w:r>
      <w:r w:rsidRPr="00F70368">
        <w:rPr>
          <w:rFonts w:ascii="Garamond" w:hAnsi="Garamond" w:cs="Arial"/>
        </w:rPr>
        <w:t>" a każdy z osobna „</w:t>
      </w:r>
      <w:r w:rsidRPr="00F70368">
        <w:rPr>
          <w:rFonts w:ascii="Garamond" w:hAnsi="Garamond" w:cs="Arial"/>
          <w:b/>
        </w:rPr>
        <w:t>Stroną</w:t>
      </w:r>
      <w:r w:rsidRPr="00F70368">
        <w:rPr>
          <w:rFonts w:ascii="Garamond" w:hAnsi="Garamond" w:cs="Arial"/>
        </w:rPr>
        <w:t>".</w:t>
      </w:r>
    </w:p>
    <w:p w14:paraId="167411D2" w14:textId="77777777" w:rsidR="007414E4" w:rsidRDefault="007414E4" w:rsidP="00F70368">
      <w:pPr>
        <w:spacing w:after="0" w:line="276" w:lineRule="auto"/>
        <w:jc w:val="both"/>
        <w:rPr>
          <w:rFonts w:ascii="Garamond" w:hAnsi="Garamond" w:cs="Arial"/>
        </w:rPr>
      </w:pPr>
    </w:p>
    <w:p w14:paraId="7DDC58E9" w14:textId="77777777" w:rsidR="007A74E5" w:rsidRPr="00B75D7C" w:rsidRDefault="007414E4" w:rsidP="00B75D7C">
      <w:pPr>
        <w:spacing w:after="0" w:line="276" w:lineRule="auto"/>
        <w:jc w:val="both"/>
        <w:rPr>
          <w:rFonts w:ascii="Garamond" w:eastAsia="Montserrat" w:hAnsi="Garamond" w:cs="Montserrat"/>
          <w:iCs/>
        </w:rPr>
      </w:pPr>
      <w:r w:rsidRPr="00B75D7C">
        <w:rPr>
          <w:rFonts w:ascii="Garamond" w:eastAsia="Montserrat" w:hAnsi="Garamond" w:cs="Montserrat"/>
          <w:iCs/>
        </w:rPr>
        <w:t xml:space="preserve">Strony </w:t>
      </w:r>
      <w:r w:rsidR="007A74E5" w:rsidRPr="00B75D7C">
        <w:rPr>
          <w:rFonts w:ascii="Garamond" w:hAnsi="Garamond" w:cs="Arial"/>
        </w:rPr>
        <w:t>zawierają umowę (zwaną dalej „</w:t>
      </w:r>
      <w:r w:rsidR="007A74E5" w:rsidRPr="00B75D7C">
        <w:rPr>
          <w:rFonts w:ascii="Garamond" w:hAnsi="Garamond" w:cs="Arial"/>
          <w:b/>
          <w:bCs/>
        </w:rPr>
        <w:t>Umową</w:t>
      </w:r>
      <w:r w:rsidR="007A74E5" w:rsidRPr="00B75D7C">
        <w:rPr>
          <w:rFonts w:ascii="Garamond" w:hAnsi="Garamond" w:cs="Arial"/>
        </w:rPr>
        <w:t>”) o następującej treści</w:t>
      </w:r>
      <w:r w:rsidR="007A74E5" w:rsidRPr="00F70368">
        <w:rPr>
          <w:rFonts w:ascii="Garamond" w:hAnsi="Garamond" w:cs="Arial"/>
          <w:b/>
        </w:rPr>
        <w:t>:</w:t>
      </w:r>
    </w:p>
    <w:p w14:paraId="094BE89F" w14:textId="77777777" w:rsidR="007A74E5" w:rsidRPr="00F70368" w:rsidRDefault="007A74E5" w:rsidP="00F70368">
      <w:pPr>
        <w:spacing w:after="0" w:line="276" w:lineRule="auto"/>
        <w:jc w:val="center"/>
        <w:rPr>
          <w:rFonts w:ascii="Garamond" w:hAnsi="Garamond"/>
          <w:b/>
        </w:rPr>
      </w:pPr>
    </w:p>
    <w:p w14:paraId="4027C68C" w14:textId="77777777" w:rsidR="007A74E5" w:rsidRPr="00F70368" w:rsidRDefault="007A74E5" w:rsidP="00F70368">
      <w:pPr>
        <w:spacing w:after="0" w:line="276" w:lineRule="auto"/>
        <w:jc w:val="center"/>
        <w:rPr>
          <w:rFonts w:ascii="Garamond" w:hAnsi="Garamond"/>
          <w:b/>
        </w:rPr>
      </w:pPr>
      <w:r w:rsidRPr="00F70368">
        <w:rPr>
          <w:rFonts w:ascii="Garamond" w:hAnsi="Garamond"/>
          <w:b/>
        </w:rPr>
        <w:t xml:space="preserve">§ 1 </w:t>
      </w:r>
    </w:p>
    <w:p w14:paraId="50F8B7D5" w14:textId="77777777" w:rsidR="007A74E5" w:rsidRPr="00F70368" w:rsidRDefault="007A74E5" w:rsidP="00F70368">
      <w:pPr>
        <w:pStyle w:val="Nagwek1"/>
        <w:spacing w:line="276" w:lineRule="auto"/>
        <w:rPr>
          <w:rFonts w:ascii="Garamond" w:hAnsi="Garamond"/>
          <w:b w:val="0"/>
        </w:rPr>
      </w:pPr>
      <w:bookmarkStart w:id="1" w:name="_Toc530128056"/>
      <w:r w:rsidRPr="00F70368">
        <w:rPr>
          <w:rFonts w:ascii="Garamond" w:hAnsi="Garamond"/>
        </w:rPr>
        <w:t>[Podstawa]</w:t>
      </w:r>
      <w:bookmarkEnd w:id="1"/>
    </w:p>
    <w:p w14:paraId="70B15173" w14:textId="69356D6D" w:rsidR="00F70368" w:rsidRPr="00B75D7C" w:rsidRDefault="00B75D7C" w:rsidP="00B75D7C">
      <w:pPr>
        <w:spacing w:after="120"/>
        <w:jc w:val="both"/>
        <w:rPr>
          <w:rFonts w:ascii="Garamond" w:hAnsi="Garamond"/>
        </w:rPr>
      </w:pPr>
      <w:r w:rsidRPr="00C10590">
        <w:rPr>
          <w:rFonts w:ascii="Garamond" w:hAnsi="Garamond"/>
        </w:rPr>
        <w:t xml:space="preserve">Umowa zostaje zawarta na podstawie </w:t>
      </w:r>
      <w:r w:rsidR="00742EC6" w:rsidRPr="00742EC6">
        <w:rPr>
          <w:rFonts w:ascii="Garamond" w:hAnsi="Garamond"/>
          <w:highlight w:val="green"/>
        </w:rPr>
        <w:t>__________</w:t>
      </w:r>
      <w:r w:rsidRPr="00C10590">
        <w:rPr>
          <w:rFonts w:ascii="Garamond" w:hAnsi="Garamond"/>
        </w:rPr>
        <w:t xml:space="preserve"> ustawy z dnia 11 września 2019 r. </w:t>
      </w:r>
      <w:r w:rsidRPr="00C10590">
        <w:rPr>
          <w:rFonts w:ascii="Garamond" w:hAnsi="Garamond"/>
          <w:i/>
        </w:rPr>
        <w:t>Prawo zamówień publicznych</w:t>
      </w:r>
      <w:r w:rsidRPr="00C10590">
        <w:rPr>
          <w:rFonts w:ascii="Garamond" w:hAnsi="Garamond"/>
        </w:rPr>
        <w:t xml:space="preserve"> (tj. Dz. U. z 2019 r. poz. 2019 ze zm.)</w:t>
      </w:r>
    </w:p>
    <w:p w14:paraId="5D8E9845"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2</w:t>
      </w:r>
    </w:p>
    <w:p w14:paraId="427473B2" w14:textId="77777777" w:rsidR="007A74E5" w:rsidRPr="00F70368" w:rsidRDefault="007A74E5" w:rsidP="00F70368">
      <w:pPr>
        <w:pStyle w:val="Nagwek1"/>
        <w:spacing w:line="276" w:lineRule="auto"/>
        <w:rPr>
          <w:rFonts w:ascii="Garamond" w:hAnsi="Garamond"/>
        </w:rPr>
      </w:pPr>
      <w:bookmarkStart w:id="2" w:name="_Toc530128057"/>
      <w:r w:rsidRPr="00F70368">
        <w:rPr>
          <w:rFonts w:ascii="Garamond" w:hAnsi="Garamond"/>
        </w:rPr>
        <w:t>[Definicje]</w:t>
      </w:r>
      <w:bookmarkEnd w:id="2"/>
    </w:p>
    <w:p w14:paraId="08874B55" w14:textId="77777777" w:rsidR="007A74E5" w:rsidRPr="00F70368" w:rsidRDefault="007A74E5" w:rsidP="00F70368">
      <w:pPr>
        <w:spacing w:after="0" w:line="276" w:lineRule="auto"/>
        <w:ind w:left="426" w:hanging="426"/>
        <w:jc w:val="both"/>
        <w:rPr>
          <w:rFonts w:ascii="Garamond" w:hAnsi="Garamond" w:cs="Arial"/>
        </w:rPr>
      </w:pPr>
      <w:r w:rsidRPr="00F70368">
        <w:rPr>
          <w:rFonts w:ascii="Garamond" w:hAnsi="Garamond" w:cs="Arial"/>
        </w:rPr>
        <w:t>Następujące terminy występujące w Umowie będą interpretowane we wskazany poniżej sposób:</w:t>
      </w:r>
    </w:p>
    <w:p w14:paraId="4961C349"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Umowa</w:t>
      </w:r>
      <w:r w:rsidRPr="00F70368">
        <w:rPr>
          <w:rFonts w:ascii="Garamond" w:hAnsi="Garamond" w:cs="Arial"/>
        </w:rPr>
        <w:t>" oznacza niniejszą umowę zawartą między Zamawiającym i Wykonawcą wraz ze wszystkimi aneksami i załącznikami do tej Umowy.</w:t>
      </w:r>
    </w:p>
    <w:p w14:paraId="468DA554"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Usługi</w:t>
      </w:r>
      <w:r w:rsidRPr="00F70368">
        <w:rPr>
          <w:rFonts w:ascii="Garamond" w:hAnsi="Garamond" w:cs="Arial"/>
        </w:rPr>
        <w:t>" oznaczają usługi towarzyszące dostawie, takie jak transport i ubezpieczenie, instalacja, uruchomienie, pomoc techniczna i szkolenia oraz wszelkie inne usługi dodatkowe niezbędne do należytego wykonania Umowy.</w:t>
      </w:r>
    </w:p>
    <w:p w14:paraId="430C713D"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Strona</w:t>
      </w:r>
      <w:r w:rsidRPr="00F70368">
        <w:rPr>
          <w:rFonts w:ascii="Garamond" w:hAnsi="Garamond" w:cs="Arial"/>
        </w:rPr>
        <w:t>” oznacza Zamawiającego lub Wykonawcę, w zależności od kontekstu; a “Strony” oznacza łącznie Zamawiającego i Wykonawcę.</w:t>
      </w:r>
    </w:p>
    <w:p w14:paraId="4F611650"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Miejsce Dostawy</w:t>
      </w:r>
      <w:r w:rsidRPr="00F70368">
        <w:rPr>
          <w:rFonts w:ascii="Garamond" w:hAnsi="Garamond" w:cs="Arial"/>
        </w:rPr>
        <w:t>” oznacza miejsce lub miejsca dostawy Sprzętu lub świadczenia Usług oznaczone w Umowie.</w:t>
      </w:r>
    </w:p>
    <w:p w14:paraId="5AA1DD24" w14:textId="77777777" w:rsidR="007A74E5" w:rsidRPr="00D051A7" w:rsidRDefault="007A74E5" w:rsidP="00D051A7">
      <w:pPr>
        <w:numPr>
          <w:ilvl w:val="0"/>
          <w:numId w:val="7"/>
        </w:numPr>
        <w:autoSpaceDE w:val="0"/>
        <w:autoSpaceDN w:val="0"/>
        <w:adjustRightInd w:val="0"/>
        <w:spacing w:after="0" w:line="240" w:lineRule="auto"/>
        <w:ind w:left="709" w:hanging="283"/>
        <w:jc w:val="both"/>
        <w:rPr>
          <w:rFonts w:ascii="Garamond" w:eastAsia="Calibri" w:hAnsi="Garamond" w:cs="Arial"/>
        </w:rPr>
      </w:pPr>
      <w:r w:rsidRPr="00F70368">
        <w:rPr>
          <w:rFonts w:ascii="Garamond" w:hAnsi="Garamond" w:cs="Arial"/>
        </w:rPr>
        <w:t>„</w:t>
      </w:r>
      <w:r w:rsidRPr="00F70368">
        <w:rPr>
          <w:rFonts w:ascii="Garamond" w:hAnsi="Garamond" w:cs="Arial"/>
          <w:b/>
        </w:rPr>
        <w:t>Sprzęt</w:t>
      </w:r>
      <w:r w:rsidRPr="00F70368">
        <w:rPr>
          <w:rFonts w:ascii="Garamond" w:hAnsi="Garamond" w:cs="Arial"/>
        </w:rPr>
        <w:t xml:space="preserve">” oznacza </w:t>
      </w:r>
      <w:r w:rsidR="007414E4" w:rsidRPr="00742EC6">
        <w:rPr>
          <w:rFonts w:ascii="Garamond" w:eastAsia="Calibri" w:hAnsi="Garamond" w:cs="Arial"/>
          <w:highlight w:val="green"/>
        </w:rPr>
        <w:t>_________________</w:t>
      </w:r>
      <w:r w:rsidR="00D051A7" w:rsidRPr="00D051A7">
        <w:rPr>
          <w:rFonts w:ascii="Garamond" w:eastAsia="Calibri" w:hAnsi="Garamond" w:cs="Arial"/>
        </w:rPr>
        <w:t xml:space="preserve"> oraz pozostałe wyposażenie o parametrach i w ilości określonej w zamówieniu.</w:t>
      </w:r>
    </w:p>
    <w:p w14:paraId="0EADA55E"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b/>
          <w:bCs/>
        </w:rPr>
        <w:t xml:space="preserve">„Siła Wyższa” </w:t>
      </w:r>
      <w:r w:rsidRPr="00F70368">
        <w:rPr>
          <w:rFonts w:ascii="Garamond" w:hAnsi="Garamond" w:cs="Arial"/>
        </w:rPr>
        <w:t xml:space="preserve">oznacza </w:t>
      </w:r>
      <w:r w:rsidRPr="00F70368">
        <w:rPr>
          <w:rFonts w:ascii="Garamond" w:hAnsi="Garamond" w:cs="Arial"/>
          <w:bCs/>
        </w:rPr>
        <w:t xml:space="preserve">wydarzenie lub okoliczność o charakterze nadzwyczajnym, na którą Wykonawca ani Zamawiający nie mają wpływu, wystąpieniu której Wykonawca ani Zamawiający, działając racjonalnie, nie mogli zapobiec przed zawarciem Umowy, której, w przypadku jej </w:t>
      </w:r>
      <w:r w:rsidRPr="00F70368">
        <w:rPr>
          <w:rFonts w:ascii="Garamond" w:hAnsi="Garamond" w:cs="Arial"/>
          <w:bCs/>
        </w:rPr>
        <w:lastRenderedPageBreak/>
        <w:t>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36ADC138" w14:textId="77777777" w:rsidR="007A74E5" w:rsidRPr="00F70368" w:rsidRDefault="007A74E5" w:rsidP="00F70368">
      <w:pPr>
        <w:autoSpaceDE w:val="0"/>
        <w:autoSpaceDN w:val="0"/>
        <w:adjustRightInd w:val="0"/>
        <w:spacing w:after="0" w:line="276" w:lineRule="auto"/>
        <w:jc w:val="both"/>
        <w:rPr>
          <w:rFonts w:ascii="Garamond" w:hAnsi="Garamond" w:cs="Arial"/>
          <w:b/>
          <w:bCs/>
        </w:rPr>
      </w:pPr>
    </w:p>
    <w:p w14:paraId="42DA526B"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3</w:t>
      </w:r>
    </w:p>
    <w:p w14:paraId="4C989AE0" w14:textId="77777777" w:rsidR="007A74E5" w:rsidRPr="00F70368" w:rsidRDefault="007A74E5" w:rsidP="00F70368">
      <w:pPr>
        <w:pStyle w:val="Nagwek1"/>
        <w:spacing w:line="276" w:lineRule="auto"/>
        <w:rPr>
          <w:rFonts w:ascii="Garamond" w:hAnsi="Garamond"/>
        </w:rPr>
      </w:pPr>
      <w:bookmarkStart w:id="3" w:name="_Toc530128058"/>
      <w:r w:rsidRPr="00F70368">
        <w:rPr>
          <w:rFonts w:ascii="Garamond" w:hAnsi="Garamond"/>
        </w:rPr>
        <w:t>[Przedmiot Umowy]</w:t>
      </w:r>
      <w:bookmarkEnd w:id="3"/>
    </w:p>
    <w:p w14:paraId="157A7292" w14:textId="5A24B697"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Zamawiający udziela Wykonawcy zamówienia na dostawę fabrycznie nowego Sprzętu na warunkach określonych w Umowie oraz Załączniku nr 1 do Umowy</w:t>
      </w:r>
      <w:r w:rsidR="00742EC6">
        <w:rPr>
          <w:rFonts w:ascii="Garamond" w:hAnsi="Garamond" w:cs="Arial"/>
        </w:rPr>
        <w:t>- SWZ</w:t>
      </w:r>
      <w:r w:rsidRPr="00F70368">
        <w:rPr>
          <w:rFonts w:ascii="Garamond" w:hAnsi="Garamond" w:cs="Arial"/>
        </w:rPr>
        <w:t>.</w:t>
      </w:r>
    </w:p>
    <w:p w14:paraId="158A13CC" w14:textId="77777777"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Wykonawca przyjmując to zamówienie zobowiązuje się dostarczyć Zamawiającemu </w:t>
      </w:r>
      <w:r w:rsidRPr="00F70368">
        <w:rPr>
          <w:rFonts w:ascii="Garamond" w:hAnsi="Garamond" w:cs="Arial"/>
        </w:rPr>
        <w:br/>
        <w:t xml:space="preserve">i przenieść na Zamawiającego własność Sprzętu, a Zamawiający zobowiązuje się Sprzęt odebrać </w:t>
      </w:r>
      <w:r w:rsidR="00D051A7">
        <w:rPr>
          <w:rFonts w:ascii="Garamond" w:hAnsi="Garamond" w:cs="Arial"/>
        </w:rPr>
        <w:t xml:space="preserve">                      </w:t>
      </w:r>
      <w:r w:rsidRPr="00F70368">
        <w:rPr>
          <w:rFonts w:ascii="Garamond" w:hAnsi="Garamond" w:cs="Arial"/>
        </w:rPr>
        <w:t>i zapłacić Wykonawcy uzgodnioną cenę.</w:t>
      </w:r>
    </w:p>
    <w:p w14:paraId="6D263AE5" w14:textId="3894DB8F"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Kompleksowa realizacja Przedmiotu Umowy (</w:t>
      </w:r>
      <w:r w:rsidRPr="00F70368">
        <w:rPr>
          <w:rFonts w:ascii="Garamond" w:hAnsi="Garamond" w:cs="Arial"/>
          <w:i/>
        </w:rPr>
        <w:t>z wyłączeniem okresu gwarancji oraz rękojmi</w:t>
      </w:r>
      <w:r w:rsidRPr="00F70368">
        <w:rPr>
          <w:rFonts w:ascii="Garamond" w:hAnsi="Garamond" w:cs="Arial"/>
        </w:rPr>
        <w:t xml:space="preserve">), nastąpi </w:t>
      </w:r>
      <w:r w:rsidRPr="00F70368">
        <w:rPr>
          <w:rFonts w:ascii="Garamond" w:hAnsi="Garamond" w:cs="Arial"/>
          <w:bCs/>
        </w:rPr>
        <w:t xml:space="preserve">do dnia </w:t>
      </w:r>
      <w:r w:rsidR="003F43E4">
        <w:rPr>
          <w:rFonts w:ascii="Garamond" w:hAnsi="Garamond" w:cs="Arial"/>
        </w:rPr>
        <w:t>10.12</w:t>
      </w:r>
      <w:r w:rsidRPr="00F70368">
        <w:rPr>
          <w:rFonts w:ascii="Garamond" w:hAnsi="Garamond" w:cs="Arial"/>
        </w:rPr>
        <w:t xml:space="preserve"> 202</w:t>
      </w:r>
      <w:r w:rsidR="00B75D7C">
        <w:rPr>
          <w:rFonts w:ascii="Garamond" w:hAnsi="Garamond" w:cs="Arial"/>
        </w:rPr>
        <w:t>1</w:t>
      </w:r>
      <w:r w:rsidRPr="00F70368">
        <w:rPr>
          <w:rFonts w:ascii="Garamond" w:hAnsi="Garamond" w:cs="Arial"/>
        </w:rPr>
        <w:t xml:space="preserve"> roku.</w:t>
      </w:r>
    </w:p>
    <w:p w14:paraId="6EAE4F76" w14:textId="77777777"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Wykonawca oświadcza, że Sprzęt spełniać będzie wszelkie normy jakościowe określone przepisami wszelkich obowiązujących przepisów w tym również ustawy z dnia 20 maja 2010 r. o </w:t>
      </w:r>
      <w:r w:rsidRPr="00F70368">
        <w:rPr>
          <w:rFonts w:ascii="Garamond" w:hAnsi="Garamond" w:cs="Arial"/>
          <w:i/>
        </w:rPr>
        <w:t>wyrobach medycznych</w:t>
      </w:r>
      <w:r w:rsidRPr="00F70368">
        <w:rPr>
          <w:rFonts w:ascii="Garamond" w:hAnsi="Garamond" w:cs="Arial"/>
        </w:rPr>
        <w:t xml:space="preserve"> (</w:t>
      </w:r>
      <w:proofErr w:type="spellStart"/>
      <w:r w:rsidRPr="00F70368">
        <w:rPr>
          <w:rFonts w:ascii="Garamond" w:hAnsi="Garamond" w:cs="Arial"/>
        </w:rPr>
        <w:t>t.j</w:t>
      </w:r>
      <w:proofErr w:type="spellEnd"/>
      <w:r w:rsidRPr="00F70368">
        <w:rPr>
          <w:rFonts w:ascii="Garamond" w:hAnsi="Garamond" w:cs="Arial"/>
        </w:rPr>
        <w:t xml:space="preserve">. Dz. U. z 2020 r. poz. 186 z </w:t>
      </w:r>
      <w:proofErr w:type="spellStart"/>
      <w:r w:rsidRPr="00F70368">
        <w:rPr>
          <w:rFonts w:ascii="Garamond" w:hAnsi="Garamond" w:cs="Arial"/>
        </w:rPr>
        <w:t>późn</w:t>
      </w:r>
      <w:proofErr w:type="spellEnd"/>
      <w:r w:rsidRPr="00F70368">
        <w:rPr>
          <w:rFonts w:ascii="Garamond" w:hAnsi="Garamond" w:cs="Arial"/>
        </w:rPr>
        <w:t>. zm.) oraz przepisów wykonawczych wydanych na podstawie tejże ustawy.</w:t>
      </w:r>
    </w:p>
    <w:p w14:paraId="302B4DD7" w14:textId="77777777"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 ramach przedmiotu Umowy Wykonawca zobowiązuje się na własny koszt i własnym staraniem </w:t>
      </w:r>
      <w:r w:rsidRPr="00F70368">
        <w:rPr>
          <w:rFonts w:ascii="Garamond" w:hAnsi="Garamond" w:cs="Arial"/>
        </w:rPr>
        <w:br/>
        <w:t>w szczególności do:</w:t>
      </w:r>
    </w:p>
    <w:p w14:paraId="08560135"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dostarczenia, zamontowania oraz ustawienia Sprzętu w miejscu wskazanym przez Zmawiającego lub osobę przez niego upoważnioną, </w:t>
      </w:r>
    </w:p>
    <w:p w14:paraId="66790865"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uruchomienia Sprzętu oraz sprawdzenia poprawności jego funkcjonowania,</w:t>
      </w:r>
    </w:p>
    <w:p w14:paraId="4C440918"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przekazania Zamawiającemu wszelkich dokumentów (wszystkie dokumenty muszą być w języku polskim) związanych z eksploatacją Sprzętu, w tym w szczególności: </w:t>
      </w:r>
    </w:p>
    <w:p w14:paraId="691DC7F7"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paszporty Sprzętu,</w:t>
      </w:r>
    </w:p>
    <w:p w14:paraId="368D3E4D"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instrukcje obsługi,</w:t>
      </w:r>
    </w:p>
    <w:p w14:paraId="639BD534"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zasady konserwacji, </w:t>
      </w:r>
    </w:p>
    <w:p w14:paraId="6C4F25CC"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opisy sposobu dezynfekcji, </w:t>
      </w:r>
    </w:p>
    <w:p w14:paraId="3369F141"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karty gwarancyjne, </w:t>
      </w:r>
    </w:p>
    <w:p w14:paraId="0259250E"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przekazania Zamawiającemu na etapie zawarcia Umowy - przed przystąpieniem do jej realizacji kserokopii aktualnych certyfikatów dopuszczających dostarczany Sprzęt do stosowania w jednostkach służby zdrowia,</w:t>
      </w:r>
    </w:p>
    <w:p w14:paraId="30EF46C7" w14:textId="41BF12AF"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realizacji Usług określonych w </w:t>
      </w:r>
      <w:r w:rsidR="00742EC6">
        <w:rPr>
          <w:rFonts w:ascii="Garamond" w:hAnsi="Garamond" w:cs="Arial"/>
        </w:rPr>
        <w:t>SWZ</w:t>
      </w:r>
      <w:r w:rsidRPr="00F70368">
        <w:rPr>
          <w:rFonts w:ascii="Garamond" w:hAnsi="Garamond" w:cs="Arial"/>
        </w:rPr>
        <w:t xml:space="preserve"> </w:t>
      </w:r>
      <w:r w:rsidR="00F70368" w:rsidRPr="00F70368">
        <w:rPr>
          <w:rFonts w:ascii="Garamond" w:hAnsi="Garamond" w:cs="Arial"/>
        </w:rPr>
        <w:t>–</w:t>
      </w:r>
      <w:r w:rsidRPr="00F70368">
        <w:rPr>
          <w:rFonts w:ascii="Garamond" w:hAnsi="Garamond" w:cs="Arial"/>
        </w:rPr>
        <w:t xml:space="preserve"> </w:t>
      </w:r>
      <w:r w:rsidR="00F70368" w:rsidRPr="00F70368">
        <w:rPr>
          <w:rFonts w:ascii="Garamond" w:hAnsi="Garamond" w:cs="Arial"/>
        </w:rPr>
        <w:t>stanowiącym załącznik do Umowy</w:t>
      </w:r>
      <w:r w:rsidRPr="00F70368">
        <w:rPr>
          <w:rFonts w:ascii="Garamond" w:hAnsi="Garamond" w:cs="Arial"/>
        </w:rPr>
        <w:t xml:space="preserve">, </w:t>
      </w:r>
    </w:p>
    <w:p w14:paraId="667B1F14"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zgłoszenia Zamawiającemu gotowość do odbioru,</w:t>
      </w:r>
    </w:p>
    <w:p w14:paraId="1C642A7E"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przekazania (w formie papierowej i elektronicznej) przy odbiorze Sprzętu informacji, co do wartości poszczególnych części przedmiotu Umowy według wymagań Zamawiającego dla jego potrzeb ewidencyjnych,</w:t>
      </w:r>
    </w:p>
    <w:p w14:paraId="49BEF0A6"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współpracy z innymi Wykonawcami w celu uniknięcia kolizji związanej z montażem Sprzętu,</w:t>
      </w:r>
    </w:p>
    <w:p w14:paraId="3D22F815"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udzielenia gwarancji i rękojmi na dostarczany Sprzęt, </w:t>
      </w:r>
    </w:p>
    <w:p w14:paraId="01940710"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wykonywania w okresie gwarancji: serwisu gwarancyjnego i okresowych przeglądów (zgodnie z wytycznymi producenta Sprzętu w tym zakresie), bez pobierania z tego tytułu odrębnych opłat,</w:t>
      </w:r>
    </w:p>
    <w:p w14:paraId="26DFA497"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zrealizowanie innych świadczeń określonych w Umowie lub pozostałych świadczeń, które okażą się niezbędne do należytego wykonania Umowy,</w:t>
      </w:r>
    </w:p>
    <w:p w14:paraId="6CB9FC09"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w sytuacji, w której z uwagi na rodzaj dostarczanego Sprzętu okaże się to konieczne, zainstalowanie odpowiedniego oprogramowania oraz integracji z użytkowanym przez Zamawiającego Zintegrowanym Systemem Informatycznym. </w:t>
      </w:r>
    </w:p>
    <w:p w14:paraId="3606E00A" w14:textId="77777777" w:rsidR="007A74E5" w:rsidRPr="00B75D7C" w:rsidRDefault="007A74E5" w:rsidP="00B75D7C">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lastRenderedPageBreak/>
        <w:t>Wartość usług wymienionych w ust. 5 zawarta została w wynagrodzeniu za wykonanie całego przedmiotu Umowy wskazanym w § 8 Umowy.</w:t>
      </w:r>
    </w:p>
    <w:p w14:paraId="40CDBE1E"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4</w:t>
      </w:r>
    </w:p>
    <w:p w14:paraId="3003609D" w14:textId="77777777" w:rsidR="007A74E5" w:rsidRPr="00F70368" w:rsidRDefault="007A74E5" w:rsidP="00F70368">
      <w:pPr>
        <w:pStyle w:val="Nagwek1"/>
        <w:spacing w:line="276" w:lineRule="auto"/>
        <w:rPr>
          <w:rFonts w:ascii="Garamond" w:hAnsi="Garamond"/>
        </w:rPr>
      </w:pPr>
      <w:bookmarkStart w:id="4" w:name="_Toc530128059"/>
      <w:r w:rsidRPr="00F70368">
        <w:rPr>
          <w:rFonts w:ascii="Garamond" w:hAnsi="Garamond"/>
        </w:rPr>
        <w:t>[Wykonanie Umowy]</w:t>
      </w:r>
      <w:bookmarkEnd w:id="4"/>
    </w:p>
    <w:p w14:paraId="0C9E271A" w14:textId="77777777" w:rsidR="007A74E5" w:rsidRPr="00F70368" w:rsidRDefault="007A74E5" w:rsidP="00F70368">
      <w:pPr>
        <w:tabs>
          <w:tab w:val="left" w:pos="426"/>
        </w:tabs>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1.</w:t>
      </w:r>
      <w:r w:rsidRPr="00F70368">
        <w:rPr>
          <w:rFonts w:ascii="Garamond" w:hAnsi="Garamond" w:cs="Arial"/>
        </w:rPr>
        <w:tab/>
        <w:t xml:space="preserve">Korzyści i ciężary związane z nabywanym Sprzętem oraz niebezpieczeństwo przypadkowej jego utraty lub uszkodzenia przechodzą na Zamawiającego z chwilą wydania Sprzętu Zamawiającemu. </w:t>
      </w:r>
    </w:p>
    <w:p w14:paraId="2A4ECF89" w14:textId="77777777"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Miejscem Dostawy jest miejsce, wskazane przez Zamawiającego tj.</w:t>
      </w:r>
      <w:r w:rsidR="00D051A7" w:rsidRPr="00236030">
        <w:rPr>
          <w:rFonts w:ascii="Garamond" w:hAnsi="Garamond" w:cs="Arial"/>
        </w:rPr>
        <w:t xml:space="preserve"> </w:t>
      </w:r>
      <w:r w:rsidR="00D051A7">
        <w:rPr>
          <w:rFonts w:ascii="Garamond" w:hAnsi="Garamond" w:cs="Arial"/>
        </w:rPr>
        <w:t>Magazyn Centralny Filia 1</w:t>
      </w:r>
      <w:r w:rsidRPr="00F70368">
        <w:rPr>
          <w:rFonts w:ascii="Garamond" w:hAnsi="Garamond" w:cs="Arial"/>
        </w:rPr>
        <w:t xml:space="preserve">. </w:t>
      </w:r>
    </w:p>
    <w:p w14:paraId="2C7C925D" w14:textId="77777777" w:rsidR="007A74E5" w:rsidRPr="00F70368" w:rsidRDefault="007A74E5" w:rsidP="00F70368">
      <w:p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Za datę wydania Sprzętu uznaje się dzień, w którym nastąpi podpisanie protokołu odbioru bez zastrzeżeń oraz zostaną łącznie spełnione poniższe warunki:</w:t>
      </w:r>
    </w:p>
    <w:p w14:paraId="4207BA39" w14:textId="77777777" w:rsidR="007A74E5" w:rsidRPr="00F70368" w:rsidRDefault="007A74E5" w:rsidP="00F70368">
      <w:pPr>
        <w:numPr>
          <w:ilvl w:val="0"/>
          <w:numId w:val="15"/>
        </w:numPr>
        <w:autoSpaceDE w:val="0"/>
        <w:autoSpaceDN w:val="0"/>
        <w:adjustRightInd w:val="0"/>
        <w:spacing w:after="0" w:line="276" w:lineRule="auto"/>
        <w:jc w:val="both"/>
        <w:rPr>
          <w:rFonts w:ascii="Garamond" w:hAnsi="Garamond" w:cs="Arial"/>
        </w:rPr>
      </w:pPr>
      <w:r w:rsidRPr="00F70368">
        <w:rPr>
          <w:rFonts w:ascii="Garamond" w:hAnsi="Garamond" w:cs="Arial"/>
        </w:rPr>
        <w:t>Wykonawca dostarczy zamówiony Sprzęt, dokona jego montażu, uruchomienia oraz sprawdzenia poprawności jego funkcjonowania.</w:t>
      </w:r>
    </w:p>
    <w:p w14:paraId="3D7FFEA4" w14:textId="77777777" w:rsidR="007A74E5" w:rsidRPr="00F70368" w:rsidRDefault="007A74E5" w:rsidP="00F70368">
      <w:pPr>
        <w:numPr>
          <w:ilvl w:val="0"/>
          <w:numId w:val="15"/>
        </w:numPr>
        <w:autoSpaceDE w:val="0"/>
        <w:autoSpaceDN w:val="0"/>
        <w:adjustRightInd w:val="0"/>
        <w:spacing w:after="0" w:line="276" w:lineRule="auto"/>
        <w:jc w:val="both"/>
        <w:rPr>
          <w:rFonts w:ascii="Garamond" w:hAnsi="Garamond" w:cs="Arial"/>
        </w:rPr>
      </w:pPr>
      <w:r w:rsidRPr="00F70368">
        <w:rPr>
          <w:rFonts w:ascii="Garamond" w:hAnsi="Garamond" w:cs="Arial"/>
        </w:rPr>
        <w:t>Przekaże związane ze Sprzętem wszelkie dokumenty (karty gwarancyjne, instrukcje obsługi, itp. - w języku polskim).</w:t>
      </w:r>
    </w:p>
    <w:p w14:paraId="72589C90" w14:textId="77777777" w:rsidR="007A74E5" w:rsidRPr="00F70368" w:rsidRDefault="007A74E5" w:rsidP="00F70368">
      <w:pPr>
        <w:numPr>
          <w:ilvl w:val="0"/>
          <w:numId w:val="15"/>
        </w:numPr>
        <w:autoSpaceDE w:val="0"/>
        <w:autoSpaceDN w:val="0"/>
        <w:adjustRightInd w:val="0"/>
        <w:spacing w:after="0" w:line="276" w:lineRule="auto"/>
        <w:jc w:val="both"/>
        <w:rPr>
          <w:rFonts w:ascii="Garamond" w:hAnsi="Garamond" w:cs="Arial"/>
        </w:rPr>
      </w:pPr>
      <w:r w:rsidRPr="00F70368">
        <w:rPr>
          <w:rFonts w:ascii="Garamond" w:hAnsi="Garamond" w:cs="Arial"/>
        </w:rPr>
        <w:t>Zamawiający w celu potwierdzenia kompletności, prawidłowości działania oraz zgodności Sprzętu z Umową, podpisze protokół odbioru bez zastrzeżeń</w:t>
      </w:r>
      <w:r w:rsidR="00F70368" w:rsidRPr="00F70368">
        <w:rPr>
          <w:rFonts w:ascii="Garamond" w:hAnsi="Garamond" w:cs="Arial"/>
        </w:rPr>
        <w:t>, którego wzór stanowi załącznik do umowy</w:t>
      </w:r>
    </w:p>
    <w:p w14:paraId="4C7B28FD" w14:textId="77777777" w:rsidR="007A74E5" w:rsidRPr="00F70368" w:rsidRDefault="007A74E5" w:rsidP="00F70368">
      <w:pPr>
        <w:shd w:val="clear" w:color="auto" w:fill="FFFFFF"/>
        <w:tabs>
          <w:tab w:val="left" w:pos="360"/>
        </w:tabs>
        <w:spacing w:after="0" w:line="276" w:lineRule="auto"/>
        <w:ind w:left="360" w:right="-108" w:hanging="357"/>
        <w:jc w:val="both"/>
        <w:rPr>
          <w:rFonts w:ascii="Garamond" w:hAnsi="Garamond" w:cs="Arial"/>
          <w:noProof/>
        </w:rPr>
      </w:pPr>
      <w:r w:rsidRPr="00F70368">
        <w:rPr>
          <w:rFonts w:ascii="Garamond" w:hAnsi="Garamond" w:cs="Arial"/>
        </w:rPr>
        <w:t>4.</w:t>
      </w:r>
      <w:r w:rsidRPr="00F70368">
        <w:rPr>
          <w:rFonts w:ascii="Garamond" w:hAnsi="Garamond" w:cs="Arial"/>
        </w:rPr>
        <w:tab/>
        <w:t xml:space="preserve">Strony ustalają, </w:t>
      </w:r>
      <w:r w:rsidRPr="00F70368">
        <w:rPr>
          <w:rFonts w:ascii="Garamond" w:hAnsi="Garamond" w:cs="Arial"/>
          <w:bCs/>
        </w:rPr>
        <w:t>ż</w:t>
      </w:r>
      <w:r w:rsidRPr="00F70368">
        <w:rPr>
          <w:rFonts w:ascii="Garamond" w:hAnsi="Garamond" w:cs="Arial"/>
        </w:rPr>
        <w:t xml:space="preserve">e Sprzęt o parametrach i w ilościach określonych w </w:t>
      </w:r>
      <w:r w:rsidR="00F70368" w:rsidRPr="00F70368">
        <w:rPr>
          <w:rFonts w:ascii="Garamond" w:hAnsi="Garamond" w:cs="Arial"/>
        </w:rPr>
        <w:t>opisie przedmiotu zamówienia</w:t>
      </w:r>
      <w:r w:rsidRPr="00F70368">
        <w:rPr>
          <w:rFonts w:ascii="Garamond" w:hAnsi="Garamond" w:cs="Arial"/>
        </w:rPr>
        <w:t xml:space="preserve"> na zasadach określonych w Umowie uważany będzie za przekazany po podpisaniu protokołu odbioru bez zastrzeżeń przez Zamawiającego i Wykonawcę według następujących zasad:</w:t>
      </w:r>
    </w:p>
    <w:p w14:paraId="2BE0424F"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Jeżeli w trakcie odbioru zostaną stwierdzone wady dające się usunąć, to Zamawiający może odmówić odbioru oraz podpisania protokołu odbioru i wyznaczyć dodatkowy termin do ich usunięcia.</w:t>
      </w:r>
    </w:p>
    <w:p w14:paraId="555CA6B7"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Wszelkie czynności dokonania odbioru, jak i terminy wyznaczone na usunięcie wad zawarte będą w protokole odbioru podpisanym przez upoważnionych przedstawicieli Zamawiającego i Wykonawcy.</w:t>
      </w:r>
    </w:p>
    <w:p w14:paraId="5E74A866"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 xml:space="preserve">O fakcie usunięcia wad Wykonawca zawiadamia pisemnie, żądając jednocześnie wyznaczenia terminu odbioru w zakresie uprzednio </w:t>
      </w:r>
      <w:r w:rsidR="00B75D7C" w:rsidRPr="00F70368">
        <w:rPr>
          <w:rFonts w:ascii="Garamond" w:hAnsi="Garamond" w:cs="Arial"/>
        </w:rPr>
        <w:t>zakwestionowanym</w:t>
      </w:r>
      <w:r w:rsidRPr="00F70368">
        <w:rPr>
          <w:rFonts w:ascii="Garamond" w:hAnsi="Garamond" w:cs="Arial"/>
        </w:rPr>
        <w:t xml:space="preserve"> jako wadliwy.</w:t>
      </w:r>
    </w:p>
    <w:p w14:paraId="3C6D3CCD"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Zamawiający w trakcie czynności odbioru może przerwać te czynności, jeśli stwierdzone wady uniemożliwiają użytkowanie Sprzętu do czasu ich usunięcia.</w:t>
      </w:r>
    </w:p>
    <w:p w14:paraId="45C265F4"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Zamawiający zobowiązuje się przystąpić do odbioru Sprzętu najpóźniej w ciągu 48 godzin od zawiadomienia go na piśmie o osiągnięciu gotowości przez Wykonawcę do dostawy (z wyłączeniem soboty i niedzieli i dni ustawowo wolnych od pracy).</w:t>
      </w:r>
    </w:p>
    <w:p w14:paraId="4DCE278B" w14:textId="77777777" w:rsidR="007A74E5" w:rsidRPr="00F70368" w:rsidRDefault="007A74E5" w:rsidP="00F70368">
      <w:pPr>
        <w:autoSpaceDE w:val="0"/>
        <w:autoSpaceDN w:val="0"/>
        <w:adjustRightInd w:val="0"/>
        <w:spacing w:after="0" w:line="276" w:lineRule="auto"/>
        <w:jc w:val="center"/>
        <w:rPr>
          <w:rFonts w:ascii="Garamond" w:hAnsi="Garamond" w:cs="Arial"/>
          <w:b/>
          <w:bCs/>
        </w:rPr>
      </w:pPr>
    </w:p>
    <w:p w14:paraId="78CFDA88"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5</w:t>
      </w:r>
    </w:p>
    <w:p w14:paraId="58FF87D8" w14:textId="77777777" w:rsidR="007A74E5" w:rsidRPr="00F70368" w:rsidRDefault="007A74E5" w:rsidP="00F70368">
      <w:pPr>
        <w:pStyle w:val="Nagwek1"/>
        <w:spacing w:line="276" w:lineRule="auto"/>
        <w:rPr>
          <w:rFonts w:ascii="Garamond" w:hAnsi="Garamond"/>
        </w:rPr>
      </w:pPr>
      <w:bookmarkStart w:id="5" w:name="_Toc530128060"/>
      <w:r w:rsidRPr="00F70368">
        <w:rPr>
          <w:rFonts w:ascii="Garamond" w:hAnsi="Garamond"/>
        </w:rPr>
        <w:t>[Dostawa]</w:t>
      </w:r>
      <w:bookmarkEnd w:id="5"/>
    </w:p>
    <w:p w14:paraId="5E0B4DCC" w14:textId="77777777" w:rsidR="007A74E5" w:rsidRPr="00F70368" w:rsidRDefault="007A74E5" w:rsidP="00F70368">
      <w:pPr>
        <w:numPr>
          <w:ilvl w:val="0"/>
          <w:numId w:val="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Wykonawca umożliwi Zamawiającemu sprawdzenie Sprzętu po jego dostawie. </w:t>
      </w:r>
    </w:p>
    <w:p w14:paraId="72B46D43" w14:textId="77777777" w:rsidR="007A74E5" w:rsidRPr="00F70368" w:rsidRDefault="007A74E5" w:rsidP="00F70368">
      <w:pPr>
        <w:numPr>
          <w:ilvl w:val="0"/>
          <w:numId w:val="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Sprawdzenie Sprzętu będzie polegało na upewnieniu się, że jest on wolny od wad. Zamawiający, w obecności przedstawiciela Wykonawcy, dokona sprawdzenia funkcjonalności, parametrów i cech, wymaganych dla Sprzętu oraz zgodności z przedłożoną dokumentacją, na ile będzie to możliwe bez użycia specjalistycznego sprzętu pomiarowego lub udziału biegłego. Niezbędna do sprawdzenia Sprzętu dokumentacja techniczna, a także pomoc ze strony personelu Wykonawcy niezbędna do dokonania sprawdzenia Sprzętu, będzie dostarczona Zamawiającemu przez Wykonawcę, bez ponoszenia z tego tytułu przez Zamawiającego jakichkolwiek dodatkowych kosztów.</w:t>
      </w:r>
    </w:p>
    <w:p w14:paraId="0ED0A199" w14:textId="77777777" w:rsidR="007A74E5" w:rsidRPr="00F70368" w:rsidRDefault="007A74E5" w:rsidP="00F70368">
      <w:p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Po sprawdzeniu Sprzętu oraz wypełnieniu przez Wykonawcę pozostałych obowiązków, wskazanych w Umowie, zostanie sporządzony protokół odbioru, który będzie zawierał w szczególności:</w:t>
      </w:r>
    </w:p>
    <w:p w14:paraId="74D4209A" w14:textId="77777777" w:rsidR="007A74E5" w:rsidRPr="00F70368" w:rsidRDefault="007A74E5" w:rsidP="00F70368">
      <w:pPr>
        <w:numPr>
          <w:ilvl w:val="0"/>
          <w:numId w:val="26"/>
        </w:numPr>
        <w:autoSpaceDE w:val="0"/>
        <w:autoSpaceDN w:val="0"/>
        <w:adjustRightInd w:val="0"/>
        <w:spacing w:after="0" w:line="276" w:lineRule="auto"/>
        <w:jc w:val="both"/>
        <w:rPr>
          <w:rFonts w:ascii="Garamond" w:hAnsi="Garamond" w:cs="Arial"/>
        </w:rPr>
      </w:pPr>
      <w:r w:rsidRPr="00F70368">
        <w:rPr>
          <w:rFonts w:ascii="Garamond" w:hAnsi="Garamond" w:cs="Arial"/>
        </w:rPr>
        <w:t>wskazanie dostarczonego i sprawdzonego Sprzętu;</w:t>
      </w:r>
    </w:p>
    <w:p w14:paraId="08F3B2BA" w14:textId="77777777" w:rsidR="007A74E5" w:rsidRPr="00F70368" w:rsidRDefault="007A74E5" w:rsidP="00F70368">
      <w:pPr>
        <w:numPr>
          <w:ilvl w:val="0"/>
          <w:numId w:val="26"/>
        </w:numPr>
        <w:autoSpaceDE w:val="0"/>
        <w:autoSpaceDN w:val="0"/>
        <w:adjustRightInd w:val="0"/>
        <w:spacing w:after="0" w:line="276" w:lineRule="auto"/>
        <w:jc w:val="both"/>
        <w:rPr>
          <w:rFonts w:ascii="Garamond" w:hAnsi="Garamond" w:cs="Arial"/>
        </w:rPr>
      </w:pPr>
      <w:r w:rsidRPr="00F70368">
        <w:rPr>
          <w:rFonts w:ascii="Garamond" w:hAnsi="Garamond" w:cs="Arial"/>
        </w:rPr>
        <w:t>ewentualnie stwierdzone wady lub oświadczenie o niestwierdzeniu wad,</w:t>
      </w:r>
    </w:p>
    <w:p w14:paraId="081C49F0" w14:textId="77777777" w:rsidR="007A74E5" w:rsidRPr="00F70368" w:rsidRDefault="007A74E5" w:rsidP="00F70368">
      <w:pPr>
        <w:numPr>
          <w:ilvl w:val="0"/>
          <w:numId w:val="26"/>
        </w:numPr>
        <w:autoSpaceDE w:val="0"/>
        <w:autoSpaceDN w:val="0"/>
        <w:adjustRightInd w:val="0"/>
        <w:spacing w:after="0" w:line="276" w:lineRule="auto"/>
        <w:jc w:val="both"/>
        <w:rPr>
          <w:rFonts w:ascii="Garamond" w:hAnsi="Garamond" w:cs="Arial"/>
        </w:rPr>
      </w:pPr>
      <w:r w:rsidRPr="00F70368">
        <w:rPr>
          <w:rFonts w:ascii="Garamond" w:hAnsi="Garamond" w:cs="Arial"/>
        </w:rPr>
        <w:t>ocenę zgodności Sprzętu z zamówieniem,</w:t>
      </w:r>
    </w:p>
    <w:p w14:paraId="404D30CA" w14:textId="77777777" w:rsidR="007A74E5" w:rsidRPr="00F70368" w:rsidRDefault="007A74E5" w:rsidP="00F70368">
      <w:pPr>
        <w:tabs>
          <w:tab w:val="left" w:pos="426"/>
        </w:tabs>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lastRenderedPageBreak/>
        <w:t>4.</w:t>
      </w:r>
      <w:r w:rsidRPr="00F70368">
        <w:rPr>
          <w:rFonts w:ascii="Garamond" w:hAnsi="Garamond" w:cs="Arial"/>
        </w:rPr>
        <w:tab/>
        <w:t>W przypadku, gdy w dokumencie, o którym mowa w ustępie poprzedzającym Zamawiający wyraził negatywną ocenę, stwierdził istnienie wad lub nie potwierdził przeszkolenia pracowników uważa się, że protokół odbioru Sprzętu nie został podpisany bez zastrzeżeń, co jest równoznaczne z tym, że w rozumieniu niniejszej Umowy nie wystąpił warunek do uznania, że nastąpiło wydanie Sprzętu.</w:t>
      </w:r>
    </w:p>
    <w:p w14:paraId="6C557C7D" w14:textId="77777777" w:rsidR="007A74E5" w:rsidRPr="00F70368" w:rsidRDefault="007A74E5" w:rsidP="00F70368">
      <w:pPr>
        <w:tabs>
          <w:tab w:val="left" w:pos="426"/>
        </w:tabs>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5.</w:t>
      </w:r>
      <w:r w:rsidRPr="00F70368">
        <w:rPr>
          <w:rFonts w:ascii="Garamond" w:hAnsi="Garamond" w:cs="Arial"/>
        </w:rPr>
        <w:tab/>
        <w:t>Dokonanie odbioru Sprzętu zgodnie z powyższymi postanowieniami Umowy nie zwalnia Wykonawcy od odpowiedzialności z tytułu rękojmi oraz gwarancji i Sprzętu.</w:t>
      </w:r>
    </w:p>
    <w:p w14:paraId="2695AFB6" w14:textId="77777777" w:rsidR="007A74E5" w:rsidRPr="00F70368" w:rsidRDefault="007A74E5" w:rsidP="00F70368">
      <w:pPr>
        <w:tabs>
          <w:tab w:val="left" w:pos="426"/>
        </w:tabs>
        <w:autoSpaceDE w:val="0"/>
        <w:autoSpaceDN w:val="0"/>
        <w:adjustRightInd w:val="0"/>
        <w:spacing w:after="0" w:line="276" w:lineRule="auto"/>
        <w:ind w:left="426" w:hanging="426"/>
        <w:jc w:val="both"/>
        <w:rPr>
          <w:rFonts w:ascii="Garamond" w:hAnsi="Garamond" w:cs="Arial"/>
        </w:rPr>
      </w:pPr>
    </w:p>
    <w:p w14:paraId="5782ACF6"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6</w:t>
      </w:r>
    </w:p>
    <w:p w14:paraId="4B323D05" w14:textId="77777777" w:rsidR="007A74E5" w:rsidRPr="00F70368" w:rsidRDefault="007A74E5" w:rsidP="00F70368">
      <w:pPr>
        <w:pStyle w:val="Nagwek1"/>
        <w:spacing w:line="276" w:lineRule="auto"/>
        <w:rPr>
          <w:rFonts w:ascii="Garamond" w:hAnsi="Garamond"/>
        </w:rPr>
      </w:pPr>
      <w:bookmarkStart w:id="6" w:name="_Toc530128061"/>
      <w:r w:rsidRPr="00F70368">
        <w:rPr>
          <w:rFonts w:ascii="Garamond" w:hAnsi="Garamond"/>
        </w:rPr>
        <w:t>[Odpowiedzialność Wykonawcy]</w:t>
      </w:r>
      <w:bookmarkEnd w:id="6"/>
    </w:p>
    <w:p w14:paraId="615BD8FB" w14:textId="77777777" w:rsidR="007A74E5" w:rsidRPr="00F70368" w:rsidRDefault="007A74E5" w:rsidP="00F70368">
      <w:pPr>
        <w:numPr>
          <w:ilvl w:val="0"/>
          <w:numId w:val="10"/>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jest odpowiedzialny względem Zamawiającego za wszelkie wady Sprzętu będącego przedmiotem zamówienia.</w:t>
      </w:r>
    </w:p>
    <w:p w14:paraId="1BA0122B" w14:textId="77777777" w:rsidR="007A74E5" w:rsidRPr="00F70368" w:rsidRDefault="007A74E5" w:rsidP="00F70368">
      <w:pPr>
        <w:numPr>
          <w:ilvl w:val="0"/>
          <w:numId w:val="10"/>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Przez wadę rozumie się w szczególności:</w:t>
      </w:r>
    </w:p>
    <w:p w14:paraId="66E5AE32"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jakąkolwiek niezgodność Sprzętu z zamówieniem,</w:t>
      </w:r>
    </w:p>
    <w:p w14:paraId="1458A54F"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brak jakiejkolwiek części,</w:t>
      </w:r>
    </w:p>
    <w:p w14:paraId="27CA85D1"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nienależytą jakość materiałów,</w:t>
      </w:r>
    </w:p>
    <w:p w14:paraId="1F7C6CA8"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niespełnianie wymogów w zakresie norm technicznych lub wymogów bezpieczeństwa,</w:t>
      </w:r>
    </w:p>
    <w:p w14:paraId="036138AF"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brak, niedziałanie lub nienależyte działanie jakiejkolwiek funkcjonalności Sprzętu.</w:t>
      </w:r>
    </w:p>
    <w:p w14:paraId="43C84846" w14:textId="77777777" w:rsidR="007A74E5" w:rsidRPr="00F70368" w:rsidRDefault="007A74E5" w:rsidP="00F70368">
      <w:pPr>
        <w:numPr>
          <w:ilvl w:val="0"/>
          <w:numId w:val="10"/>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jest odpowiedzialny względem Zamawiającego za wszelkie wady prawne Sprzętu, w tym również za ewentualne roszczenia osób trzecich wynikające w szczególności z naruszenia praw własności intelektualnej lub przemysłowej, praw autorskich, patentów, praw ochronnych na znaki towarowe oraz praw z rejestracji na wzory użytkowe i przemysłowe, pozostające w związku z wprowadzeniem Sprzętu do obrotu na terytorium Rzeczypospolitej Polskiej.</w:t>
      </w:r>
    </w:p>
    <w:p w14:paraId="75896FD5" w14:textId="77777777" w:rsidR="007A74E5" w:rsidRPr="00F70368" w:rsidRDefault="007A74E5" w:rsidP="00F70368">
      <w:pPr>
        <w:numPr>
          <w:ilvl w:val="0"/>
          <w:numId w:val="10"/>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Na żądanie Zamawiającego Wykonawca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wprowadzeniem Sprzętu do obrotu na terytorium Rzeczypospolitej Polskiej oraz pokryje koszty poniesione przez Zamawiającego w związku z takimi roszczeniami.</w:t>
      </w:r>
    </w:p>
    <w:p w14:paraId="34942661" w14:textId="77777777" w:rsidR="007A74E5" w:rsidRPr="00F70368" w:rsidRDefault="007A74E5" w:rsidP="00F70368">
      <w:pPr>
        <w:autoSpaceDE w:val="0"/>
        <w:autoSpaceDN w:val="0"/>
        <w:adjustRightInd w:val="0"/>
        <w:spacing w:after="0" w:line="276" w:lineRule="auto"/>
        <w:jc w:val="center"/>
        <w:rPr>
          <w:rFonts w:ascii="Garamond" w:hAnsi="Garamond" w:cs="Arial"/>
          <w:b/>
          <w:bCs/>
        </w:rPr>
      </w:pPr>
    </w:p>
    <w:p w14:paraId="32913593"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7</w:t>
      </w:r>
    </w:p>
    <w:p w14:paraId="07C1162F" w14:textId="77777777" w:rsidR="007A74E5" w:rsidRPr="00F70368" w:rsidRDefault="007A74E5" w:rsidP="00F70368">
      <w:pPr>
        <w:pStyle w:val="Nagwek1"/>
        <w:spacing w:line="276" w:lineRule="auto"/>
        <w:rPr>
          <w:rFonts w:ascii="Garamond" w:hAnsi="Garamond"/>
        </w:rPr>
      </w:pPr>
      <w:bookmarkStart w:id="7" w:name="_Toc503956546"/>
      <w:bookmarkStart w:id="8" w:name="_Toc503957090"/>
      <w:bookmarkStart w:id="9" w:name="_Toc530128062"/>
      <w:r w:rsidRPr="00F70368">
        <w:rPr>
          <w:rFonts w:ascii="Garamond" w:hAnsi="Garamond"/>
        </w:rPr>
        <w:t>[</w:t>
      </w:r>
      <w:bookmarkEnd w:id="7"/>
      <w:bookmarkEnd w:id="8"/>
      <w:r w:rsidRPr="00F70368">
        <w:rPr>
          <w:rFonts w:ascii="Garamond" w:hAnsi="Garamond"/>
        </w:rPr>
        <w:t>Warunki gwarancji i okres rękojmi]</w:t>
      </w:r>
      <w:bookmarkEnd w:id="9"/>
    </w:p>
    <w:p w14:paraId="157CAB05" w14:textId="77777777" w:rsidR="007A74E5" w:rsidRPr="00F70368" w:rsidRDefault="007A74E5" w:rsidP="00F70368">
      <w:pPr>
        <w:numPr>
          <w:ilvl w:val="0"/>
          <w:numId w:val="19"/>
        </w:numPr>
        <w:autoSpaceDE w:val="0"/>
        <w:autoSpaceDN w:val="0"/>
        <w:adjustRightInd w:val="0"/>
        <w:spacing w:after="0" w:line="276" w:lineRule="auto"/>
        <w:ind w:left="426"/>
        <w:jc w:val="both"/>
        <w:rPr>
          <w:rFonts w:ascii="Garamond" w:hAnsi="Garamond" w:cs="Arial"/>
        </w:rPr>
      </w:pPr>
      <w:r w:rsidRPr="00F70368">
        <w:rPr>
          <w:rFonts w:ascii="Garamond" w:hAnsi="Garamond" w:cs="Arial"/>
        </w:rPr>
        <w:t xml:space="preserve">Wykonawca oświadcza i gwarantuje Zamawiającemu, że Sprzęt dostarczony w ramach Umowy jest: </w:t>
      </w:r>
    </w:p>
    <w:p w14:paraId="6AB99D28"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wolny od wad fizycznych i prawnych,</w:t>
      </w:r>
    </w:p>
    <w:p w14:paraId="6DCEE62A"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 xml:space="preserve">fabrycznie nowy, </w:t>
      </w:r>
    </w:p>
    <w:p w14:paraId="3560C2E8"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 xml:space="preserve">sprawny, </w:t>
      </w:r>
    </w:p>
    <w:p w14:paraId="5C221C9D"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 xml:space="preserve">odpowiada wymaganiom określonym w załączniku do Umowy, </w:t>
      </w:r>
    </w:p>
    <w:p w14:paraId="23B0A72D"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nadaje się do celu, do jakiego jest przeznaczony.</w:t>
      </w:r>
    </w:p>
    <w:p w14:paraId="4B0A31A7"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udziela</w:t>
      </w:r>
      <w:r w:rsidR="000531DC">
        <w:rPr>
          <w:rFonts w:ascii="Garamond" w:hAnsi="Garamond" w:cs="Arial"/>
        </w:rPr>
        <w:t xml:space="preserve"> </w:t>
      </w:r>
      <w:r w:rsidR="00323B19" w:rsidRPr="00323B19">
        <w:rPr>
          <w:rFonts w:ascii="Garamond" w:hAnsi="Garamond" w:cs="Arial"/>
          <w:highlight w:val="yellow"/>
        </w:rPr>
        <w:t>_________</w:t>
      </w:r>
      <w:r w:rsidRPr="00F70368">
        <w:rPr>
          <w:rFonts w:ascii="Garamond" w:hAnsi="Garamond" w:cs="Arial"/>
        </w:rPr>
        <w:t xml:space="preserve"> miesięcznej pełnej gwarancji na przedmiot Umowy oraz wykonane prace montażowo-instalacyjne. Okres gwarancji zaczyna biec od dnia podpisania protokołu odbioru bez zastrzeżeń. </w:t>
      </w:r>
    </w:p>
    <w:p w14:paraId="611FB85F"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zobowiązany jest wykonywać na swój koszt wszelkie przeglądy dostarczonego Sprzętu wymagane przez jego producenta lub Wykonawcę w okresie gwarancji. Koszty dojazdu serwisu do i od miejsca użytkowania lub przewóz uszkodzonego sprzętu do i po naprawie nie obciążają Zamawiającego w okresie gwarancyjnym.</w:t>
      </w:r>
    </w:p>
    <w:p w14:paraId="18F0F326"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oświadcza, iż na Zamawiającym nie będą ciążyć dodatkowe obowiązki, takie jak konieczność przeprowadzania konserwacji lub przeglądów przez podmioty trzecie, aby możliwym było wykonywanie uprawnień gwarancyjnych, a w przypadku, gdy okaże się, że jest inaczej, Wykonawca zobowiązuje się zwrócić poniesione przez Zamawiającego w związku z tym koszty.</w:t>
      </w:r>
    </w:p>
    <w:p w14:paraId="6EACBC16"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lastRenderedPageBreak/>
        <w:t>Stała opieka serwisowa w okresie gwarancyjnym i pogwarancyjnym zapewniona będzie przez placówkę zatrudniającą osoby posiadające właściwe kwalifikacje.</w:t>
      </w:r>
    </w:p>
    <w:p w14:paraId="73B89C8A"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wskazuje numer</w:t>
      </w:r>
      <w:r w:rsidR="000531DC">
        <w:rPr>
          <w:rFonts w:ascii="Garamond" w:hAnsi="Garamond" w:cs="Arial"/>
        </w:rPr>
        <w:t xml:space="preserve"> </w:t>
      </w:r>
      <w:r w:rsidR="000531DC" w:rsidRPr="00236030">
        <w:rPr>
          <w:rFonts w:ascii="Garamond" w:hAnsi="Garamond" w:cs="Arial"/>
        </w:rPr>
        <w:t>faksu</w:t>
      </w:r>
      <w:r w:rsidR="000531DC">
        <w:rPr>
          <w:rFonts w:ascii="Garamond" w:hAnsi="Garamond" w:cs="Arial"/>
        </w:rPr>
        <w:t xml:space="preserve"> </w:t>
      </w:r>
      <w:r w:rsidR="00323B19" w:rsidRPr="00323B19">
        <w:rPr>
          <w:rFonts w:ascii="Garamond" w:hAnsi="Garamond" w:cs="Arial"/>
          <w:highlight w:val="yellow"/>
        </w:rPr>
        <w:t>_________</w:t>
      </w:r>
      <w:r w:rsidR="000531DC" w:rsidRPr="00236030">
        <w:rPr>
          <w:rFonts w:ascii="Garamond" w:hAnsi="Garamond" w:cs="Arial"/>
        </w:rPr>
        <w:t>oraz adres e-mail</w:t>
      </w:r>
      <w:r w:rsidR="000531DC">
        <w:rPr>
          <w:rFonts w:ascii="Garamond" w:hAnsi="Garamond" w:cs="Arial"/>
        </w:rPr>
        <w:t>:</w:t>
      </w:r>
      <w:r w:rsidR="00323B19" w:rsidRPr="00323B19">
        <w:rPr>
          <w:rFonts w:ascii="Garamond" w:hAnsi="Garamond" w:cs="Arial"/>
          <w:highlight w:val="yellow"/>
        </w:rPr>
        <w:t>_____________</w:t>
      </w:r>
      <w:r w:rsidRPr="00F70368">
        <w:rPr>
          <w:rFonts w:ascii="Garamond" w:hAnsi="Garamond" w:cs="Arial"/>
        </w:rPr>
        <w:t>, na który Zamawiający może dokonywać zgłoszeń wad, przy czym zgłoszenie dokonane za pośrednictwem jednego ze środków przekazu, o którym mowa w zdaniu poprzedzającym (wg Wyboru Zamawiającego) uważa się wystarczające.</w:t>
      </w:r>
    </w:p>
    <w:p w14:paraId="0C5A406A"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wskazuje numer telefonu i adres do kontaktów z serwisem</w:t>
      </w:r>
      <w:r w:rsidR="00323B19" w:rsidRPr="00323B19">
        <w:rPr>
          <w:rFonts w:ascii="Garamond" w:hAnsi="Garamond" w:cs="Arial"/>
          <w:highlight w:val="yellow"/>
        </w:rPr>
        <w:t>_______________</w:t>
      </w:r>
      <w:r w:rsidR="000531DC" w:rsidRPr="00323B19">
        <w:rPr>
          <w:rFonts w:ascii="Garamond" w:hAnsi="Garamond" w:cs="Arial"/>
          <w:highlight w:val="yellow"/>
        </w:rPr>
        <w:t>,</w:t>
      </w:r>
      <w:r w:rsidR="00323B19" w:rsidRPr="00323B19">
        <w:rPr>
          <w:rFonts w:ascii="Garamond" w:hAnsi="Garamond" w:cs="Arial"/>
          <w:highlight w:val="yellow"/>
        </w:rPr>
        <w:t>__________</w:t>
      </w:r>
      <w:r w:rsidRPr="00F70368">
        <w:rPr>
          <w:rFonts w:ascii="Garamond" w:hAnsi="Garamond" w:cs="Arial"/>
        </w:rPr>
        <w:t>.</w:t>
      </w:r>
    </w:p>
    <w:p w14:paraId="7D65D3BB"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Numer faksu oraz adres e-mail wskazany w ust. 6 czynny jest u Wykonawcy 24h na dobę. </w:t>
      </w:r>
      <w:r w:rsidRPr="00F70368">
        <w:rPr>
          <w:rFonts w:ascii="Garamond" w:hAnsi="Garamond" w:cs="Arial"/>
        </w:rPr>
        <w:br/>
        <w:t>W przypadku braku możliwości zgłoszenia wad w sposób określony w ust. 6, za co odpowiedzialność ponosi Wykonawca, Zamawiający zgłasza wadę listem poleconym wysłanym na adres Wykonawcy określony w Umowie. Za dzień zgłoszenia wad w tym przypadku uważa się dzień nadania listu poleconego.</w:t>
      </w:r>
    </w:p>
    <w:p w14:paraId="4678BA19"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Zamawiający zobowiązany jest do zgłoszenia wad w terminie 7 dni od daty jej ujawnienia. Opóźnienie Zamawiającego ze zgłoszeniem wady wyłącza odpowiedzialność Wykonawcy w zakresie, w jakim przyczyniło się ono do zwiększenia wady lub utrudniło jej usunięcie.</w:t>
      </w:r>
    </w:p>
    <w:p w14:paraId="20883304"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 przypadku wystąpienia wad w okresie gwarancji Wykonawca zobowiązany jest przystąpić niezwłocznie do ich diagnozowania w miejscu znajdowania się Sprzętu z wadą, nie później niż w terminie 2 dni roboczych od daty zgłoszenia. </w:t>
      </w:r>
    </w:p>
    <w:p w14:paraId="2419E371"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terminie 5 dni roboczych od daty zgłoszenia wady Wykonawca:</w:t>
      </w:r>
    </w:p>
    <w:p w14:paraId="1037285E" w14:textId="77777777" w:rsidR="007A74E5" w:rsidRPr="00F70368" w:rsidRDefault="007A74E5" w:rsidP="00F70368">
      <w:pPr>
        <w:numPr>
          <w:ilvl w:val="0"/>
          <w:numId w:val="28"/>
        </w:numPr>
        <w:autoSpaceDE w:val="0"/>
        <w:autoSpaceDN w:val="0"/>
        <w:adjustRightInd w:val="0"/>
        <w:spacing w:after="0" w:line="276" w:lineRule="auto"/>
        <w:jc w:val="both"/>
        <w:rPr>
          <w:rFonts w:ascii="Garamond" w:hAnsi="Garamond" w:cs="Arial"/>
        </w:rPr>
      </w:pPr>
      <w:r w:rsidRPr="00F70368">
        <w:rPr>
          <w:rFonts w:ascii="Garamond" w:hAnsi="Garamond" w:cs="Arial"/>
        </w:rPr>
        <w:t>usunie wadę albo</w:t>
      </w:r>
    </w:p>
    <w:p w14:paraId="2F14481C" w14:textId="77777777" w:rsidR="007A74E5" w:rsidRPr="00F70368" w:rsidRDefault="007A74E5" w:rsidP="00F70368">
      <w:pPr>
        <w:numPr>
          <w:ilvl w:val="0"/>
          <w:numId w:val="28"/>
        </w:numPr>
        <w:autoSpaceDE w:val="0"/>
        <w:autoSpaceDN w:val="0"/>
        <w:adjustRightInd w:val="0"/>
        <w:spacing w:after="0" w:line="276" w:lineRule="auto"/>
        <w:jc w:val="both"/>
        <w:rPr>
          <w:rFonts w:ascii="Garamond" w:hAnsi="Garamond" w:cs="Arial"/>
        </w:rPr>
      </w:pPr>
      <w:r w:rsidRPr="00F70368">
        <w:rPr>
          <w:rFonts w:ascii="Garamond" w:hAnsi="Garamond" w:cs="Arial"/>
        </w:rPr>
        <w:t>pisemnie odmówi usunięcia wady podając ustaloną przyczynę wystąpienia wady oraz uzasadnienie – brak pisemnej odmowy z podaniem uzasadnienia w terminie uważa się za uznanie odpowiedzialności za wadę.</w:t>
      </w:r>
    </w:p>
    <w:p w14:paraId="381F2939" w14:textId="77777777" w:rsidR="007A74E5" w:rsidRPr="00F70368" w:rsidRDefault="007A74E5" w:rsidP="00F70368">
      <w:pPr>
        <w:numPr>
          <w:ilvl w:val="0"/>
          <w:numId w:val="28"/>
        </w:numPr>
        <w:autoSpaceDE w:val="0"/>
        <w:autoSpaceDN w:val="0"/>
        <w:adjustRightInd w:val="0"/>
        <w:spacing w:after="0" w:line="276" w:lineRule="auto"/>
        <w:jc w:val="both"/>
        <w:rPr>
          <w:rFonts w:ascii="Garamond" w:hAnsi="Garamond" w:cs="Arial"/>
        </w:rPr>
      </w:pPr>
      <w:r w:rsidRPr="00F70368">
        <w:rPr>
          <w:rFonts w:ascii="Garamond" w:hAnsi="Garamond" w:cs="Arial"/>
        </w:rPr>
        <w:t xml:space="preserve">Jeżeli od usunięcia wady do czasu ujawnienia kolejnej wady tego samego rodzaju w tym samym elemencie upłynął najwyżej tydzień terminy określone w ust. 9 i 10 zostają skrócone do następnego dnia roboczego. </w:t>
      </w:r>
    </w:p>
    <w:p w14:paraId="1E7D3B63"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 uzasadnionych przypadkach, za które winy nie ponosi Wykonawca (np. konieczność sprowadzenia części podlegających wymianie spoza granic kraju) termin, o którym mowa w ust. 11 na pisemny wniosek Wykonawcy może zostać wydłużony do 10 dni roboczych. Wydłużenie terminu, o którym mowa zdaniu poprzedzającym, odbywa się za pisemną zgodą Zamawiającego. </w:t>
      </w:r>
    </w:p>
    <w:p w14:paraId="455C09F9"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Usunięcie wady w okresie gwarancji może polegać na:</w:t>
      </w:r>
    </w:p>
    <w:p w14:paraId="76F77A75" w14:textId="77777777" w:rsidR="007A74E5" w:rsidRPr="00F70368" w:rsidRDefault="007A74E5" w:rsidP="00F70368">
      <w:pPr>
        <w:numPr>
          <w:ilvl w:val="0"/>
          <w:numId w:val="29"/>
        </w:numPr>
        <w:autoSpaceDE w:val="0"/>
        <w:autoSpaceDN w:val="0"/>
        <w:adjustRightInd w:val="0"/>
        <w:spacing w:after="0" w:line="276" w:lineRule="auto"/>
        <w:jc w:val="both"/>
        <w:rPr>
          <w:rFonts w:ascii="Garamond" w:hAnsi="Garamond" w:cs="Arial"/>
        </w:rPr>
      </w:pPr>
      <w:r w:rsidRPr="00F70368">
        <w:rPr>
          <w:rFonts w:ascii="Garamond" w:hAnsi="Garamond" w:cs="Arial"/>
        </w:rPr>
        <w:t>naprawie Sprzętu,</w:t>
      </w:r>
    </w:p>
    <w:p w14:paraId="0F21D504" w14:textId="77777777" w:rsidR="007A74E5" w:rsidRPr="00F70368" w:rsidRDefault="007A74E5" w:rsidP="00F70368">
      <w:pPr>
        <w:numPr>
          <w:ilvl w:val="0"/>
          <w:numId w:val="29"/>
        </w:numPr>
        <w:autoSpaceDE w:val="0"/>
        <w:autoSpaceDN w:val="0"/>
        <w:adjustRightInd w:val="0"/>
        <w:spacing w:after="0" w:line="276" w:lineRule="auto"/>
        <w:jc w:val="both"/>
        <w:rPr>
          <w:rFonts w:ascii="Garamond" w:hAnsi="Garamond" w:cs="Arial"/>
        </w:rPr>
      </w:pPr>
      <w:r w:rsidRPr="00F70368">
        <w:rPr>
          <w:rFonts w:ascii="Garamond" w:hAnsi="Garamond" w:cs="Arial"/>
        </w:rPr>
        <w:t>wymianie uszkodzonego elementu rzeczy na nowy,</w:t>
      </w:r>
    </w:p>
    <w:p w14:paraId="1FF5AD55" w14:textId="77777777" w:rsidR="007A74E5" w:rsidRPr="00F70368" w:rsidRDefault="007A74E5" w:rsidP="00F70368">
      <w:pPr>
        <w:numPr>
          <w:ilvl w:val="0"/>
          <w:numId w:val="29"/>
        </w:numPr>
        <w:autoSpaceDE w:val="0"/>
        <w:autoSpaceDN w:val="0"/>
        <w:adjustRightInd w:val="0"/>
        <w:spacing w:after="0" w:line="276" w:lineRule="auto"/>
        <w:jc w:val="both"/>
        <w:rPr>
          <w:rFonts w:ascii="Garamond" w:hAnsi="Garamond" w:cs="Arial"/>
        </w:rPr>
      </w:pPr>
      <w:r w:rsidRPr="00F70368">
        <w:rPr>
          <w:rFonts w:ascii="Garamond" w:hAnsi="Garamond" w:cs="Arial"/>
        </w:rPr>
        <w:t>zmianie oprogramowania Sprzętu,</w:t>
      </w:r>
    </w:p>
    <w:p w14:paraId="2F07562B" w14:textId="77777777" w:rsidR="007A74E5" w:rsidRPr="00F70368" w:rsidRDefault="007A74E5" w:rsidP="00F70368">
      <w:pPr>
        <w:numPr>
          <w:ilvl w:val="0"/>
          <w:numId w:val="29"/>
        </w:numPr>
        <w:autoSpaceDE w:val="0"/>
        <w:autoSpaceDN w:val="0"/>
        <w:adjustRightInd w:val="0"/>
        <w:spacing w:after="0" w:line="276" w:lineRule="auto"/>
        <w:jc w:val="both"/>
        <w:rPr>
          <w:rFonts w:ascii="Garamond" w:hAnsi="Garamond" w:cs="Arial"/>
        </w:rPr>
      </w:pPr>
      <w:r w:rsidRPr="00F70368">
        <w:rPr>
          <w:rFonts w:ascii="Garamond" w:hAnsi="Garamond" w:cs="Arial"/>
        </w:rPr>
        <w:t>wymianie Sprzętu na nowy.</w:t>
      </w:r>
    </w:p>
    <w:p w14:paraId="4781839E"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potwierdza datę usunięcia wady w karcie gwarancyjnej Sprzętu.</w:t>
      </w:r>
    </w:p>
    <w:p w14:paraId="4EA30FA0"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przypadku trzykrotnego ujawnienia się istotnej wady tego samego rodzaju lub</w:t>
      </w:r>
      <w:r w:rsidRPr="00F70368" w:rsidDel="00585179">
        <w:rPr>
          <w:rFonts w:ascii="Garamond" w:hAnsi="Garamond" w:cs="Arial"/>
        </w:rPr>
        <w:t xml:space="preserve"> </w:t>
      </w:r>
      <w:r w:rsidRPr="00F70368">
        <w:rPr>
          <w:rFonts w:ascii="Garamond" w:hAnsi="Garamond" w:cs="Arial"/>
        </w:rPr>
        <w:t>tego samego elementu rzeczy Wykonawca zobowiązany jest wymienić element rzeczy na nowy w terminie 14 dni.</w:t>
      </w:r>
    </w:p>
    <w:p w14:paraId="609B550D"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przypadku kiedy Wykonawca nie usunie wady w terminie 14 dni od dnia jej zgłoszenia, Zamawiający ma prawo zlecić usunięcie wady osobie trzeciej na koszt i ryzyko Wykonawcy. Zamawiający zleci usunięcie wady osobie trzeciej, która posiada autoryzację producenta do dokonywania takich napraw bez utraty gwarancji producenta.</w:t>
      </w:r>
    </w:p>
    <w:p w14:paraId="421AAB17"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przypadku ukazania się w okresie gwarancji poprawek dostarczonego specjalistycznego oprogramowania Wykonawca zobowiązany jest przekazać te poprawki Użytkownikowi w terminie 14 dni od dnia ich ukazania się. Na żądanie Użytkownika Wykonawca udzieli niezbędnej pomocy w ich instalacji.</w:t>
      </w:r>
    </w:p>
    <w:p w14:paraId="14226341"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Termin obowiązywania gwarancji:</w:t>
      </w:r>
    </w:p>
    <w:p w14:paraId="06467C8C" w14:textId="77777777" w:rsidR="007A74E5" w:rsidRPr="00F70368" w:rsidRDefault="007A74E5" w:rsidP="00F70368">
      <w:pPr>
        <w:numPr>
          <w:ilvl w:val="0"/>
          <w:numId w:val="30"/>
        </w:numPr>
        <w:autoSpaceDE w:val="0"/>
        <w:autoSpaceDN w:val="0"/>
        <w:adjustRightInd w:val="0"/>
        <w:spacing w:after="0" w:line="276" w:lineRule="auto"/>
        <w:jc w:val="both"/>
        <w:rPr>
          <w:rFonts w:ascii="Garamond" w:hAnsi="Garamond" w:cs="Arial"/>
        </w:rPr>
      </w:pPr>
      <w:r w:rsidRPr="00F70368">
        <w:rPr>
          <w:rFonts w:ascii="Garamond" w:hAnsi="Garamond" w:cs="Arial"/>
        </w:rPr>
        <w:t>w przypadku naprawy Sprzętu - ulega przedłużeniu o czas trwania naprawy,</w:t>
      </w:r>
    </w:p>
    <w:p w14:paraId="5924C8B8" w14:textId="77777777" w:rsidR="007A74E5" w:rsidRPr="00F70368" w:rsidRDefault="007A74E5" w:rsidP="00F70368">
      <w:pPr>
        <w:numPr>
          <w:ilvl w:val="0"/>
          <w:numId w:val="30"/>
        </w:numPr>
        <w:autoSpaceDE w:val="0"/>
        <w:autoSpaceDN w:val="0"/>
        <w:adjustRightInd w:val="0"/>
        <w:spacing w:after="0" w:line="276" w:lineRule="auto"/>
        <w:jc w:val="both"/>
        <w:rPr>
          <w:rFonts w:ascii="Garamond" w:hAnsi="Garamond" w:cs="Arial"/>
        </w:rPr>
      </w:pPr>
      <w:r w:rsidRPr="00F70368">
        <w:rPr>
          <w:rFonts w:ascii="Garamond" w:hAnsi="Garamond" w:cs="Arial"/>
        </w:rPr>
        <w:lastRenderedPageBreak/>
        <w:t>w przypadku wymiany Sprzętu – biegnie od nowa od daty wymiany.</w:t>
      </w:r>
    </w:p>
    <w:p w14:paraId="73352E15"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ponosi wszelkie koszty związane ze swoimi zobowiązaniami gwarancyjnymi.</w:t>
      </w:r>
    </w:p>
    <w:p w14:paraId="5A35C367"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Wykonawca zapewnia dostępność części zamiennych przez okres min. 8 lat po upływie okresu gwarancji. Czas dostawy dla każdej części zamiennej po okresie gwarancji nie może przekroczyć 14 dni. </w:t>
      </w:r>
    </w:p>
    <w:p w14:paraId="5B963649"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Zamawiający może wykonywać uprawnienia z tytułu gwarancji niezależnie od uprawnień z tytułu rękojmi.</w:t>
      </w:r>
    </w:p>
    <w:p w14:paraId="2CAD6FA1"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zobowiązany jest wykonać bezpłatny przegląd techniczny przedmiotu dostawy minimum raz w każdym roku trwania gwarancji. Przegląd odbędzie się w ostatnim miesiącu każdego roku trwania gwarancji lub w innym terminie uzgodnionym z Użytkownikiem.</w:t>
      </w:r>
    </w:p>
    <w:p w14:paraId="14A0368D"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trakcie przeglądu technicznego Wykonawca wykona wszelkie zalecane czynności konserwacyjne oraz sprawdzi stan techniczny Sprzętu.</w:t>
      </w:r>
    </w:p>
    <w:p w14:paraId="61598880"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 przypadku kiedy Wykonawca nie wykona w terminie przeglądu technicznego, Zamawiający ma prawo zlecić jego wykonanie osobie trzeciej, która posiada autoryzację producenta do dokonywania takich przeglądów bez utraty gwarancji producenta na koszt i ryzyko Wykonawcy. </w:t>
      </w:r>
    </w:p>
    <w:p w14:paraId="42D68911" w14:textId="7BB83789" w:rsidR="007A74E5"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Okres rękojmi jest równy okresowi gwarancji; zasady usuwania wad fizycznych w ramach rękojmi są takie same jak w przypadku usuwania wad fizycznych w ramach gwarancji.</w:t>
      </w:r>
    </w:p>
    <w:p w14:paraId="1A4FC2BF" w14:textId="31B09DD4" w:rsidR="00742EC6" w:rsidRPr="00742EC6" w:rsidRDefault="00742EC6" w:rsidP="00742EC6">
      <w:pPr>
        <w:numPr>
          <w:ilvl w:val="0"/>
          <w:numId w:val="19"/>
        </w:numPr>
        <w:autoSpaceDE w:val="0"/>
        <w:autoSpaceDN w:val="0"/>
        <w:adjustRightInd w:val="0"/>
        <w:spacing w:after="0" w:line="276" w:lineRule="auto"/>
        <w:ind w:left="426" w:hanging="426"/>
        <w:jc w:val="both"/>
        <w:rPr>
          <w:rFonts w:ascii="Garamond" w:hAnsi="Garamond" w:cs="Arial"/>
        </w:rPr>
      </w:pPr>
      <w:r w:rsidRPr="00742EC6">
        <w:rPr>
          <w:rFonts w:ascii="Garamond" w:hAnsi="Garamond" w:cs="Arial"/>
        </w:rPr>
        <w:t xml:space="preserve">Wykonawca bezwzględnie gwarantuje (art. 473 § 1 kodeksu cywilnego) że </w:t>
      </w:r>
      <w:r>
        <w:rPr>
          <w:rFonts w:ascii="Garamond" w:hAnsi="Garamond" w:cs="Arial"/>
        </w:rPr>
        <w:t>Sprzęt</w:t>
      </w:r>
      <w:r w:rsidRPr="00742EC6">
        <w:rPr>
          <w:rFonts w:ascii="Garamond" w:hAnsi="Garamond" w:cs="Arial"/>
        </w:rPr>
        <w:t xml:space="preserve">, po upływie okresu gwarancji jest lub będzie pozbawiony wszelkich blokad itp., w tym w szczególności kodów serwisowych które po upływie gwarancji uniemożliwiałyby lub utrudniałyby Zamawiającemu dostęp do opcji serwisowych lub naprawę Aparatu </w:t>
      </w:r>
      <w:r>
        <w:rPr>
          <w:rFonts w:ascii="Garamond" w:hAnsi="Garamond" w:cs="Arial"/>
        </w:rPr>
        <w:t>Sprzętu</w:t>
      </w:r>
      <w:r w:rsidRPr="00742EC6">
        <w:rPr>
          <w:rFonts w:ascii="Garamond" w:hAnsi="Garamond" w:cs="Arial"/>
        </w:rPr>
        <w:t xml:space="preserve"> przez inny niż Wykonawca podmiot w przypadku niekorzystania przez Zamawiającego z serwisu pogwarancyjnego Wykonawcy - na ryzyko Wykonawcy. Wykonawca najpóźniej w ostatnim dniu okresu gwarancji udostępni Zamawiającemu wszelkie kody serwisowe lub odblokuje urządzenie umożliwiając Zamawiającemu dostęp do opcji serwisowych i naprawę. Powyższe dotyczy również aktualizacji oprogramowania i zmiany kodów serwisowych.</w:t>
      </w:r>
    </w:p>
    <w:p w14:paraId="3B55209A" w14:textId="77777777" w:rsidR="007A74E5" w:rsidRPr="00742EC6" w:rsidRDefault="007A74E5" w:rsidP="00742EC6">
      <w:pPr>
        <w:autoSpaceDE w:val="0"/>
        <w:autoSpaceDN w:val="0"/>
        <w:adjustRightInd w:val="0"/>
        <w:spacing w:after="0" w:line="276" w:lineRule="auto"/>
        <w:ind w:left="426"/>
        <w:jc w:val="both"/>
        <w:rPr>
          <w:rFonts w:ascii="Garamond" w:hAnsi="Garamond" w:cs="Arial"/>
        </w:rPr>
      </w:pPr>
    </w:p>
    <w:p w14:paraId="4BD07C1A"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8</w:t>
      </w:r>
    </w:p>
    <w:p w14:paraId="1835C837" w14:textId="77777777" w:rsidR="007A74E5" w:rsidRPr="00F70368" w:rsidRDefault="007A74E5" w:rsidP="00F70368">
      <w:pPr>
        <w:pStyle w:val="Nagwek1"/>
        <w:spacing w:line="276" w:lineRule="auto"/>
        <w:rPr>
          <w:rFonts w:ascii="Garamond" w:hAnsi="Garamond"/>
        </w:rPr>
      </w:pPr>
      <w:bookmarkStart w:id="10" w:name="_Toc530128063"/>
      <w:r w:rsidRPr="00F70368">
        <w:rPr>
          <w:rFonts w:ascii="Garamond" w:hAnsi="Garamond"/>
        </w:rPr>
        <w:t>[Wynagrodzenie]</w:t>
      </w:r>
      <w:bookmarkEnd w:id="10"/>
    </w:p>
    <w:p w14:paraId="624EA67E" w14:textId="77777777" w:rsidR="007A74E5" w:rsidRPr="00B75D7C" w:rsidRDefault="007A74E5" w:rsidP="00B75D7C">
      <w:pPr>
        <w:numPr>
          <w:ilvl w:val="1"/>
          <w:numId w:val="11"/>
        </w:numPr>
        <w:tabs>
          <w:tab w:val="clear" w:pos="1440"/>
        </w:tabs>
        <w:spacing w:after="0" w:line="240" w:lineRule="auto"/>
        <w:ind w:left="426"/>
        <w:jc w:val="both"/>
        <w:rPr>
          <w:rFonts w:ascii="Garamond" w:eastAsia="Calibri" w:hAnsi="Garamond" w:cs="Arial"/>
        </w:rPr>
      </w:pPr>
      <w:r w:rsidRPr="00F70368">
        <w:rPr>
          <w:rFonts w:ascii="Garamond" w:hAnsi="Garamond" w:cs="Arial"/>
        </w:rPr>
        <w:t>Strony ustalają wynagrodzenie za wykonanie całego przedmiotu Umowy w łącznej wysokości</w:t>
      </w:r>
      <w:r w:rsidRPr="00F70368">
        <w:rPr>
          <w:rFonts w:ascii="Garamond" w:hAnsi="Garamond" w:cs="Arial"/>
          <w:noProof/>
        </w:rPr>
        <w:t xml:space="preserve"> </w:t>
      </w:r>
      <w:r w:rsidRPr="00F70368">
        <w:rPr>
          <w:rFonts w:ascii="Garamond" w:hAnsi="Garamond" w:cs="Arial"/>
        </w:rPr>
        <w:t xml:space="preserve">wartości brutto </w:t>
      </w:r>
      <w:r w:rsidR="007414E4" w:rsidRPr="00B75D7C">
        <w:rPr>
          <w:rFonts w:ascii="Garamond" w:eastAsia="Calibri" w:hAnsi="Garamond" w:cs="Arial"/>
          <w:b/>
          <w:bCs/>
          <w:highlight w:val="yellow"/>
        </w:rPr>
        <w:t>______________</w:t>
      </w:r>
      <w:r w:rsidR="009D1C32" w:rsidRPr="009D1C32">
        <w:rPr>
          <w:rFonts w:ascii="Garamond" w:eastAsia="Calibri" w:hAnsi="Garamond" w:cs="Arial"/>
        </w:rPr>
        <w:t xml:space="preserve"> słownie: </w:t>
      </w:r>
      <w:r w:rsidR="00B75D7C" w:rsidRPr="00B75D7C">
        <w:rPr>
          <w:rFonts w:ascii="Garamond" w:eastAsia="Calibri" w:hAnsi="Garamond" w:cs="Arial"/>
          <w:b/>
          <w:bCs/>
          <w:highlight w:val="yellow"/>
        </w:rPr>
        <w:t>______________</w:t>
      </w:r>
      <w:r w:rsidR="009D1C32" w:rsidRPr="009D1C32">
        <w:rPr>
          <w:rFonts w:ascii="Garamond" w:eastAsia="Calibri" w:hAnsi="Garamond" w:cs="Arial"/>
        </w:rPr>
        <w:t xml:space="preserve"> 00/100</w:t>
      </w:r>
    </w:p>
    <w:p w14:paraId="7E5618AB" w14:textId="77777777" w:rsidR="007A74E5" w:rsidRPr="00F70368" w:rsidRDefault="007A74E5" w:rsidP="00F70368">
      <w:pPr>
        <w:numPr>
          <w:ilvl w:val="1"/>
          <w:numId w:val="11"/>
        </w:numPr>
        <w:tabs>
          <w:tab w:val="clear" w:pos="1440"/>
        </w:tabs>
        <w:spacing w:after="0" w:line="276" w:lineRule="auto"/>
        <w:ind w:left="426"/>
        <w:jc w:val="both"/>
        <w:rPr>
          <w:rFonts w:ascii="Garamond" w:hAnsi="Garamond" w:cs="Arial"/>
        </w:rPr>
      </w:pPr>
      <w:r w:rsidRPr="00F70368">
        <w:rPr>
          <w:rFonts w:ascii="Garamond" w:hAnsi="Garamond" w:cs="Arial"/>
        </w:rPr>
        <w:t>Wszelkie płatności należne Wykonawcy zostaną dokonane na podstawie prawidłowo wystawionych faktur VAT. Podstawą do wystawienia każdej faktury będzie podpisanie przez Strony protokołu odbioru bez zastrzeżeń.</w:t>
      </w:r>
    </w:p>
    <w:p w14:paraId="47FD63B6"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Zamawiający wypłaci Wykonawcy, z tytułu należnego mu wynagrodzenia, kwoty zgodnie z poprawnie wystawioną fakturą VAT w ciągu</w:t>
      </w:r>
      <w:r w:rsidR="006E519C">
        <w:rPr>
          <w:rFonts w:ascii="Garamond" w:hAnsi="Garamond" w:cs="Arial"/>
        </w:rPr>
        <w:t xml:space="preserve"> </w:t>
      </w:r>
      <w:r w:rsidR="00B75D7C">
        <w:rPr>
          <w:rFonts w:ascii="Garamond" w:hAnsi="Garamond" w:cs="Arial"/>
        </w:rPr>
        <w:t>3</w:t>
      </w:r>
      <w:r w:rsidR="006E519C">
        <w:rPr>
          <w:rFonts w:ascii="Garamond" w:hAnsi="Garamond" w:cs="Arial"/>
        </w:rPr>
        <w:t>0</w:t>
      </w:r>
      <w:r w:rsidRPr="00F70368">
        <w:rPr>
          <w:rFonts w:ascii="Garamond" w:hAnsi="Garamond" w:cs="Arial"/>
        </w:rPr>
        <w:t xml:space="preserve"> dni od daty jej doręczenia Zamawiającemu.</w:t>
      </w:r>
    </w:p>
    <w:p w14:paraId="5EE7263D"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Wszelkie płatności będą dokonywane w złotych polskich.</w:t>
      </w:r>
    </w:p>
    <w:p w14:paraId="64B2EC4B"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 przypadku konieczności wystawienia przez Wykonawcę faktury VAT lub noty korygującej,</w:t>
      </w:r>
      <w:r w:rsidR="006E519C">
        <w:rPr>
          <w:rFonts w:ascii="Garamond" w:hAnsi="Garamond" w:cs="Arial"/>
        </w:rPr>
        <w:t xml:space="preserve"> </w:t>
      </w:r>
      <w:r w:rsidR="00B75D7C">
        <w:rPr>
          <w:rFonts w:ascii="Garamond" w:hAnsi="Garamond" w:cs="Arial"/>
        </w:rPr>
        <w:t>3</w:t>
      </w:r>
      <w:r w:rsidR="006E519C">
        <w:rPr>
          <w:rFonts w:ascii="Garamond" w:hAnsi="Garamond" w:cs="Arial"/>
        </w:rPr>
        <w:t>0</w:t>
      </w:r>
      <w:r w:rsidRPr="00F70368">
        <w:rPr>
          <w:rFonts w:ascii="Garamond" w:hAnsi="Garamond" w:cs="Arial"/>
        </w:rPr>
        <w:t>-dniowy termin płatności biegnie od dnia dostarczenia Zamawiającemu ostatniej faktury VAT lub noty korygującej.</w:t>
      </w:r>
    </w:p>
    <w:p w14:paraId="3F1FD5EF" w14:textId="77777777" w:rsidR="007A74E5" w:rsidRPr="006E519C" w:rsidRDefault="007A74E5" w:rsidP="006E519C">
      <w:pPr>
        <w:autoSpaceDE w:val="0"/>
        <w:autoSpaceDN w:val="0"/>
        <w:adjustRightInd w:val="0"/>
        <w:spacing w:after="0" w:line="240" w:lineRule="auto"/>
        <w:ind w:left="426"/>
        <w:jc w:val="both"/>
        <w:rPr>
          <w:rFonts w:ascii="Garamond" w:eastAsia="Calibri" w:hAnsi="Garamond" w:cs="Arial"/>
        </w:rPr>
      </w:pPr>
      <w:r w:rsidRPr="00F70368">
        <w:rPr>
          <w:rFonts w:ascii="Garamond" w:hAnsi="Garamond" w:cs="Arial"/>
        </w:rPr>
        <w:t>Zapłata dokonywana będzie przelewem na rachunek bankowy Wykonawcy</w:t>
      </w:r>
      <w:r w:rsidR="007414E4">
        <w:rPr>
          <w:rFonts w:ascii="Garamond" w:hAnsi="Garamond" w:cs="Arial"/>
        </w:rPr>
        <w:t xml:space="preserve"> wskazany w Fakturze VAT</w:t>
      </w:r>
    </w:p>
    <w:p w14:paraId="435EFFC0"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Wykonawca zobowiązany jest dostarczyć fakturę VAT w dwóch egzemplarzach (oryginał i kopia) zgodną z obowiązującymi przepisami, a także zawierającą m.in. wskazanie:</w:t>
      </w:r>
    </w:p>
    <w:p w14:paraId="2E863EFE" w14:textId="77777777" w:rsidR="007A74E5" w:rsidRPr="00F70368" w:rsidRDefault="007A74E5" w:rsidP="00F70368">
      <w:pPr>
        <w:numPr>
          <w:ilvl w:val="0"/>
          <w:numId w:val="13"/>
        </w:numPr>
        <w:tabs>
          <w:tab w:val="clear" w:pos="360"/>
          <w:tab w:val="num" w:pos="567"/>
        </w:tabs>
        <w:spacing w:after="0" w:line="276" w:lineRule="auto"/>
        <w:ind w:left="426" w:hanging="76"/>
        <w:jc w:val="both"/>
        <w:rPr>
          <w:rFonts w:ascii="Garamond" w:hAnsi="Garamond" w:cs="Arial"/>
        </w:rPr>
      </w:pPr>
      <w:r w:rsidRPr="00F70368">
        <w:rPr>
          <w:rFonts w:ascii="Garamond" w:hAnsi="Garamond" w:cs="Arial"/>
        </w:rPr>
        <w:t>nazwy towaru w języku polskim,</w:t>
      </w:r>
    </w:p>
    <w:p w14:paraId="6F2B72BB" w14:textId="77777777" w:rsidR="007A74E5" w:rsidRPr="00F70368" w:rsidRDefault="007A74E5" w:rsidP="00F70368">
      <w:pPr>
        <w:numPr>
          <w:ilvl w:val="0"/>
          <w:numId w:val="13"/>
        </w:numPr>
        <w:tabs>
          <w:tab w:val="clear" w:pos="360"/>
          <w:tab w:val="num" w:pos="567"/>
        </w:tabs>
        <w:spacing w:after="0" w:line="276" w:lineRule="auto"/>
        <w:ind w:left="426" w:hanging="76"/>
        <w:jc w:val="both"/>
        <w:rPr>
          <w:rFonts w:ascii="Garamond" w:hAnsi="Garamond" w:cs="Arial"/>
        </w:rPr>
      </w:pPr>
      <w:r w:rsidRPr="00F70368">
        <w:rPr>
          <w:rFonts w:ascii="Garamond" w:hAnsi="Garamond" w:cs="Arial"/>
        </w:rPr>
        <w:t>ceny jednostkowej brutto.</w:t>
      </w:r>
    </w:p>
    <w:p w14:paraId="70DD75AE" w14:textId="77777777" w:rsidR="007A74E5" w:rsidRPr="00F70368" w:rsidRDefault="007A74E5" w:rsidP="00F70368">
      <w:pPr>
        <w:numPr>
          <w:ilvl w:val="0"/>
          <w:numId w:val="13"/>
        </w:numPr>
        <w:tabs>
          <w:tab w:val="clear" w:pos="360"/>
          <w:tab w:val="num" w:pos="567"/>
        </w:tabs>
        <w:spacing w:after="0" w:line="276" w:lineRule="auto"/>
        <w:ind w:left="426" w:hanging="76"/>
        <w:jc w:val="both"/>
        <w:rPr>
          <w:rFonts w:ascii="Garamond" w:hAnsi="Garamond" w:cs="Arial"/>
        </w:rPr>
      </w:pPr>
      <w:r w:rsidRPr="00F70368">
        <w:rPr>
          <w:rFonts w:ascii="Garamond" w:hAnsi="Garamond" w:cs="Arial"/>
        </w:rPr>
        <w:t>Numer umowy</w:t>
      </w:r>
    </w:p>
    <w:p w14:paraId="7AF876E3"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Za datę zapłaty Strony uznają datę obciążenia rachunku bankowego Zamawiającego.</w:t>
      </w:r>
    </w:p>
    <w:p w14:paraId="28F5EB36"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lastRenderedPageBreak/>
        <w:t>W przypadku opóźnienia w płatności Wykonawcy przysługują odsetki u</w:t>
      </w:r>
      <w:r w:rsidR="00B75D7C">
        <w:rPr>
          <w:rFonts w:ascii="Garamond" w:hAnsi="Garamond" w:cs="Arial"/>
        </w:rPr>
        <w:t>stawowe</w:t>
      </w:r>
      <w:r w:rsidR="00323B19">
        <w:rPr>
          <w:rFonts w:ascii="Garamond" w:hAnsi="Garamond" w:cs="Arial"/>
        </w:rPr>
        <w:t xml:space="preserve"> </w:t>
      </w:r>
      <w:r w:rsidRPr="00F70368">
        <w:rPr>
          <w:rFonts w:ascii="Garamond" w:hAnsi="Garamond" w:cs="Arial"/>
        </w:rPr>
        <w:t>za każdy dzień opóźnienia, dokonywane przez Zamawiającego spłaty będą zaliczane w pierwszej kolejności na poczet należności głównej, a dopiero w dalszej kolejności na poczet należności ubocznych, w tym odsetek.</w:t>
      </w:r>
    </w:p>
    <w:p w14:paraId="7D4D3D1F"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 xml:space="preserve">Wykonawca nie ma prawa </w:t>
      </w:r>
      <w:r w:rsidRPr="00F70368">
        <w:rPr>
          <w:rFonts w:ascii="Garamond" w:hAnsi="Garamond"/>
        </w:rPr>
        <w:t>żądać</w:t>
      </w:r>
      <w:r w:rsidRPr="00F70368">
        <w:rPr>
          <w:rFonts w:ascii="Garamond" w:hAnsi="Garamond" w:cs="Arial"/>
        </w:rPr>
        <w:t xml:space="preserve"> podwyższenia wynagrodzenia chociażby w trakcie wykonywania Przedmiotu Umowy wystąpiły czynności nieprzewidziane, dodatkowe lub czas realizacji Umowy uległ wydłużeniu w Umowie. </w:t>
      </w:r>
    </w:p>
    <w:p w14:paraId="172ECB8B"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 przypadku, gdy stroną Umowy jest konsorcjum, dochodzenie należności od Zamawiającego jest możliwe wyłącznie przez tego członka konsorcjum, który faktycznie dostarczył Sprzęt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794361F1"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Wykonawca nie może pod rygorem nieważności, przenieść praw, obowiązków lub wierzytelności wynikających z Umowy na osobę (lub podmiot) trzecią.</w:t>
      </w:r>
    </w:p>
    <w:p w14:paraId="29116193" w14:textId="77777777" w:rsidR="007A74E5" w:rsidRPr="00F70368" w:rsidRDefault="007A74E5" w:rsidP="00F70368">
      <w:pPr>
        <w:autoSpaceDE w:val="0"/>
        <w:autoSpaceDN w:val="0"/>
        <w:adjustRightInd w:val="0"/>
        <w:spacing w:after="0" w:line="276" w:lineRule="auto"/>
        <w:jc w:val="center"/>
        <w:rPr>
          <w:rFonts w:ascii="Garamond" w:hAnsi="Garamond" w:cs="Arial"/>
          <w:b/>
          <w:bCs/>
        </w:rPr>
      </w:pPr>
    </w:p>
    <w:p w14:paraId="1AD9042B"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9</w:t>
      </w:r>
    </w:p>
    <w:p w14:paraId="1281AF34" w14:textId="77777777" w:rsidR="007A74E5" w:rsidRPr="00F70368" w:rsidRDefault="007A74E5" w:rsidP="00F70368">
      <w:pPr>
        <w:pStyle w:val="Nagwek1"/>
        <w:spacing w:line="276" w:lineRule="auto"/>
        <w:rPr>
          <w:rFonts w:ascii="Garamond" w:hAnsi="Garamond"/>
        </w:rPr>
      </w:pPr>
      <w:bookmarkStart w:id="11" w:name="_Toc530128064"/>
      <w:r w:rsidRPr="00F70368">
        <w:rPr>
          <w:rFonts w:ascii="Garamond" w:hAnsi="Garamond"/>
        </w:rPr>
        <w:t>[Kary Umowne]</w:t>
      </w:r>
      <w:bookmarkEnd w:id="11"/>
    </w:p>
    <w:p w14:paraId="142B1F9B"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W razie niewykonania lub nienależytego wykonania Umowy Wykonawca zapłaci Zamawiającemu karę Umowną w wysokości:</w:t>
      </w:r>
    </w:p>
    <w:p w14:paraId="55683C3F" w14:textId="150B3CC6" w:rsidR="007A74E5" w:rsidRPr="00F70368" w:rsidRDefault="007A74E5" w:rsidP="00F70368">
      <w:pPr>
        <w:numPr>
          <w:ilvl w:val="0"/>
          <w:numId w:val="25"/>
        </w:numPr>
        <w:spacing w:after="0" w:line="276"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wykonaniu przedmiotu Umowy w wysokości 1% wynagrodzenia brutto Wykonawcy, o którym mowa w §8 ust. 1 za każdy dzień opóźnienia,</w:t>
      </w:r>
    </w:p>
    <w:p w14:paraId="1ADC2CE8" w14:textId="3D040542" w:rsidR="007A74E5" w:rsidRPr="00F70368" w:rsidRDefault="007A74E5" w:rsidP="00F70368">
      <w:pPr>
        <w:numPr>
          <w:ilvl w:val="0"/>
          <w:numId w:val="25"/>
        </w:numPr>
        <w:spacing w:after="0" w:line="276"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przy odbiorze - w wysokości 1% wynagrodzenia brutto Wykonawcy, o którym mowa w §8 ust. 1 za każdy dzień opóźnienia liczony od dnia wyznaczonego na usunięcie wad,</w:t>
      </w:r>
    </w:p>
    <w:p w14:paraId="0BB388F7" w14:textId="6DF0F29D" w:rsidR="007A74E5" w:rsidRPr="00F70368" w:rsidRDefault="007A74E5" w:rsidP="00F70368">
      <w:pPr>
        <w:numPr>
          <w:ilvl w:val="0"/>
          <w:numId w:val="25"/>
        </w:numPr>
        <w:spacing w:after="0" w:line="276"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w okresie gwarancji i rękojmi - w wysokości 1% w wynagrodzenia brutto Wykonawcy, o którym mowa w §8 ust. 1 za każdy dzień opóźnienia liczonego od dnia wyznaczonego na usunięcie wad,</w:t>
      </w:r>
    </w:p>
    <w:p w14:paraId="019A268E" w14:textId="77777777" w:rsidR="007A74E5" w:rsidRPr="00F70368" w:rsidRDefault="007A74E5" w:rsidP="00F70368">
      <w:pPr>
        <w:numPr>
          <w:ilvl w:val="0"/>
          <w:numId w:val="25"/>
        </w:numPr>
        <w:spacing w:after="0" w:line="276" w:lineRule="auto"/>
        <w:jc w:val="both"/>
        <w:rPr>
          <w:rFonts w:ascii="Garamond" w:hAnsi="Garamond" w:cs="Arial"/>
        </w:rPr>
      </w:pPr>
      <w:r w:rsidRPr="00F70368">
        <w:rPr>
          <w:rFonts w:ascii="Garamond" w:hAnsi="Garamond" w:cs="Arial"/>
        </w:rPr>
        <w:t xml:space="preserve">za odstąpienie od Umowy przez Wykonawcę z przyczyn leżących po stronie Wykonawcy </w:t>
      </w:r>
      <w:r w:rsidR="006E519C">
        <w:rPr>
          <w:rFonts w:ascii="Garamond" w:hAnsi="Garamond" w:cs="Arial"/>
        </w:rPr>
        <w:t xml:space="preserve">                   </w:t>
      </w:r>
      <w:r w:rsidRPr="00F70368">
        <w:rPr>
          <w:rFonts w:ascii="Garamond" w:hAnsi="Garamond" w:cs="Arial"/>
        </w:rPr>
        <w:t>w wysokości 10% Umowy,</w:t>
      </w:r>
    </w:p>
    <w:p w14:paraId="219138B5" w14:textId="09BF096B" w:rsidR="00742EC6" w:rsidRDefault="00742EC6" w:rsidP="00F70368">
      <w:pPr>
        <w:numPr>
          <w:ilvl w:val="0"/>
          <w:numId w:val="20"/>
        </w:numPr>
        <w:spacing w:after="0" w:line="276" w:lineRule="auto"/>
        <w:jc w:val="both"/>
        <w:rPr>
          <w:rFonts w:ascii="Garamond" w:hAnsi="Garamond" w:cs="Arial"/>
        </w:rPr>
      </w:pPr>
      <w:r>
        <w:rPr>
          <w:rFonts w:ascii="Garamond" w:hAnsi="Garamond" w:cs="Arial"/>
        </w:rPr>
        <w:t>Łączna wartość kar umownych nie może przekroczyć 3</w:t>
      </w:r>
      <w:r w:rsidRPr="00F70368">
        <w:rPr>
          <w:rFonts w:ascii="Garamond" w:hAnsi="Garamond" w:cs="Arial"/>
        </w:rPr>
        <w:t>00</w:t>
      </w:r>
      <w:r>
        <w:rPr>
          <w:rFonts w:ascii="Garamond" w:hAnsi="Garamond" w:cs="Arial"/>
        </w:rPr>
        <w:t>.</w:t>
      </w:r>
      <w:r w:rsidRPr="00F70368">
        <w:rPr>
          <w:rFonts w:ascii="Garamond" w:hAnsi="Garamond" w:cs="Arial"/>
        </w:rPr>
        <w:t>000</w:t>
      </w:r>
      <w:r>
        <w:rPr>
          <w:rFonts w:ascii="Garamond" w:hAnsi="Garamond" w:cs="Arial"/>
        </w:rPr>
        <w:t>,</w:t>
      </w:r>
      <w:r w:rsidRPr="00F70368">
        <w:rPr>
          <w:rFonts w:ascii="Garamond" w:hAnsi="Garamond" w:cs="Arial"/>
        </w:rPr>
        <w:t>00</w:t>
      </w:r>
      <w:r>
        <w:rPr>
          <w:rFonts w:ascii="Garamond" w:hAnsi="Garamond" w:cs="Arial"/>
        </w:rPr>
        <w:t xml:space="preserve"> zł brutto.</w:t>
      </w:r>
    </w:p>
    <w:p w14:paraId="11C5B941" w14:textId="4F985211"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Zamawiający zastrzega sobie prawo dochodzenia odszkodowania uzupełniającego przenoszącego wysokość kar Umownych określonych w ust. 1.</w:t>
      </w:r>
    </w:p>
    <w:p w14:paraId="6960B7C5"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Kary umowne mogą być potrącane z wynagrodzeniem należnym Wykonawcy na co Wykonawca wyraża zgodę.</w:t>
      </w:r>
    </w:p>
    <w:p w14:paraId="3E76FF02"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Naliczenie kar umownych z poszczególnych tytułów wskazanych w niniejszym paragrafie jest niezależne od siebie. Kary umowne podlegają sumowaniu.</w:t>
      </w:r>
    </w:p>
    <w:p w14:paraId="7621CA3D"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Zapłata kar umownych nie wpływa na zobowiązania Wykonawcy do prawidłowego wykonania Umowy, w szczególności nie zwalnia Wykonawcy z obowiązku usunięcia stwierdzonych wad i uchybień w wykonaniu Przedmiotu Umowy.</w:t>
      </w:r>
    </w:p>
    <w:p w14:paraId="09587030"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Rozwiązanie lub odstąpienie od Umowy nie powoduje wygaśnięcia roszczenia Zamawiającego o zapłatę kar umownych lub odszkodowań przenoszących wartość zastrzeżonych kar umownych.</w:t>
      </w:r>
    </w:p>
    <w:p w14:paraId="20D495D1" w14:textId="77777777" w:rsidR="007A74E5" w:rsidRPr="00F70368" w:rsidRDefault="007A74E5" w:rsidP="00F70368">
      <w:pPr>
        <w:autoSpaceDE w:val="0"/>
        <w:autoSpaceDN w:val="0"/>
        <w:adjustRightInd w:val="0"/>
        <w:spacing w:after="0" w:line="276" w:lineRule="auto"/>
        <w:jc w:val="center"/>
        <w:rPr>
          <w:rFonts w:ascii="Garamond" w:hAnsi="Garamond" w:cs="Arial"/>
        </w:rPr>
      </w:pPr>
    </w:p>
    <w:p w14:paraId="16842521"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10</w:t>
      </w:r>
    </w:p>
    <w:p w14:paraId="66913149" w14:textId="77777777" w:rsidR="007A74E5" w:rsidRPr="00F70368" w:rsidRDefault="007A74E5" w:rsidP="00F70368">
      <w:pPr>
        <w:pStyle w:val="Nagwek1"/>
        <w:spacing w:line="276" w:lineRule="auto"/>
        <w:rPr>
          <w:rFonts w:ascii="Garamond" w:hAnsi="Garamond"/>
        </w:rPr>
      </w:pPr>
      <w:bookmarkStart w:id="12" w:name="_Toc530128065"/>
      <w:r w:rsidRPr="00F70368">
        <w:rPr>
          <w:rFonts w:ascii="Garamond" w:hAnsi="Garamond"/>
        </w:rPr>
        <w:t>[Siła Wyższa]</w:t>
      </w:r>
      <w:bookmarkEnd w:id="12"/>
    </w:p>
    <w:p w14:paraId="6B1CB69A" w14:textId="77777777" w:rsidR="007A74E5" w:rsidRPr="00F70368" w:rsidRDefault="007A74E5" w:rsidP="00F70368">
      <w:pPr>
        <w:pStyle w:val="Tekstpodstawowy"/>
        <w:numPr>
          <w:ilvl w:val="0"/>
          <w:numId w:val="12"/>
        </w:numPr>
        <w:spacing w:after="0" w:line="276" w:lineRule="auto"/>
        <w:ind w:left="426" w:hanging="426"/>
        <w:jc w:val="both"/>
        <w:rPr>
          <w:rFonts w:ascii="Garamond" w:hAnsi="Garamond" w:cs="Arial"/>
          <w:sz w:val="22"/>
          <w:szCs w:val="22"/>
        </w:rPr>
      </w:pPr>
      <w:r w:rsidRPr="00F70368">
        <w:rPr>
          <w:rFonts w:ascii="Garamond" w:hAnsi="Garamond"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796202A" w14:textId="77777777" w:rsidR="007A74E5" w:rsidRPr="00F70368" w:rsidRDefault="007A74E5" w:rsidP="00F70368">
      <w:pPr>
        <w:pStyle w:val="Tekstpodstawowy"/>
        <w:numPr>
          <w:ilvl w:val="0"/>
          <w:numId w:val="12"/>
        </w:numPr>
        <w:spacing w:after="0" w:line="276" w:lineRule="auto"/>
        <w:ind w:left="426" w:hanging="426"/>
        <w:jc w:val="both"/>
        <w:rPr>
          <w:rFonts w:ascii="Garamond" w:hAnsi="Garamond" w:cs="Arial"/>
          <w:sz w:val="22"/>
          <w:szCs w:val="22"/>
        </w:rPr>
      </w:pPr>
      <w:r w:rsidRPr="00F70368">
        <w:rPr>
          <w:rFonts w:ascii="Garamond" w:hAnsi="Garamond" w:cs="Arial"/>
          <w:sz w:val="22"/>
          <w:szCs w:val="22"/>
        </w:rPr>
        <w:lastRenderedPageBreak/>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655CCC96" w14:textId="77777777" w:rsidR="007A74E5" w:rsidRPr="00F70368" w:rsidRDefault="007A74E5" w:rsidP="00F70368">
      <w:pPr>
        <w:pStyle w:val="Tekstpodstawowy"/>
        <w:numPr>
          <w:ilvl w:val="0"/>
          <w:numId w:val="12"/>
        </w:numPr>
        <w:spacing w:after="0" w:line="276" w:lineRule="auto"/>
        <w:ind w:left="426" w:hanging="426"/>
        <w:jc w:val="both"/>
        <w:rPr>
          <w:rFonts w:ascii="Garamond" w:hAnsi="Garamond" w:cs="Arial"/>
          <w:sz w:val="22"/>
          <w:szCs w:val="22"/>
        </w:rPr>
      </w:pPr>
      <w:r w:rsidRPr="00F70368">
        <w:rPr>
          <w:rFonts w:ascii="Garamond" w:hAnsi="Garamond" w:cs="Arial"/>
          <w:sz w:val="22"/>
          <w:szCs w:val="22"/>
        </w:rPr>
        <w:t>Po ustaniu „siły wyższej” strona dotknięta działaniem „siły wyższej”, jest zobowiązana niezwłocznie powiadomić pisemnie drugą stronę o fakcie ustania okoliczności lub zdarzeń „siły wyższej”. Po otrzymaniu zawiadomienia strony ustalają nowy termin realizacji Umowy.</w:t>
      </w:r>
    </w:p>
    <w:p w14:paraId="342194D3" w14:textId="77777777" w:rsidR="007A74E5" w:rsidRPr="00F70368" w:rsidRDefault="007A74E5" w:rsidP="00F70368">
      <w:pPr>
        <w:pStyle w:val="Tekstpodstawowy"/>
        <w:spacing w:after="0" w:line="276" w:lineRule="auto"/>
        <w:ind w:left="357" w:hanging="357"/>
        <w:jc w:val="center"/>
        <w:rPr>
          <w:rFonts w:ascii="Garamond" w:hAnsi="Garamond" w:cs="Arial"/>
          <w:b/>
          <w:sz w:val="22"/>
          <w:szCs w:val="22"/>
        </w:rPr>
      </w:pPr>
    </w:p>
    <w:p w14:paraId="07571F93" w14:textId="77777777" w:rsidR="007A74E5" w:rsidRPr="00F70368" w:rsidRDefault="007A74E5" w:rsidP="00F70368">
      <w:pPr>
        <w:pStyle w:val="Tekstpodstawowy"/>
        <w:spacing w:after="0" w:line="276" w:lineRule="auto"/>
        <w:ind w:left="357" w:hanging="357"/>
        <w:jc w:val="center"/>
        <w:rPr>
          <w:rFonts w:ascii="Garamond" w:hAnsi="Garamond" w:cs="Arial"/>
          <w:b/>
          <w:sz w:val="22"/>
          <w:szCs w:val="22"/>
        </w:rPr>
      </w:pPr>
      <w:r w:rsidRPr="00F70368">
        <w:rPr>
          <w:rFonts w:ascii="Garamond" w:hAnsi="Garamond" w:cs="Arial"/>
          <w:b/>
          <w:sz w:val="22"/>
          <w:szCs w:val="22"/>
        </w:rPr>
        <w:t>§ 11</w:t>
      </w:r>
    </w:p>
    <w:p w14:paraId="3462F15E" w14:textId="77777777" w:rsidR="007A74E5" w:rsidRPr="00F70368" w:rsidRDefault="007A74E5" w:rsidP="00F70368">
      <w:pPr>
        <w:pStyle w:val="Nagwek1"/>
        <w:spacing w:line="276" w:lineRule="auto"/>
        <w:rPr>
          <w:rFonts w:ascii="Garamond" w:hAnsi="Garamond"/>
        </w:rPr>
      </w:pPr>
      <w:bookmarkStart w:id="13" w:name="_Toc530128066"/>
      <w:r w:rsidRPr="00F70368">
        <w:rPr>
          <w:rFonts w:ascii="Garamond" w:hAnsi="Garamond"/>
        </w:rPr>
        <w:t>[Odstąpienie od Umowy]</w:t>
      </w:r>
      <w:bookmarkEnd w:id="13"/>
    </w:p>
    <w:p w14:paraId="52D26802" w14:textId="77777777" w:rsidR="007A74E5" w:rsidRPr="00F70368" w:rsidRDefault="007A74E5" w:rsidP="00F70368">
      <w:pPr>
        <w:pStyle w:val="Tekstpodstawowy"/>
        <w:numPr>
          <w:ilvl w:val="0"/>
          <w:numId w:val="21"/>
        </w:numPr>
        <w:spacing w:after="0" w:line="276" w:lineRule="auto"/>
        <w:ind w:left="426"/>
        <w:jc w:val="both"/>
        <w:rPr>
          <w:rFonts w:ascii="Garamond" w:hAnsi="Garamond" w:cs="Arial"/>
          <w:sz w:val="22"/>
          <w:szCs w:val="22"/>
        </w:rPr>
      </w:pPr>
      <w:r w:rsidRPr="00F70368">
        <w:rPr>
          <w:rFonts w:ascii="Garamond" w:hAnsi="Garamond" w:cs="Arial"/>
          <w:sz w:val="22"/>
          <w:szCs w:val="22"/>
        </w:rPr>
        <w:t xml:space="preserve">Zamawiający jest uprawniony do odstąpienia od Umowy z przyczyn leżących po Stronie Wykonawcy w przypadku każdego rażącego naruszenia Umowy przez Wykonawcę, za jakie uważa się w szczególności opóźnienie w zakończeniu realizacji Umowy powyżej 30 dni </w:t>
      </w:r>
      <w:r w:rsidRPr="00F70368">
        <w:rPr>
          <w:rFonts w:ascii="Garamond" w:hAnsi="Garamond" w:cs="Arial"/>
          <w:sz w:val="22"/>
          <w:szCs w:val="22"/>
        </w:rPr>
        <w:br/>
        <w:t>w stosunku do terminu określonego w § 3 ust. 3.</w:t>
      </w:r>
    </w:p>
    <w:p w14:paraId="6CECEBCA" w14:textId="77777777" w:rsidR="007A74E5" w:rsidRPr="00F70368" w:rsidRDefault="007A74E5" w:rsidP="00F70368">
      <w:pPr>
        <w:pStyle w:val="Tekstpodstawowy"/>
        <w:numPr>
          <w:ilvl w:val="0"/>
          <w:numId w:val="21"/>
        </w:numPr>
        <w:spacing w:after="0" w:line="276" w:lineRule="auto"/>
        <w:ind w:left="426"/>
        <w:jc w:val="both"/>
        <w:rPr>
          <w:rFonts w:ascii="Garamond" w:hAnsi="Garamond" w:cs="Arial"/>
          <w:sz w:val="22"/>
          <w:szCs w:val="22"/>
        </w:rPr>
      </w:pPr>
      <w:r w:rsidRPr="00F70368">
        <w:rPr>
          <w:rFonts w:ascii="Garamond" w:hAnsi="Garamond" w:cs="Arial"/>
          <w:sz w:val="22"/>
          <w:szCs w:val="22"/>
        </w:rPr>
        <w:t>Strona może realizować swoje uprawnienie do odstąpienia od Umowy w terminie 30 dni od dnia wystąpienia podstawy odstąpienia, nie krócej jednak niż do czasu jej ustania.</w:t>
      </w:r>
    </w:p>
    <w:p w14:paraId="581EA722" w14:textId="77777777" w:rsidR="007A74E5" w:rsidRPr="00F70368" w:rsidRDefault="007A74E5" w:rsidP="00F70368">
      <w:pPr>
        <w:pStyle w:val="Tekstpodstawowy"/>
        <w:numPr>
          <w:ilvl w:val="0"/>
          <w:numId w:val="21"/>
        </w:numPr>
        <w:spacing w:after="0" w:line="276" w:lineRule="auto"/>
        <w:ind w:left="426" w:hanging="426"/>
        <w:jc w:val="both"/>
        <w:rPr>
          <w:rFonts w:ascii="Garamond" w:hAnsi="Garamond" w:cs="Arial"/>
          <w:sz w:val="22"/>
          <w:szCs w:val="22"/>
        </w:rPr>
      </w:pPr>
      <w:r w:rsidRPr="00F70368">
        <w:rPr>
          <w:rFonts w:ascii="Garamond" w:hAnsi="Garamond" w:cs="Arial"/>
          <w:sz w:val="22"/>
          <w:szCs w:val="22"/>
        </w:rPr>
        <w:t xml:space="preserve">Oświadczenie o odstąpieniu od Umowy wymaga formy pisemnej pod rygorem nieważności </w:t>
      </w:r>
      <w:r w:rsidRPr="00F70368">
        <w:rPr>
          <w:rFonts w:ascii="Garamond" w:hAnsi="Garamond" w:cs="Arial"/>
          <w:sz w:val="22"/>
          <w:szCs w:val="22"/>
        </w:rPr>
        <w:br/>
        <w:t>i powinno zawierać uzasadnienie z podaniem podstawy odstąpienia.</w:t>
      </w:r>
    </w:p>
    <w:p w14:paraId="2AFE9BD8" w14:textId="77777777" w:rsidR="007A74E5" w:rsidRPr="00F70368" w:rsidRDefault="007A74E5" w:rsidP="00F70368">
      <w:pPr>
        <w:pStyle w:val="Tekstpodstawowy"/>
        <w:numPr>
          <w:ilvl w:val="0"/>
          <w:numId w:val="21"/>
        </w:numPr>
        <w:spacing w:after="0" w:line="276" w:lineRule="auto"/>
        <w:ind w:left="426" w:hanging="426"/>
        <w:jc w:val="both"/>
        <w:rPr>
          <w:rFonts w:ascii="Garamond" w:hAnsi="Garamond" w:cs="Arial"/>
          <w:sz w:val="22"/>
          <w:szCs w:val="22"/>
        </w:rPr>
      </w:pPr>
      <w:r w:rsidRPr="00F70368">
        <w:rPr>
          <w:rFonts w:ascii="Garamond" w:hAnsi="Garamond" w:cs="Arial"/>
          <w:sz w:val="22"/>
          <w:szCs w:val="22"/>
        </w:rPr>
        <w:t>Zamawiający informuje Wykonawcę, iż niezależnie od postanowień Umowy uprawniony jest do odstąpienia od Umowy w sytuacji i na warunkach określonych w art. 145 ust. 1 PZP.</w:t>
      </w:r>
    </w:p>
    <w:p w14:paraId="04AD74CE" w14:textId="77777777" w:rsidR="007A74E5" w:rsidRPr="00F70368" w:rsidRDefault="007A74E5" w:rsidP="00F70368">
      <w:pPr>
        <w:autoSpaceDE w:val="0"/>
        <w:autoSpaceDN w:val="0"/>
        <w:adjustRightInd w:val="0"/>
        <w:spacing w:after="0" w:line="276" w:lineRule="auto"/>
        <w:rPr>
          <w:rFonts w:ascii="Garamond" w:hAnsi="Garamond" w:cs="Arial"/>
          <w:b/>
          <w:bCs/>
        </w:rPr>
      </w:pPr>
    </w:p>
    <w:p w14:paraId="0D66B351"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12</w:t>
      </w:r>
    </w:p>
    <w:p w14:paraId="37F9F1E8" w14:textId="77777777" w:rsidR="007A74E5" w:rsidRPr="00F70368" w:rsidRDefault="007A74E5" w:rsidP="00F70368">
      <w:pPr>
        <w:pStyle w:val="Nagwek1"/>
        <w:spacing w:line="276" w:lineRule="auto"/>
        <w:rPr>
          <w:rFonts w:ascii="Garamond" w:hAnsi="Garamond"/>
        </w:rPr>
      </w:pPr>
      <w:bookmarkStart w:id="14" w:name="_Toc441527415"/>
      <w:bookmarkStart w:id="15" w:name="_Toc530128067"/>
      <w:r w:rsidRPr="00F70368">
        <w:rPr>
          <w:rFonts w:ascii="Garamond" w:hAnsi="Garamond"/>
        </w:rPr>
        <w:t>[Przedstawiciele, Korespondencja, Doręczenia]</w:t>
      </w:r>
      <w:bookmarkEnd w:id="14"/>
      <w:bookmarkEnd w:id="15"/>
    </w:p>
    <w:p w14:paraId="0AC23610" w14:textId="77777777" w:rsidR="006E519C" w:rsidRPr="006E519C" w:rsidRDefault="006E519C" w:rsidP="006E519C">
      <w:pPr>
        <w:numPr>
          <w:ilvl w:val="0"/>
          <w:numId w:val="31"/>
        </w:numPr>
        <w:autoSpaceDE w:val="0"/>
        <w:autoSpaceDN w:val="0"/>
        <w:adjustRightInd w:val="0"/>
        <w:spacing w:after="0" w:line="240" w:lineRule="auto"/>
        <w:ind w:left="426"/>
        <w:jc w:val="both"/>
        <w:rPr>
          <w:rFonts w:ascii="Garamond" w:eastAsia="Calibri" w:hAnsi="Garamond" w:cs="Tahoma"/>
        </w:rPr>
      </w:pPr>
      <w:r w:rsidRPr="006E519C">
        <w:rPr>
          <w:rFonts w:ascii="Garamond" w:eastAsia="Calibri" w:hAnsi="Garamond" w:cs="Tahoma"/>
        </w:rPr>
        <w:t>Adresami Stron do doręczeń są:</w:t>
      </w:r>
    </w:p>
    <w:p w14:paraId="57A0C30D" w14:textId="77777777" w:rsidR="006E519C" w:rsidRPr="006E519C" w:rsidRDefault="006E519C" w:rsidP="006E519C">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Zamawiającego: ul. Juraszów 7/19, 60-479 Poznań </w:t>
      </w:r>
    </w:p>
    <w:p w14:paraId="4D67AF40" w14:textId="77777777" w:rsidR="006E519C" w:rsidRPr="007414E4" w:rsidRDefault="006E519C" w:rsidP="007414E4">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Wykonawcy: </w:t>
      </w:r>
      <w:r w:rsidR="007414E4" w:rsidRPr="00323B19">
        <w:rPr>
          <w:rFonts w:ascii="Garamond" w:eastAsia="Calibri" w:hAnsi="Garamond" w:cs="Tahoma"/>
          <w:highlight w:val="yellow"/>
        </w:rPr>
        <w:t>_____________</w:t>
      </w:r>
    </w:p>
    <w:p w14:paraId="1DBB08D0"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 xml:space="preserve">Wykonawcy jest zobowiązany niezwłocznie powiadomić Zamawiającego o zmianie adresu do doręczeń, w przeciwnym wypadku doręczenie na ostatni adres wskazany dla doręczeń uważane będzie za skuteczne. </w:t>
      </w:r>
    </w:p>
    <w:p w14:paraId="2B4DCFE2"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Osobami odpowiedzialnymi za realizację zapisów Umowy bez prawa do modyfikacji jej treści będą:</w:t>
      </w:r>
    </w:p>
    <w:p w14:paraId="632CCD0B" w14:textId="77777777" w:rsidR="007A74E5" w:rsidRPr="006E519C" w:rsidRDefault="007A74E5" w:rsidP="006E519C">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Zamawiającego: </w:t>
      </w:r>
      <w:r w:rsidR="00323B19" w:rsidRPr="00323B19">
        <w:rPr>
          <w:rFonts w:ascii="Garamond" w:eastAsia="Calibri" w:hAnsi="Garamond" w:cs="Arial"/>
          <w:highlight w:val="yellow"/>
          <w:shd w:val="clear" w:color="auto" w:fill="FFFFFF"/>
        </w:rPr>
        <w:t>_____________</w:t>
      </w:r>
      <w:r w:rsidR="006E519C" w:rsidRPr="006E519C">
        <w:rPr>
          <w:rFonts w:ascii="Garamond" w:eastAsia="Calibri" w:hAnsi="Garamond" w:cs="Arial"/>
          <w:shd w:val="clear" w:color="auto" w:fill="FFFFFF"/>
        </w:rPr>
        <w:t xml:space="preserve">tel. </w:t>
      </w:r>
      <w:r w:rsidR="00323B19" w:rsidRPr="00323B19">
        <w:rPr>
          <w:rFonts w:ascii="Garamond" w:eastAsia="Calibri" w:hAnsi="Garamond" w:cs="Arial"/>
          <w:highlight w:val="yellow"/>
          <w:shd w:val="clear" w:color="auto" w:fill="FFFFFF"/>
        </w:rPr>
        <w:t>___________</w:t>
      </w:r>
      <w:r w:rsidR="006E519C" w:rsidRPr="006E519C">
        <w:rPr>
          <w:rFonts w:ascii="Garamond" w:eastAsia="Calibri" w:hAnsi="Garamond" w:cs="Arial"/>
          <w:shd w:val="clear" w:color="auto" w:fill="FFFFFF"/>
        </w:rPr>
        <w:t>e-mail: medycy@lutycka.pl</w:t>
      </w:r>
    </w:p>
    <w:p w14:paraId="48C304D3" w14:textId="77777777" w:rsidR="007A74E5" w:rsidRPr="006E519C" w:rsidRDefault="007A74E5" w:rsidP="006E519C">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Wykonawcy: </w:t>
      </w:r>
      <w:r w:rsidR="007414E4" w:rsidRPr="00323B19">
        <w:rPr>
          <w:rFonts w:ascii="Garamond" w:eastAsia="Calibri" w:hAnsi="Garamond" w:cs="Arial"/>
          <w:highlight w:val="yellow"/>
          <w:shd w:val="clear" w:color="auto" w:fill="FFFFFF"/>
        </w:rPr>
        <w:t>______________________</w:t>
      </w:r>
    </w:p>
    <w:p w14:paraId="7C9CE6B8"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Strony Umowy, w trakcie jej realizacji, będą</w:t>
      </w:r>
      <w:r w:rsidRPr="00F70368">
        <w:rPr>
          <w:rFonts w:ascii="Times New Roman" w:hAnsi="Times New Roman" w:cs="Times New Roman"/>
        </w:rPr>
        <w:t>̨</w:t>
      </w:r>
      <w:r w:rsidRPr="00F70368">
        <w:rPr>
          <w:rFonts w:ascii="Garamond" w:hAnsi="Garamond" w:cs="Tahoma"/>
        </w:rPr>
        <w:t xml:space="preserve"> kontaktować́ się</w:t>
      </w:r>
      <w:r w:rsidRPr="00F70368">
        <w:rPr>
          <w:rFonts w:ascii="Times New Roman" w:hAnsi="Times New Roman" w:cs="Times New Roman"/>
        </w:rPr>
        <w:t>̨</w:t>
      </w:r>
      <w:r w:rsidRPr="00F70368">
        <w:rPr>
          <w:rFonts w:ascii="Garamond" w:hAnsi="Garamond" w:cs="Tahoma"/>
        </w:rPr>
        <w:t xml:space="preserve"> za pośrednictwem poczty elektronicznej oraz pisemnie, z zastrzeżeniem, że każde polecenie, decyzja, opinia, zgoda, akceptacja, wnioski i zatwierdzenie wydane przez Zamawiającego Wykonawcy powinno następować́ w formie pisemnej. </w:t>
      </w:r>
    </w:p>
    <w:p w14:paraId="2A4C1968"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Korespondencja pomiędzy Zamawiającym a Wykonawcą będzie prowadzona w języku polskim oraz będzie zawierać nazwę</w:t>
      </w:r>
      <w:r w:rsidRPr="00F70368">
        <w:rPr>
          <w:rFonts w:ascii="Times New Roman" w:hAnsi="Times New Roman" w:cs="Times New Roman"/>
        </w:rPr>
        <w:t>̨</w:t>
      </w:r>
      <w:r w:rsidRPr="00F70368">
        <w:rPr>
          <w:rFonts w:ascii="Garamond" w:hAnsi="Garamond" w:cs="Tahoma"/>
        </w:rPr>
        <w:t xml:space="preserve"> i numer Umowy. </w:t>
      </w:r>
    </w:p>
    <w:p w14:paraId="4477684C"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Zmiana osób wskazanych w ust. 3 nie stanowi zmiany Umowy i jest skuteczna z dniem pisemnego powiadomienia drugiej Strony.</w:t>
      </w:r>
    </w:p>
    <w:p w14:paraId="33E90A52" w14:textId="77777777" w:rsidR="007A74E5" w:rsidRPr="00F70368" w:rsidRDefault="007A74E5" w:rsidP="00F70368">
      <w:pPr>
        <w:autoSpaceDE w:val="0"/>
        <w:autoSpaceDN w:val="0"/>
        <w:adjustRightInd w:val="0"/>
        <w:spacing w:after="0" w:line="276" w:lineRule="auto"/>
        <w:rPr>
          <w:rFonts w:ascii="Garamond" w:hAnsi="Garamond" w:cs="Arial"/>
          <w:b/>
          <w:bCs/>
        </w:rPr>
      </w:pPr>
    </w:p>
    <w:p w14:paraId="0E3DB60C" w14:textId="77777777" w:rsidR="007A74E5" w:rsidRPr="00F70368" w:rsidRDefault="007A74E5" w:rsidP="00F70368">
      <w:pPr>
        <w:autoSpaceDE w:val="0"/>
        <w:autoSpaceDN w:val="0"/>
        <w:adjustRightInd w:val="0"/>
        <w:spacing w:after="0" w:line="276" w:lineRule="auto"/>
        <w:jc w:val="center"/>
        <w:rPr>
          <w:rFonts w:ascii="Garamond" w:hAnsi="Garamond" w:cs="Arial"/>
          <w:b/>
          <w:bCs/>
        </w:rPr>
      </w:pPr>
    </w:p>
    <w:p w14:paraId="707D9E0F"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13</w:t>
      </w:r>
    </w:p>
    <w:p w14:paraId="1E258C07" w14:textId="77777777" w:rsidR="007A74E5" w:rsidRPr="00F70368" w:rsidRDefault="007A74E5" w:rsidP="00F70368">
      <w:pPr>
        <w:pStyle w:val="Nagwek1"/>
        <w:spacing w:line="276" w:lineRule="auto"/>
        <w:rPr>
          <w:rFonts w:ascii="Garamond" w:hAnsi="Garamond"/>
        </w:rPr>
      </w:pPr>
      <w:bookmarkStart w:id="16" w:name="_Toc530128068"/>
      <w:r w:rsidRPr="00F70368">
        <w:rPr>
          <w:rFonts w:ascii="Garamond" w:hAnsi="Garamond"/>
        </w:rPr>
        <w:t>[Zmiany Umowy]</w:t>
      </w:r>
      <w:bookmarkEnd w:id="16"/>
    </w:p>
    <w:p w14:paraId="2179B5A5" w14:textId="77777777" w:rsidR="007A74E5" w:rsidRPr="00F70368" w:rsidRDefault="007A74E5" w:rsidP="00F70368">
      <w:pPr>
        <w:pStyle w:val="Akapitzlist"/>
        <w:numPr>
          <w:ilvl w:val="0"/>
          <w:numId w:val="22"/>
        </w:numPr>
        <w:spacing w:after="0" w:line="276" w:lineRule="auto"/>
        <w:ind w:left="426"/>
        <w:jc w:val="both"/>
        <w:rPr>
          <w:rFonts w:ascii="Garamond" w:hAnsi="Garamond"/>
        </w:rPr>
      </w:pPr>
      <w:r w:rsidRPr="00F70368">
        <w:rPr>
          <w:rFonts w:ascii="Garamond" w:hAnsi="Garamond"/>
        </w:rPr>
        <w:t>Zamawiający dopuszcza zmianę postanowień Umowy z uwzględnieniem podanych warunków ich wprowadzenia:</w:t>
      </w:r>
    </w:p>
    <w:p w14:paraId="49C4961E" w14:textId="3C9E1ECC" w:rsidR="00742EC6" w:rsidRPr="00742EC6" w:rsidRDefault="00742EC6" w:rsidP="00742EC6">
      <w:pPr>
        <w:pStyle w:val="Akapitzlist"/>
        <w:numPr>
          <w:ilvl w:val="0"/>
          <w:numId w:val="23"/>
        </w:numPr>
        <w:spacing w:after="0" w:line="276" w:lineRule="auto"/>
        <w:jc w:val="both"/>
        <w:rPr>
          <w:rFonts w:ascii="Garamond" w:hAnsi="Garamond"/>
        </w:rPr>
      </w:pPr>
      <w:r w:rsidRPr="00742EC6">
        <w:rPr>
          <w:rFonts w:ascii="Garamond" w:hAnsi="Garamond"/>
        </w:rPr>
        <w:t xml:space="preserve">zmiany terminu realizacji </w:t>
      </w:r>
      <w:r>
        <w:rPr>
          <w:rFonts w:ascii="Garamond" w:hAnsi="Garamond"/>
        </w:rPr>
        <w:t>umowy</w:t>
      </w:r>
      <w:r w:rsidRPr="00742EC6">
        <w:rPr>
          <w:rFonts w:ascii="Garamond" w:hAnsi="Garamond"/>
        </w:rPr>
        <w:t xml:space="preserve"> w przypadku opóźnienia, utrudnienia lub przeszkód spowodowanych przez Zamawiającego lub wynikłych z okoliczności dających się przypisać Zamawiającemu lub okoliczności, których nie można było przewidzieć w chwili zawarcia umowy, o ile okoliczności te nie są zawinione przez którąkolwiek ze stron),</w:t>
      </w:r>
    </w:p>
    <w:p w14:paraId="553A5142" w14:textId="191B5CD2" w:rsidR="007A74E5" w:rsidRPr="00F70368" w:rsidRDefault="007A74E5" w:rsidP="00F70368">
      <w:pPr>
        <w:pStyle w:val="Akapitzlist"/>
        <w:numPr>
          <w:ilvl w:val="0"/>
          <w:numId w:val="23"/>
        </w:numPr>
        <w:spacing w:after="0" w:line="276" w:lineRule="auto"/>
        <w:jc w:val="both"/>
        <w:rPr>
          <w:rFonts w:ascii="Garamond" w:hAnsi="Garamond"/>
        </w:rPr>
      </w:pPr>
      <w:r w:rsidRPr="00F70368">
        <w:rPr>
          <w:rFonts w:ascii="Garamond" w:hAnsi="Garamond"/>
        </w:rPr>
        <w:t>zmiany nazwy i innych danych Stron Umowy, w przypadku zmiany tych danych,</w:t>
      </w:r>
    </w:p>
    <w:p w14:paraId="394C3468" w14:textId="77777777" w:rsidR="007A74E5" w:rsidRPr="00F70368" w:rsidRDefault="007A74E5" w:rsidP="00F70368">
      <w:pPr>
        <w:pStyle w:val="Akapitzlist"/>
        <w:numPr>
          <w:ilvl w:val="0"/>
          <w:numId w:val="23"/>
        </w:numPr>
        <w:spacing w:after="0" w:line="276" w:lineRule="auto"/>
        <w:jc w:val="both"/>
        <w:rPr>
          <w:rFonts w:ascii="Garamond" w:hAnsi="Garamond"/>
        </w:rPr>
      </w:pPr>
      <w:r w:rsidRPr="00F70368">
        <w:rPr>
          <w:rFonts w:ascii="Garamond" w:hAnsi="Garamond"/>
        </w:rPr>
        <w:lastRenderedPageBreak/>
        <w:t>zmiany cen jednostkowych na niższe niż zaoferowane,</w:t>
      </w:r>
    </w:p>
    <w:p w14:paraId="3B83550B" w14:textId="77777777" w:rsidR="007A74E5" w:rsidRPr="00F70368" w:rsidRDefault="007A74E5" w:rsidP="00F70368">
      <w:pPr>
        <w:pStyle w:val="Akapitzlist"/>
        <w:numPr>
          <w:ilvl w:val="0"/>
          <w:numId w:val="23"/>
        </w:numPr>
        <w:spacing w:after="0" w:line="276" w:lineRule="auto"/>
        <w:jc w:val="both"/>
        <w:rPr>
          <w:rFonts w:ascii="Garamond" w:hAnsi="Garamond"/>
        </w:rPr>
      </w:pPr>
      <w:r w:rsidRPr="00F70368">
        <w:rPr>
          <w:rFonts w:ascii="Garamond" w:hAnsi="Garamond"/>
        </w:rPr>
        <w:t>zmiany oferowanego sprzętu na sprzęt o parametrach nie gorszych niż oferowany w przypadku wycofania oferowanego sprzętu z rynku, wstrzymania produkcji, w cenie nie wyższej niż oferowana,</w:t>
      </w:r>
    </w:p>
    <w:p w14:paraId="386269FA" w14:textId="2099BF0F" w:rsidR="007A74E5" w:rsidRDefault="007A74E5" w:rsidP="00F70368">
      <w:pPr>
        <w:pStyle w:val="Akapitzlist"/>
        <w:numPr>
          <w:ilvl w:val="0"/>
          <w:numId w:val="23"/>
        </w:numPr>
        <w:spacing w:after="0" w:line="276" w:lineRule="auto"/>
        <w:jc w:val="both"/>
        <w:rPr>
          <w:rFonts w:ascii="Garamond" w:hAnsi="Garamond"/>
        </w:rPr>
      </w:pPr>
      <w:r w:rsidRPr="00F70368">
        <w:rPr>
          <w:rFonts w:ascii="Garamond" w:hAnsi="Garamond"/>
        </w:rPr>
        <w:t>zmiany stawki podatku VAT – przez odpowiednią zmianę wynagrodzenia brutto Wykonawcy. Strony są zobowiązane do niezwłocznego zawarcia odpowiedniego aneksu w przypadku wystąpienia zmiany stawki podatku VAT</w:t>
      </w:r>
    </w:p>
    <w:p w14:paraId="454357B9" w14:textId="77777777" w:rsidR="00742EC6" w:rsidRPr="00F70368" w:rsidRDefault="00742EC6" w:rsidP="00F70368">
      <w:pPr>
        <w:pStyle w:val="Akapitzlist"/>
        <w:numPr>
          <w:ilvl w:val="0"/>
          <w:numId w:val="23"/>
        </w:numPr>
        <w:spacing w:after="0" w:line="276" w:lineRule="auto"/>
        <w:jc w:val="both"/>
        <w:rPr>
          <w:rFonts w:ascii="Garamond" w:hAnsi="Garamond"/>
        </w:rPr>
      </w:pPr>
    </w:p>
    <w:p w14:paraId="328873A3" w14:textId="77777777" w:rsidR="007A74E5" w:rsidRPr="00F70368" w:rsidRDefault="007A74E5" w:rsidP="00F70368">
      <w:pPr>
        <w:pStyle w:val="Akapitzlist"/>
        <w:numPr>
          <w:ilvl w:val="0"/>
          <w:numId w:val="22"/>
        </w:numPr>
        <w:spacing w:after="0" w:line="276" w:lineRule="auto"/>
        <w:ind w:left="426"/>
        <w:jc w:val="both"/>
        <w:rPr>
          <w:rFonts w:ascii="Garamond" w:hAnsi="Garamond"/>
        </w:rPr>
      </w:pPr>
      <w:r w:rsidRPr="00F70368">
        <w:rPr>
          <w:rFonts w:ascii="Garamond" w:hAnsi="Garamond"/>
        </w:rPr>
        <w:t>Zmiany określone w punkcie poprzedzającym nie mogą być niekorzystne dla Zamawiającego, w szczególności nie mogą skutkować niekorzystną dla niego zmianą wartości Umowy.</w:t>
      </w:r>
    </w:p>
    <w:p w14:paraId="37C9098F" w14:textId="77777777" w:rsidR="007A74E5" w:rsidRPr="00F70368" w:rsidRDefault="007A74E5" w:rsidP="00F70368">
      <w:pPr>
        <w:pStyle w:val="Akapitzlist"/>
        <w:numPr>
          <w:ilvl w:val="0"/>
          <w:numId w:val="22"/>
        </w:numPr>
        <w:spacing w:after="0" w:line="276" w:lineRule="auto"/>
        <w:ind w:left="426"/>
        <w:jc w:val="both"/>
        <w:rPr>
          <w:rFonts w:ascii="Garamond" w:hAnsi="Garamond"/>
        </w:rPr>
      </w:pPr>
      <w:r w:rsidRPr="00F70368">
        <w:rPr>
          <w:rFonts w:ascii="Garamond" w:hAnsi="Garamond"/>
        </w:rPr>
        <w:t xml:space="preserve">Wniosek o dokonanie zmiany Umowy należy przedłożyć na piśmie, a okoliczności mogące stanowić podstawę zmiany Umowy powinny być uzasadnione i w miarę możliwości również udokumentowane przez Wykonawcę. </w:t>
      </w:r>
    </w:p>
    <w:p w14:paraId="36808885" w14:textId="77777777" w:rsidR="007A74E5" w:rsidRPr="00B75D7C" w:rsidRDefault="007A74E5" w:rsidP="00B75D7C">
      <w:pPr>
        <w:pStyle w:val="Akapitzlist"/>
        <w:numPr>
          <w:ilvl w:val="0"/>
          <w:numId w:val="22"/>
        </w:numPr>
        <w:spacing w:after="0" w:line="276" w:lineRule="auto"/>
        <w:ind w:left="426"/>
        <w:jc w:val="both"/>
        <w:rPr>
          <w:rFonts w:ascii="Garamond" w:hAnsi="Garamond"/>
        </w:rPr>
      </w:pPr>
      <w:r w:rsidRPr="00F70368">
        <w:rPr>
          <w:rFonts w:ascii="Garamond" w:hAnsi="Garamond"/>
        </w:rPr>
        <w:t>Wszelkie zmiany Umowy wymagają formy pisemnej w postaci aneksu pod rygorem nieważności.</w:t>
      </w:r>
    </w:p>
    <w:p w14:paraId="7C021A6C" w14:textId="77777777" w:rsidR="00B75D7C" w:rsidRDefault="00B75D7C" w:rsidP="00F70368">
      <w:pPr>
        <w:autoSpaceDE w:val="0"/>
        <w:autoSpaceDN w:val="0"/>
        <w:adjustRightInd w:val="0"/>
        <w:spacing w:after="0" w:line="276" w:lineRule="auto"/>
        <w:jc w:val="center"/>
        <w:rPr>
          <w:rFonts w:ascii="Garamond" w:hAnsi="Garamond" w:cs="Arial"/>
          <w:b/>
          <w:bCs/>
        </w:rPr>
      </w:pPr>
    </w:p>
    <w:p w14:paraId="77BCA5B4"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14</w:t>
      </w:r>
    </w:p>
    <w:p w14:paraId="1B2DEFFE" w14:textId="77777777" w:rsidR="007A74E5" w:rsidRPr="00F70368" w:rsidRDefault="007A74E5" w:rsidP="00F70368">
      <w:pPr>
        <w:pStyle w:val="Nagwek1"/>
        <w:spacing w:line="276" w:lineRule="auto"/>
        <w:rPr>
          <w:rFonts w:ascii="Garamond" w:hAnsi="Garamond"/>
        </w:rPr>
      </w:pPr>
      <w:bookmarkStart w:id="17" w:name="_Toc441527413"/>
      <w:bookmarkStart w:id="18" w:name="_Toc530128069"/>
      <w:r w:rsidRPr="00F70368">
        <w:rPr>
          <w:rFonts w:ascii="Garamond" w:hAnsi="Garamond"/>
        </w:rPr>
        <w:t>[Poufne szczegóły]</w:t>
      </w:r>
      <w:bookmarkEnd w:id="17"/>
      <w:bookmarkEnd w:id="18"/>
    </w:p>
    <w:p w14:paraId="4C5C91A7" w14:textId="77777777" w:rsidR="007A74E5" w:rsidRPr="00F70368" w:rsidRDefault="007A74E5" w:rsidP="00F70368">
      <w:pPr>
        <w:numPr>
          <w:ilvl w:val="0"/>
          <w:numId w:val="33"/>
        </w:numPr>
        <w:autoSpaceDE w:val="0"/>
        <w:autoSpaceDN w:val="0"/>
        <w:adjustRightInd w:val="0"/>
        <w:spacing w:after="0" w:line="276" w:lineRule="auto"/>
        <w:ind w:left="426"/>
        <w:jc w:val="both"/>
        <w:rPr>
          <w:rFonts w:ascii="Garamond" w:hAnsi="Garamond" w:cs="Arial"/>
        </w:rPr>
      </w:pPr>
      <w:r w:rsidRPr="00F70368">
        <w:rPr>
          <w:rFonts w:ascii="Garamond" w:hAnsi="Garamond" w:cs="Arial"/>
        </w:rPr>
        <w:t>Strony zobowiązują się do utrzymania w tajemnicy i nieujawniania, niepublikowania, nieprzekazywania i nieudostępniania w żaden inny sposób osobom trzecim, jakichkolwiek nieupublicznionych danych o przedsiębiorstwach, transakcjach i klientach Stron, jak również:</w:t>
      </w:r>
    </w:p>
    <w:p w14:paraId="164C9E38" w14:textId="77777777" w:rsidR="007A74E5" w:rsidRPr="00F70368" w:rsidRDefault="007A74E5" w:rsidP="00F70368">
      <w:pPr>
        <w:numPr>
          <w:ilvl w:val="0"/>
          <w:numId w:val="34"/>
        </w:numPr>
        <w:autoSpaceDE w:val="0"/>
        <w:autoSpaceDN w:val="0"/>
        <w:adjustRightInd w:val="0"/>
        <w:spacing w:after="0" w:line="276" w:lineRule="auto"/>
        <w:jc w:val="both"/>
        <w:rPr>
          <w:rFonts w:ascii="Garamond" w:hAnsi="Garamond" w:cs="Arial"/>
        </w:rPr>
      </w:pPr>
      <w:r w:rsidRPr="00F70368">
        <w:rPr>
          <w:rFonts w:ascii="Garamond" w:hAnsi="Garamond" w:cs="Arial"/>
        </w:rPr>
        <w:t>oferowanych cen, stosowanych marż, posiadanych upustów lub warunków handlowych;</w:t>
      </w:r>
    </w:p>
    <w:p w14:paraId="145E8910" w14:textId="77777777" w:rsidR="007A74E5" w:rsidRPr="00F70368" w:rsidRDefault="007A74E5" w:rsidP="00F70368">
      <w:pPr>
        <w:numPr>
          <w:ilvl w:val="0"/>
          <w:numId w:val="3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informacji i danych stanowiących tajemnicę przedsiębiorstwa Stron w rozumieniu przepisów ustawy z dnia 16 kwietnia 1993 r. </w:t>
      </w:r>
      <w:r w:rsidRPr="00F70368">
        <w:rPr>
          <w:rFonts w:ascii="Garamond" w:hAnsi="Garamond" w:cs="Arial"/>
          <w:i/>
        </w:rPr>
        <w:t>o zwalczaniu nieuczciwej konkurencji</w:t>
      </w:r>
      <w:r w:rsidRPr="00F70368">
        <w:rPr>
          <w:rFonts w:ascii="Garamond" w:hAnsi="Garamond" w:cs="Arial"/>
        </w:rPr>
        <w:t xml:space="preserve"> (</w:t>
      </w:r>
      <w:proofErr w:type="spellStart"/>
      <w:r w:rsidRPr="00F70368">
        <w:rPr>
          <w:rFonts w:ascii="Garamond" w:hAnsi="Garamond" w:cs="Arial"/>
        </w:rPr>
        <w:t>t.j</w:t>
      </w:r>
      <w:proofErr w:type="spellEnd"/>
      <w:r w:rsidRPr="00F70368">
        <w:rPr>
          <w:rFonts w:ascii="Garamond" w:hAnsi="Garamond" w:cs="Arial"/>
        </w:rPr>
        <w:t>. Dz.U. z 2018 r. poz. 419);</w:t>
      </w:r>
    </w:p>
    <w:p w14:paraId="09BCDF91" w14:textId="77777777" w:rsidR="007A74E5" w:rsidRPr="00F70368" w:rsidRDefault="007A74E5" w:rsidP="00F70368">
      <w:pPr>
        <w:numPr>
          <w:ilvl w:val="0"/>
          <w:numId w:val="34"/>
        </w:numPr>
        <w:autoSpaceDE w:val="0"/>
        <w:autoSpaceDN w:val="0"/>
        <w:adjustRightInd w:val="0"/>
        <w:spacing w:after="0" w:line="276" w:lineRule="auto"/>
        <w:jc w:val="both"/>
        <w:rPr>
          <w:rFonts w:ascii="Garamond" w:hAnsi="Garamond" w:cs="Arial"/>
        </w:rPr>
      </w:pPr>
      <w:r w:rsidRPr="00F70368">
        <w:rPr>
          <w:rFonts w:ascii="Garamond" w:hAnsi="Garamond" w:cs="Arial"/>
        </w:rPr>
        <w:t>innych informacji prawnie chronionych;</w:t>
      </w:r>
    </w:p>
    <w:p w14:paraId="2DD96C5C" w14:textId="77777777" w:rsidR="007A74E5" w:rsidRPr="00F70368" w:rsidRDefault="007A74E5" w:rsidP="00F70368">
      <w:pPr>
        <w:autoSpaceDE w:val="0"/>
        <w:autoSpaceDN w:val="0"/>
        <w:adjustRightInd w:val="0"/>
        <w:spacing w:after="0" w:line="276" w:lineRule="auto"/>
        <w:ind w:left="426"/>
        <w:jc w:val="both"/>
        <w:rPr>
          <w:rFonts w:ascii="Garamond" w:hAnsi="Garamond" w:cs="Arial"/>
        </w:rPr>
      </w:pPr>
      <w:r w:rsidRPr="00F70368">
        <w:rPr>
          <w:rFonts w:ascii="Garamond" w:hAnsi="Garamond" w:cs="Arial"/>
        </w:rPr>
        <w:t>-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91EBF1F" w14:textId="77777777" w:rsidR="007A74E5" w:rsidRPr="00F70368" w:rsidRDefault="007A74E5" w:rsidP="00F70368">
      <w:pPr>
        <w:numPr>
          <w:ilvl w:val="0"/>
          <w:numId w:val="33"/>
        </w:numPr>
        <w:autoSpaceDE w:val="0"/>
        <w:autoSpaceDN w:val="0"/>
        <w:adjustRightInd w:val="0"/>
        <w:spacing w:after="0" w:line="276" w:lineRule="auto"/>
        <w:ind w:left="426"/>
        <w:jc w:val="both"/>
        <w:rPr>
          <w:rFonts w:ascii="Garamond" w:hAnsi="Garamond" w:cs="Arial"/>
        </w:rPr>
      </w:pPr>
      <w:r w:rsidRPr="00F70368">
        <w:rPr>
          <w:rFonts w:ascii="Garamond" w:hAnsi="Garamond" w:cs="Arial"/>
        </w:rPr>
        <w:t xml:space="preserve">Każdej ze Stron wolno ujawnić informacje poufne z ograniczeniami wynikającymi </w:t>
      </w:r>
      <w:r w:rsidRPr="00F70368">
        <w:rPr>
          <w:rFonts w:ascii="Garamond" w:hAnsi="Garamond" w:cs="Arial"/>
        </w:rPr>
        <w:br/>
        <w:t>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B96B67D" w14:textId="77777777" w:rsidR="007A74E5" w:rsidRPr="00F70368" w:rsidRDefault="007A74E5" w:rsidP="00F70368">
      <w:pPr>
        <w:numPr>
          <w:ilvl w:val="0"/>
          <w:numId w:val="33"/>
        </w:numPr>
        <w:autoSpaceDE w:val="0"/>
        <w:autoSpaceDN w:val="0"/>
        <w:adjustRightInd w:val="0"/>
        <w:spacing w:after="0" w:line="276" w:lineRule="auto"/>
        <w:ind w:left="426"/>
        <w:jc w:val="both"/>
        <w:rPr>
          <w:rFonts w:ascii="Garamond" w:hAnsi="Garamond" w:cs="Arial"/>
        </w:rPr>
      </w:pPr>
      <w:r w:rsidRPr="00F70368">
        <w:rPr>
          <w:rFonts w:ascii="Garamond" w:hAnsi="Garamond" w:cs="Tahoma"/>
        </w:rPr>
        <w:t>Wykonawca i jego personel zobowiązani są do zachowania tajemnicy zawodowej przez cały okres obowiązywania Umowy oraz po jej zakończeniu.</w:t>
      </w:r>
    </w:p>
    <w:p w14:paraId="5FE3DC62" w14:textId="77777777" w:rsidR="007A74E5" w:rsidRPr="00F70368" w:rsidRDefault="007A74E5" w:rsidP="00F70368">
      <w:pPr>
        <w:pStyle w:val="Akapitzlist"/>
        <w:spacing w:after="0" w:line="276" w:lineRule="auto"/>
        <w:ind w:left="426"/>
        <w:jc w:val="both"/>
        <w:rPr>
          <w:rFonts w:ascii="Garamond" w:hAnsi="Garamond"/>
        </w:rPr>
      </w:pPr>
    </w:p>
    <w:p w14:paraId="438A88EC"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15</w:t>
      </w:r>
    </w:p>
    <w:p w14:paraId="34B3A019" w14:textId="77777777" w:rsidR="007A74E5" w:rsidRPr="00F70368" w:rsidRDefault="007A74E5" w:rsidP="00F70368">
      <w:pPr>
        <w:pStyle w:val="Nagwek1"/>
        <w:spacing w:line="276" w:lineRule="auto"/>
        <w:rPr>
          <w:rFonts w:ascii="Garamond" w:hAnsi="Garamond"/>
        </w:rPr>
      </w:pPr>
      <w:bookmarkStart w:id="19" w:name="_Toc530128070"/>
      <w:r w:rsidRPr="00F70368">
        <w:rPr>
          <w:rFonts w:ascii="Garamond" w:hAnsi="Garamond"/>
        </w:rPr>
        <w:t>[Postanowienia Końcowe]</w:t>
      </w:r>
      <w:bookmarkEnd w:id="19"/>
    </w:p>
    <w:p w14:paraId="6A11BB2B" w14:textId="77777777" w:rsidR="007A74E5" w:rsidRPr="00F70368" w:rsidRDefault="007A74E5" w:rsidP="00F70368">
      <w:pPr>
        <w:numPr>
          <w:ilvl w:val="0"/>
          <w:numId w:val="18"/>
        </w:numPr>
        <w:tabs>
          <w:tab w:val="clear" w:pos="720"/>
          <w:tab w:val="num" w:pos="284"/>
        </w:tabs>
        <w:spacing w:after="0" w:line="276" w:lineRule="auto"/>
        <w:ind w:left="284" w:hanging="284"/>
        <w:jc w:val="both"/>
        <w:rPr>
          <w:rFonts w:ascii="Garamond" w:hAnsi="Garamond"/>
        </w:rPr>
      </w:pPr>
      <w:r w:rsidRPr="00F70368">
        <w:rPr>
          <w:rFonts w:ascii="Garamond" w:hAnsi="Garamond"/>
        </w:rPr>
        <w:t>Wszelkie spory mogące wynikać z wykonywania Umowy rozstrzygać będzie sąd powszechny właściwy dla siedziby Zamawiającego.</w:t>
      </w:r>
    </w:p>
    <w:p w14:paraId="45464387" w14:textId="77777777" w:rsidR="007A74E5" w:rsidRPr="00F70368" w:rsidRDefault="007A74E5" w:rsidP="00F70368">
      <w:pPr>
        <w:numPr>
          <w:ilvl w:val="0"/>
          <w:numId w:val="18"/>
        </w:numPr>
        <w:tabs>
          <w:tab w:val="clear" w:pos="720"/>
          <w:tab w:val="num" w:pos="284"/>
        </w:tabs>
        <w:spacing w:after="0" w:line="276" w:lineRule="auto"/>
        <w:ind w:left="284" w:hanging="284"/>
        <w:jc w:val="both"/>
        <w:rPr>
          <w:rFonts w:ascii="Garamond" w:hAnsi="Garamond"/>
        </w:rPr>
      </w:pPr>
      <w:r w:rsidRPr="00F70368">
        <w:rPr>
          <w:rFonts w:ascii="Garamond" w:hAnsi="Garamond"/>
        </w:rPr>
        <w:t xml:space="preserve">W przypadku, gdy poszczególne postanowienia Umowy okażą się bezskuteczne lub niewykonalne, pozostałe postanowienia Umowy pozostają w mocy. Strony zobowiązują się w wyżej opisanym </w:t>
      </w:r>
      <w:r w:rsidRPr="00F70368">
        <w:rPr>
          <w:rFonts w:ascii="Garamond" w:hAnsi="Garamond"/>
        </w:rPr>
        <w:lastRenderedPageBreak/>
        <w:t>przypadku zastąpić postanowienia bezskuteczne lub niewykonalne innymi w taki sposób, aby jak najpełniej wypełniały one cel gospodarczy postanowień zastąpionych.</w:t>
      </w:r>
    </w:p>
    <w:p w14:paraId="0A6B93B7" w14:textId="77777777" w:rsidR="00742EC6" w:rsidRDefault="007A74E5" w:rsidP="00742EC6">
      <w:pPr>
        <w:numPr>
          <w:ilvl w:val="0"/>
          <w:numId w:val="18"/>
        </w:numPr>
        <w:tabs>
          <w:tab w:val="clear" w:pos="720"/>
          <w:tab w:val="num" w:pos="284"/>
        </w:tabs>
        <w:spacing w:after="0" w:line="276" w:lineRule="auto"/>
        <w:ind w:left="284" w:hanging="284"/>
        <w:jc w:val="both"/>
        <w:rPr>
          <w:rFonts w:ascii="Garamond" w:hAnsi="Garamond"/>
        </w:rPr>
      </w:pPr>
      <w:r w:rsidRPr="00F70368">
        <w:rPr>
          <w:rFonts w:ascii="Garamond" w:hAnsi="Garamond"/>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EFFCD2A" w14:textId="5C0E8D06" w:rsidR="00742EC6" w:rsidRPr="00742EC6" w:rsidRDefault="00742EC6" w:rsidP="00742EC6">
      <w:pPr>
        <w:numPr>
          <w:ilvl w:val="0"/>
          <w:numId w:val="18"/>
        </w:numPr>
        <w:tabs>
          <w:tab w:val="clear" w:pos="720"/>
          <w:tab w:val="num" w:pos="284"/>
        </w:tabs>
        <w:spacing w:after="0" w:line="276" w:lineRule="auto"/>
        <w:ind w:left="284" w:hanging="284"/>
        <w:jc w:val="both"/>
        <w:rPr>
          <w:rFonts w:ascii="Garamond" w:hAnsi="Garamond"/>
        </w:rPr>
      </w:pPr>
      <w:r w:rsidRPr="00742EC6">
        <w:rPr>
          <w:rFonts w:ascii="Garamond" w:hAnsi="Garamond" w:cs="Times New Roman"/>
          <w:bCs/>
          <w:color w:val="000000" w:themeColor="text1"/>
        </w:rPr>
        <w:t xml:space="preserve">W sprawach nieuregulowanych postanowieniami Umowy mają zastosowanie przepisy, Prawa zamówień publicznych, Kodeksu cywilnego, oraz inne mające związek z realizacją przedmiotu umowy. </w:t>
      </w:r>
    </w:p>
    <w:p w14:paraId="548C7870" w14:textId="77777777" w:rsidR="007A74E5" w:rsidRPr="00F70368" w:rsidRDefault="007A74E5" w:rsidP="00F70368">
      <w:pPr>
        <w:numPr>
          <w:ilvl w:val="0"/>
          <w:numId w:val="18"/>
        </w:numPr>
        <w:tabs>
          <w:tab w:val="clear" w:pos="720"/>
          <w:tab w:val="num" w:pos="284"/>
        </w:tabs>
        <w:spacing w:after="0" w:line="276" w:lineRule="auto"/>
        <w:ind w:left="284" w:hanging="284"/>
        <w:jc w:val="both"/>
        <w:rPr>
          <w:rFonts w:ascii="Garamond" w:hAnsi="Garamond"/>
        </w:rPr>
      </w:pPr>
      <w:r w:rsidRPr="00F70368">
        <w:rPr>
          <w:rFonts w:ascii="Garamond" w:hAnsi="Garamond"/>
        </w:rPr>
        <w:t xml:space="preserve">Umowę sporządzono w 2 jednobrzmiących egzemplarzach, po jednym dla każdej ze Stron. </w:t>
      </w:r>
    </w:p>
    <w:p w14:paraId="2BF54EAF" w14:textId="77777777" w:rsidR="007A74E5" w:rsidRPr="00F70368" w:rsidRDefault="007A74E5" w:rsidP="00F70368">
      <w:pPr>
        <w:autoSpaceDE w:val="0"/>
        <w:autoSpaceDN w:val="0"/>
        <w:adjustRightInd w:val="0"/>
        <w:spacing w:after="0" w:line="276" w:lineRule="auto"/>
        <w:rPr>
          <w:rFonts w:ascii="Garamond" w:hAnsi="Garamond" w:cs="Arial"/>
        </w:rPr>
      </w:pPr>
    </w:p>
    <w:p w14:paraId="7CD85BEC" w14:textId="77777777" w:rsidR="00B46C72" w:rsidRDefault="00B46C72" w:rsidP="00F70368">
      <w:pPr>
        <w:spacing w:after="0" w:line="276" w:lineRule="auto"/>
        <w:rPr>
          <w:rFonts w:ascii="Garamond" w:hAnsi="Garamond" w:cs="Arial"/>
          <w:b/>
          <w:bCs/>
        </w:rPr>
      </w:pPr>
    </w:p>
    <w:p w14:paraId="134B7076" w14:textId="77777777" w:rsidR="00B46C72" w:rsidRDefault="00B46C72" w:rsidP="00F70368">
      <w:pPr>
        <w:spacing w:after="0" w:line="276" w:lineRule="auto"/>
        <w:rPr>
          <w:rFonts w:ascii="Garamond" w:hAnsi="Garamond" w:cs="Arial"/>
          <w:b/>
          <w:bCs/>
        </w:rPr>
      </w:pPr>
    </w:p>
    <w:p w14:paraId="50261EEE" w14:textId="77777777" w:rsidR="007A74E5" w:rsidRPr="00F70368" w:rsidRDefault="007A74E5" w:rsidP="00F70368">
      <w:pPr>
        <w:spacing w:after="0" w:line="276" w:lineRule="auto"/>
        <w:rPr>
          <w:rFonts w:ascii="Garamond" w:hAnsi="Garamond" w:cs="Arial"/>
          <w:b/>
          <w:bCs/>
        </w:rPr>
      </w:pPr>
      <w:r w:rsidRPr="00F70368">
        <w:rPr>
          <w:rFonts w:ascii="Garamond" w:hAnsi="Garamond" w:cs="Arial"/>
          <w:b/>
          <w:bCs/>
        </w:rPr>
        <w:t>WYKONAWCA</w:t>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006E519C">
        <w:rPr>
          <w:rFonts w:ascii="Garamond" w:hAnsi="Garamond" w:cs="Arial"/>
          <w:b/>
          <w:bCs/>
        </w:rPr>
        <w:t xml:space="preserve"> </w:t>
      </w:r>
      <w:r w:rsidRPr="00F70368">
        <w:rPr>
          <w:rFonts w:ascii="Garamond" w:hAnsi="Garamond" w:cs="Arial"/>
          <w:b/>
          <w:bCs/>
        </w:rPr>
        <w:t>ZAMAWIAJĄCY</w:t>
      </w:r>
    </w:p>
    <w:p w14:paraId="617D75EA" w14:textId="77777777" w:rsidR="007A74E5" w:rsidRPr="00F70368" w:rsidRDefault="007A74E5" w:rsidP="00F70368">
      <w:pPr>
        <w:spacing w:after="0" w:line="276" w:lineRule="auto"/>
        <w:rPr>
          <w:rFonts w:ascii="Garamond" w:hAnsi="Garamond"/>
        </w:rPr>
      </w:pPr>
    </w:p>
    <w:p w14:paraId="2521699A" w14:textId="77777777" w:rsidR="004308E8" w:rsidRPr="00F70368" w:rsidRDefault="004308E8" w:rsidP="00F70368">
      <w:pPr>
        <w:pStyle w:val="Akapitzlist"/>
        <w:spacing w:line="276" w:lineRule="auto"/>
        <w:ind w:left="142"/>
        <w:jc w:val="both"/>
        <w:rPr>
          <w:rFonts w:ascii="Garamond" w:hAnsi="Garamond"/>
        </w:rPr>
      </w:pPr>
    </w:p>
    <w:p w14:paraId="0DDCF963" w14:textId="77777777" w:rsidR="00BB2636" w:rsidRPr="00F70368" w:rsidRDefault="00BB2636" w:rsidP="00F70368">
      <w:pPr>
        <w:spacing w:line="276" w:lineRule="auto"/>
        <w:rPr>
          <w:rFonts w:ascii="Garamond" w:hAnsi="Garamond" w:cs="Garamond"/>
          <w:b/>
        </w:rPr>
      </w:pPr>
      <w:r w:rsidRPr="00F70368">
        <w:rPr>
          <w:rFonts w:ascii="Garamond" w:hAnsi="Garamond" w:cs="Garamond"/>
          <w:b/>
          <w:bCs/>
        </w:rPr>
        <w:t>Zamawiający</w:t>
      </w:r>
      <w:r w:rsidRPr="00F70368">
        <w:rPr>
          <w:rFonts w:ascii="Garamond" w:hAnsi="Garamond" w:cs="Garamond"/>
          <w:b/>
        </w:rPr>
        <w:t xml:space="preserve">                                                                                  w imieniu Wykonawcy </w:t>
      </w:r>
    </w:p>
    <w:p w14:paraId="71580688" w14:textId="77777777" w:rsidR="00F70368" w:rsidRPr="00B75D7C" w:rsidRDefault="00BB2636" w:rsidP="00B75D7C">
      <w:pPr>
        <w:spacing w:line="276" w:lineRule="auto"/>
        <w:ind w:left="4956" w:firstLine="708"/>
        <w:rPr>
          <w:rFonts w:ascii="Garamond" w:hAnsi="Garamond" w:cs="Garamond"/>
          <w:bCs/>
          <w:i/>
          <w:iCs/>
        </w:rPr>
      </w:pPr>
      <w:r w:rsidRPr="00F70368">
        <w:rPr>
          <w:rFonts w:ascii="Garamond" w:hAnsi="Garamond" w:cs="Garamond"/>
          <w:bCs/>
          <w:i/>
          <w:iCs/>
        </w:rPr>
        <w:t>(zgodnie z zasadami reprezentacji)</w:t>
      </w:r>
    </w:p>
    <w:p w14:paraId="58FF78C1" w14:textId="248DCCAE" w:rsidR="00B46C72" w:rsidRDefault="00B46C72" w:rsidP="00F70368">
      <w:pPr>
        <w:spacing w:after="200" w:line="276" w:lineRule="auto"/>
        <w:jc w:val="center"/>
        <w:rPr>
          <w:rFonts w:ascii="Garamond" w:hAnsi="Garamond"/>
          <w:b/>
          <w:lang w:eastAsia="pl-PL"/>
        </w:rPr>
      </w:pPr>
    </w:p>
    <w:p w14:paraId="6EF1FD82" w14:textId="54975D4F" w:rsidR="00742EC6" w:rsidRDefault="00742EC6" w:rsidP="00F70368">
      <w:pPr>
        <w:spacing w:after="200" w:line="276" w:lineRule="auto"/>
        <w:jc w:val="center"/>
        <w:rPr>
          <w:rFonts w:ascii="Garamond" w:hAnsi="Garamond"/>
          <w:b/>
          <w:lang w:eastAsia="pl-PL"/>
        </w:rPr>
      </w:pPr>
    </w:p>
    <w:p w14:paraId="4DE38DEB" w14:textId="2DC851A1" w:rsidR="00742EC6" w:rsidRDefault="00742EC6" w:rsidP="00F70368">
      <w:pPr>
        <w:spacing w:after="200" w:line="276" w:lineRule="auto"/>
        <w:jc w:val="center"/>
        <w:rPr>
          <w:rFonts w:ascii="Garamond" w:hAnsi="Garamond"/>
          <w:b/>
          <w:lang w:eastAsia="pl-PL"/>
        </w:rPr>
      </w:pPr>
    </w:p>
    <w:p w14:paraId="78F05E7C" w14:textId="3865A273" w:rsidR="00742EC6" w:rsidRDefault="00742EC6" w:rsidP="00F70368">
      <w:pPr>
        <w:spacing w:after="200" w:line="276" w:lineRule="auto"/>
        <w:jc w:val="center"/>
        <w:rPr>
          <w:rFonts w:ascii="Garamond" w:hAnsi="Garamond"/>
          <w:b/>
          <w:lang w:eastAsia="pl-PL"/>
        </w:rPr>
      </w:pPr>
    </w:p>
    <w:p w14:paraId="2E15E2BB" w14:textId="18A7E851" w:rsidR="00742EC6" w:rsidRDefault="00742EC6" w:rsidP="00F70368">
      <w:pPr>
        <w:spacing w:after="200" w:line="276" w:lineRule="auto"/>
        <w:jc w:val="center"/>
        <w:rPr>
          <w:rFonts w:ascii="Garamond" w:hAnsi="Garamond"/>
          <w:b/>
          <w:lang w:eastAsia="pl-PL"/>
        </w:rPr>
      </w:pPr>
    </w:p>
    <w:p w14:paraId="7C8830BB" w14:textId="0FC276D0" w:rsidR="00742EC6" w:rsidRDefault="00742EC6" w:rsidP="00F70368">
      <w:pPr>
        <w:spacing w:after="200" w:line="276" w:lineRule="auto"/>
        <w:jc w:val="center"/>
        <w:rPr>
          <w:rFonts w:ascii="Garamond" w:hAnsi="Garamond"/>
          <w:b/>
          <w:lang w:eastAsia="pl-PL"/>
        </w:rPr>
      </w:pPr>
    </w:p>
    <w:p w14:paraId="3254CD39" w14:textId="7A51DE5E" w:rsidR="00742EC6" w:rsidRDefault="00742EC6" w:rsidP="00F70368">
      <w:pPr>
        <w:spacing w:after="200" w:line="276" w:lineRule="auto"/>
        <w:jc w:val="center"/>
        <w:rPr>
          <w:rFonts w:ascii="Garamond" w:hAnsi="Garamond"/>
          <w:b/>
          <w:lang w:eastAsia="pl-PL"/>
        </w:rPr>
      </w:pPr>
    </w:p>
    <w:p w14:paraId="31CCB41C" w14:textId="152668AC" w:rsidR="00742EC6" w:rsidRDefault="00742EC6" w:rsidP="00F70368">
      <w:pPr>
        <w:spacing w:after="200" w:line="276" w:lineRule="auto"/>
        <w:jc w:val="center"/>
        <w:rPr>
          <w:rFonts w:ascii="Garamond" w:hAnsi="Garamond"/>
          <w:b/>
          <w:lang w:eastAsia="pl-PL"/>
        </w:rPr>
      </w:pPr>
    </w:p>
    <w:p w14:paraId="7D8A416F" w14:textId="3BFD2CF2" w:rsidR="00742EC6" w:rsidRDefault="00742EC6" w:rsidP="00F70368">
      <w:pPr>
        <w:spacing w:after="200" w:line="276" w:lineRule="auto"/>
        <w:jc w:val="center"/>
        <w:rPr>
          <w:rFonts w:ascii="Garamond" w:hAnsi="Garamond"/>
          <w:b/>
          <w:lang w:eastAsia="pl-PL"/>
        </w:rPr>
      </w:pPr>
    </w:p>
    <w:p w14:paraId="7AB20FDC" w14:textId="1C1763DC" w:rsidR="00742EC6" w:rsidRDefault="00742EC6" w:rsidP="00F70368">
      <w:pPr>
        <w:spacing w:after="200" w:line="276" w:lineRule="auto"/>
        <w:jc w:val="center"/>
        <w:rPr>
          <w:rFonts w:ascii="Garamond" w:hAnsi="Garamond"/>
          <w:b/>
          <w:lang w:eastAsia="pl-PL"/>
        </w:rPr>
      </w:pPr>
    </w:p>
    <w:p w14:paraId="485EA8FE" w14:textId="7285E958" w:rsidR="00742EC6" w:rsidRDefault="00742EC6" w:rsidP="00F70368">
      <w:pPr>
        <w:spacing w:after="200" w:line="276" w:lineRule="auto"/>
        <w:jc w:val="center"/>
        <w:rPr>
          <w:rFonts w:ascii="Garamond" w:hAnsi="Garamond"/>
          <w:b/>
          <w:lang w:eastAsia="pl-PL"/>
        </w:rPr>
      </w:pPr>
    </w:p>
    <w:p w14:paraId="1655C357" w14:textId="7333A982" w:rsidR="00742EC6" w:rsidRDefault="00742EC6" w:rsidP="00F70368">
      <w:pPr>
        <w:spacing w:after="200" w:line="276" w:lineRule="auto"/>
        <w:jc w:val="center"/>
        <w:rPr>
          <w:rFonts w:ascii="Garamond" w:hAnsi="Garamond"/>
          <w:b/>
          <w:lang w:eastAsia="pl-PL"/>
        </w:rPr>
      </w:pPr>
    </w:p>
    <w:p w14:paraId="1FFAD651" w14:textId="74FC9F17" w:rsidR="00742EC6" w:rsidRDefault="00742EC6" w:rsidP="00F70368">
      <w:pPr>
        <w:spacing w:after="200" w:line="276" w:lineRule="auto"/>
        <w:jc w:val="center"/>
        <w:rPr>
          <w:rFonts w:ascii="Garamond" w:hAnsi="Garamond"/>
          <w:b/>
          <w:lang w:eastAsia="pl-PL"/>
        </w:rPr>
      </w:pPr>
    </w:p>
    <w:p w14:paraId="1A702201" w14:textId="5AD54286" w:rsidR="00742EC6" w:rsidRDefault="00742EC6" w:rsidP="00F70368">
      <w:pPr>
        <w:spacing w:after="200" w:line="276" w:lineRule="auto"/>
        <w:jc w:val="center"/>
        <w:rPr>
          <w:rFonts w:ascii="Garamond" w:hAnsi="Garamond"/>
          <w:b/>
          <w:lang w:eastAsia="pl-PL"/>
        </w:rPr>
      </w:pPr>
    </w:p>
    <w:p w14:paraId="4265F76E" w14:textId="5CD20E40" w:rsidR="00742EC6" w:rsidRDefault="00742EC6" w:rsidP="00F70368">
      <w:pPr>
        <w:spacing w:after="200" w:line="276" w:lineRule="auto"/>
        <w:jc w:val="center"/>
        <w:rPr>
          <w:rFonts w:ascii="Garamond" w:hAnsi="Garamond"/>
          <w:b/>
          <w:lang w:eastAsia="pl-PL"/>
        </w:rPr>
      </w:pPr>
    </w:p>
    <w:p w14:paraId="01799E8C" w14:textId="31C4068D" w:rsidR="00742EC6" w:rsidRDefault="00742EC6" w:rsidP="00F70368">
      <w:pPr>
        <w:spacing w:after="200" w:line="276" w:lineRule="auto"/>
        <w:jc w:val="center"/>
        <w:rPr>
          <w:rFonts w:ascii="Garamond" w:hAnsi="Garamond"/>
          <w:b/>
          <w:lang w:eastAsia="pl-PL"/>
        </w:rPr>
      </w:pPr>
    </w:p>
    <w:p w14:paraId="483C10B6" w14:textId="4359F204" w:rsidR="00742EC6" w:rsidRDefault="00742EC6" w:rsidP="00F70368">
      <w:pPr>
        <w:spacing w:after="200" w:line="276" w:lineRule="auto"/>
        <w:jc w:val="center"/>
        <w:rPr>
          <w:rFonts w:ascii="Garamond" w:hAnsi="Garamond"/>
          <w:b/>
          <w:lang w:eastAsia="pl-PL"/>
        </w:rPr>
      </w:pPr>
    </w:p>
    <w:p w14:paraId="6CA66828" w14:textId="46F6A52A" w:rsidR="00742EC6" w:rsidRDefault="00742EC6" w:rsidP="00F70368">
      <w:pPr>
        <w:spacing w:after="200" w:line="276" w:lineRule="auto"/>
        <w:jc w:val="center"/>
        <w:rPr>
          <w:rFonts w:ascii="Garamond" w:hAnsi="Garamond"/>
          <w:b/>
          <w:lang w:eastAsia="pl-PL"/>
        </w:rPr>
      </w:pPr>
    </w:p>
    <w:p w14:paraId="7F2B25FA" w14:textId="355CF356" w:rsidR="00742EC6" w:rsidRDefault="00742EC6" w:rsidP="00F70368">
      <w:pPr>
        <w:spacing w:after="200" w:line="276" w:lineRule="auto"/>
        <w:jc w:val="center"/>
        <w:rPr>
          <w:rFonts w:ascii="Garamond" w:hAnsi="Garamond"/>
          <w:b/>
          <w:lang w:eastAsia="pl-PL"/>
        </w:rPr>
      </w:pPr>
    </w:p>
    <w:p w14:paraId="49F00C79" w14:textId="77777777" w:rsidR="00742EC6" w:rsidRDefault="00742EC6" w:rsidP="00F70368">
      <w:pPr>
        <w:spacing w:after="200" w:line="276" w:lineRule="auto"/>
        <w:jc w:val="center"/>
        <w:rPr>
          <w:rFonts w:ascii="Garamond" w:hAnsi="Garamond"/>
          <w:b/>
          <w:lang w:eastAsia="pl-PL"/>
        </w:rPr>
      </w:pPr>
    </w:p>
    <w:p w14:paraId="5BC86CF0" w14:textId="77777777" w:rsidR="00FB5D6F" w:rsidRPr="00F70368" w:rsidRDefault="00FB5D6F" w:rsidP="00F70368">
      <w:pPr>
        <w:spacing w:after="200" w:line="276" w:lineRule="auto"/>
        <w:jc w:val="center"/>
        <w:rPr>
          <w:rFonts w:ascii="Garamond" w:hAnsi="Garamond"/>
          <w:b/>
          <w:lang w:eastAsia="pl-PL"/>
        </w:rPr>
      </w:pPr>
      <w:r w:rsidRPr="00F70368">
        <w:rPr>
          <w:rFonts w:ascii="Garamond" w:hAnsi="Garamond"/>
          <w:b/>
          <w:lang w:eastAsia="pl-PL"/>
        </w:rPr>
        <w:t>Protokół zdawczo – odbiorczy z dnia ………………. 202</w:t>
      </w:r>
      <w:r w:rsidR="00B75D7C">
        <w:rPr>
          <w:rFonts w:ascii="Garamond" w:hAnsi="Garamond"/>
          <w:b/>
          <w:lang w:eastAsia="pl-PL"/>
        </w:rPr>
        <w:t>1</w:t>
      </w:r>
      <w:r w:rsidRPr="00F70368">
        <w:rPr>
          <w:rFonts w:ascii="Garamond" w:hAnsi="Garamond"/>
          <w:b/>
          <w:lang w:eastAsia="pl-PL"/>
        </w:rPr>
        <w:t xml:space="preserve"> r.</w:t>
      </w:r>
    </w:p>
    <w:tbl>
      <w:tblPr>
        <w:tblW w:w="10491"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15"/>
        <w:gridCol w:w="7376"/>
      </w:tblGrid>
      <w:tr w:rsidR="00FB5D6F" w:rsidRPr="00F70368" w14:paraId="5A96652F" w14:textId="77777777" w:rsidTr="00A71312">
        <w:trPr>
          <w:trHeight w:val="709"/>
        </w:trPr>
        <w:tc>
          <w:tcPr>
            <w:tcW w:w="3115" w:type="dxa"/>
            <w:shd w:val="clear" w:color="auto" w:fill="auto"/>
            <w:vAlign w:val="center"/>
          </w:tcPr>
          <w:p w14:paraId="33081173" w14:textId="77777777" w:rsidR="00FB5D6F" w:rsidRPr="00F70368" w:rsidRDefault="00FB5D6F" w:rsidP="00F70368">
            <w:pPr>
              <w:spacing w:line="276" w:lineRule="auto"/>
              <w:ind w:left="142"/>
              <w:rPr>
                <w:rFonts w:ascii="Garamond" w:hAnsi="Garamond"/>
                <w:b/>
                <w:lang w:eastAsia="pl-PL"/>
              </w:rPr>
            </w:pPr>
            <w:r w:rsidRPr="00F70368">
              <w:rPr>
                <w:rFonts w:ascii="Garamond" w:hAnsi="Garamond"/>
                <w:b/>
                <w:lang w:eastAsia="pl-PL"/>
              </w:rPr>
              <w:t>ZAMAWIAJĄCY:</w:t>
            </w:r>
          </w:p>
        </w:tc>
        <w:tc>
          <w:tcPr>
            <w:tcW w:w="7376" w:type="dxa"/>
            <w:shd w:val="clear" w:color="auto" w:fill="auto"/>
            <w:vAlign w:val="center"/>
          </w:tcPr>
          <w:p w14:paraId="57922F95" w14:textId="77777777" w:rsidR="00FB5D6F" w:rsidRPr="00F70368" w:rsidRDefault="00FB5D6F" w:rsidP="00F70368">
            <w:pPr>
              <w:spacing w:line="276" w:lineRule="auto"/>
              <w:ind w:left="131"/>
              <w:jc w:val="both"/>
              <w:rPr>
                <w:rFonts w:ascii="Garamond" w:hAnsi="Garamond"/>
                <w:lang w:eastAsia="pl-PL"/>
              </w:rPr>
            </w:pPr>
            <w:r w:rsidRPr="00F70368">
              <w:rPr>
                <w:rFonts w:ascii="Garamond" w:hAnsi="Garamond"/>
                <w:lang w:eastAsia="pl-PL"/>
              </w:rPr>
              <w:t>Szpital Wojewódzki w Poznaniu</w:t>
            </w:r>
          </w:p>
          <w:p w14:paraId="1E3859EC" w14:textId="77777777" w:rsidR="00FB5D6F" w:rsidRPr="00F70368" w:rsidRDefault="00FB5D6F" w:rsidP="00F70368">
            <w:pPr>
              <w:spacing w:line="276" w:lineRule="auto"/>
              <w:ind w:left="131"/>
              <w:jc w:val="both"/>
              <w:rPr>
                <w:rFonts w:ascii="Garamond" w:hAnsi="Garamond"/>
                <w:lang w:eastAsia="pl-PL"/>
              </w:rPr>
            </w:pPr>
            <w:r w:rsidRPr="00F70368">
              <w:rPr>
                <w:rFonts w:ascii="Garamond" w:hAnsi="Garamond"/>
                <w:lang w:eastAsia="pl-PL"/>
              </w:rPr>
              <w:t>ul. Juraszów 7/19</w:t>
            </w:r>
          </w:p>
          <w:p w14:paraId="72DE70B3" w14:textId="77777777" w:rsidR="00FB5D6F" w:rsidRPr="00F70368" w:rsidRDefault="00FB5D6F" w:rsidP="00F70368">
            <w:pPr>
              <w:spacing w:line="276"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53FA7E2" w14:textId="77777777" w:rsidTr="00A71312">
        <w:trPr>
          <w:trHeight w:val="709"/>
        </w:trPr>
        <w:tc>
          <w:tcPr>
            <w:tcW w:w="3115" w:type="dxa"/>
            <w:shd w:val="clear" w:color="auto" w:fill="auto"/>
            <w:vAlign w:val="center"/>
          </w:tcPr>
          <w:p w14:paraId="56B4941D" w14:textId="77777777" w:rsidR="00FB5D6F" w:rsidRPr="00F70368" w:rsidRDefault="00FB5D6F" w:rsidP="00F70368">
            <w:pPr>
              <w:spacing w:line="276" w:lineRule="auto"/>
              <w:ind w:left="142"/>
              <w:rPr>
                <w:rFonts w:ascii="Garamond" w:hAnsi="Garamond"/>
                <w:b/>
                <w:lang w:eastAsia="pl-PL"/>
              </w:rPr>
            </w:pPr>
            <w:r w:rsidRPr="00F70368">
              <w:rPr>
                <w:rFonts w:ascii="Garamond" w:hAnsi="Garamond"/>
                <w:b/>
                <w:lang w:eastAsia="pl-PL"/>
              </w:rPr>
              <w:t>PODMIOT ODBIERAJĄCY:</w:t>
            </w:r>
          </w:p>
        </w:tc>
        <w:tc>
          <w:tcPr>
            <w:tcW w:w="7376" w:type="dxa"/>
            <w:shd w:val="clear" w:color="auto" w:fill="auto"/>
            <w:vAlign w:val="center"/>
          </w:tcPr>
          <w:p w14:paraId="68A306C8" w14:textId="77777777" w:rsidR="00FB5D6F" w:rsidRPr="00F70368" w:rsidRDefault="00FB5D6F" w:rsidP="00F70368">
            <w:pPr>
              <w:spacing w:line="276" w:lineRule="auto"/>
              <w:ind w:left="131"/>
              <w:jc w:val="both"/>
              <w:rPr>
                <w:rFonts w:ascii="Garamond" w:hAnsi="Garamond"/>
                <w:lang w:eastAsia="pl-PL"/>
              </w:rPr>
            </w:pPr>
            <w:r w:rsidRPr="00F70368">
              <w:rPr>
                <w:rFonts w:ascii="Garamond" w:hAnsi="Garamond"/>
                <w:lang w:eastAsia="pl-PL"/>
              </w:rPr>
              <w:t>Szpital Wojewódzki w Poznaniu</w:t>
            </w:r>
          </w:p>
          <w:p w14:paraId="51481639" w14:textId="77777777" w:rsidR="00FB5D6F" w:rsidRPr="00F70368" w:rsidRDefault="00FB5D6F" w:rsidP="00F70368">
            <w:pPr>
              <w:spacing w:line="276" w:lineRule="auto"/>
              <w:ind w:left="131"/>
              <w:jc w:val="both"/>
              <w:rPr>
                <w:rFonts w:ascii="Garamond" w:hAnsi="Garamond"/>
                <w:lang w:eastAsia="pl-PL"/>
              </w:rPr>
            </w:pPr>
            <w:r w:rsidRPr="00F70368">
              <w:rPr>
                <w:rFonts w:ascii="Garamond" w:hAnsi="Garamond"/>
                <w:lang w:eastAsia="pl-PL"/>
              </w:rPr>
              <w:t>ul. Juraszów 7/19</w:t>
            </w:r>
          </w:p>
          <w:p w14:paraId="5589744E" w14:textId="77777777" w:rsidR="00FB5D6F" w:rsidRPr="00F70368" w:rsidRDefault="00FB5D6F" w:rsidP="00F70368">
            <w:pPr>
              <w:spacing w:line="276"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68B7973" w14:textId="77777777" w:rsidTr="00A71312">
        <w:trPr>
          <w:trHeight w:val="709"/>
        </w:trPr>
        <w:tc>
          <w:tcPr>
            <w:tcW w:w="3115" w:type="dxa"/>
            <w:shd w:val="clear" w:color="auto" w:fill="auto"/>
            <w:vAlign w:val="center"/>
          </w:tcPr>
          <w:p w14:paraId="461850E2" w14:textId="77777777" w:rsidR="00FB5D6F" w:rsidRPr="00F70368" w:rsidRDefault="00FB5D6F" w:rsidP="00F70368">
            <w:pPr>
              <w:spacing w:line="276" w:lineRule="auto"/>
              <w:ind w:left="142"/>
              <w:rPr>
                <w:rFonts w:ascii="Garamond" w:hAnsi="Garamond"/>
                <w:b/>
                <w:lang w:eastAsia="pl-PL"/>
              </w:rPr>
            </w:pPr>
            <w:r w:rsidRPr="00F70368">
              <w:rPr>
                <w:rFonts w:ascii="Garamond" w:hAnsi="Garamond"/>
                <w:b/>
                <w:lang w:eastAsia="pl-PL"/>
              </w:rPr>
              <w:t>WYKONAWCA:</w:t>
            </w:r>
          </w:p>
        </w:tc>
        <w:tc>
          <w:tcPr>
            <w:tcW w:w="7376" w:type="dxa"/>
            <w:shd w:val="clear" w:color="auto" w:fill="auto"/>
            <w:vAlign w:val="center"/>
          </w:tcPr>
          <w:p w14:paraId="2DE3C864" w14:textId="77777777" w:rsidR="00FB5D6F" w:rsidRPr="00F70368" w:rsidRDefault="00FB5D6F" w:rsidP="00F70368">
            <w:pPr>
              <w:spacing w:line="276" w:lineRule="auto"/>
              <w:ind w:left="131"/>
              <w:jc w:val="both"/>
              <w:rPr>
                <w:rFonts w:ascii="Garamond" w:hAnsi="Garamond"/>
                <w:lang w:eastAsia="pl-PL"/>
              </w:rPr>
            </w:pPr>
          </w:p>
        </w:tc>
      </w:tr>
      <w:tr w:rsidR="00FB5D6F" w:rsidRPr="00F70368" w14:paraId="73218DD0" w14:textId="77777777" w:rsidTr="00A71312">
        <w:trPr>
          <w:trHeight w:val="709"/>
        </w:trPr>
        <w:tc>
          <w:tcPr>
            <w:tcW w:w="3115" w:type="dxa"/>
            <w:shd w:val="clear" w:color="auto" w:fill="auto"/>
            <w:vAlign w:val="center"/>
          </w:tcPr>
          <w:p w14:paraId="7FBEF170" w14:textId="77777777" w:rsidR="00FB5D6F" w:rsidRPr="00F70368" w:rsidRDefault="00FB5D6F" w:rsidP="00F70368">
            <w:pPr>
              <w:spacing w:line="276" w:lineRule="auto"/>
              <w:ind w:left="142"/>
              <w:rPr>
                <w:rFonts w:ascii="Garamond" w:hAnsi="Garamond"/>
                <w:b/>
                <w:lang w:eastAsia="pl-PL"/>
              </w:rPr>
            </w:pPr>
            <w:r w:rsidRPr="00F70368">
              <w:rPr>
                <w:rFonts w:ascii="Garamond" w:hAnsi="Garamond"/>
                <w:b/>
                <w:lang w:eastAsia="pl-PL"/>
              </w:rPr>
              <w:t>UMOWA:</w:t>
            </w:r>
          </w:p>
        </w:tc>
        <w:tc>
          <w:tcPr>
            <w:tcW w:w="7376" w:type="dxa"/>
            <w:shd w:val="clear" w:color="auto" w:fill="auto"/>
            <w:vAlign w:val="center"/>
          </w:tcPr>
          <w:p w14:paraId="5B414C86" w14:textId="77777777" w:rsidR="00FB5D6F" w:rsidRPr="00F70368" w:rsidRDefault="00FB5D6F" w:rsidP="00F70368">
            <w:pPr>
              <w:spacing w:line="276" w:lineRule="auto"/>
              <w:ind w:left="131"/>
              <w:jc w:val="both"/>
              <w:rPr>
                <w:rFonts w:ascii="Garamond" w:hAnsi="Garamond"/>
                <w:lang w:eastAsia="pl-PL"/>
              </w:rPr>
            </w:pPr>
          </w:p>
        </w:tc>
      </w:tr>
    </w:tbl>
    <w:p w14:paraId="694A5C4C" w14:textId="77777777" w:rsidR="00FB5D6F" w:rsidRPr="00F70368" w:rsidRDefault="00FB5D6F" w:rsidP="00F70368">
      <w:pPr>
        <w:spacing w:after="200" w:line="276" w:lineRule="auto"/>
        <w:ind w:firstLine="709"/>
        <w:jc w:val="both"/>
        <w:rPr>
          <w:rFonts w:ascii="Garamond" w:hAnsi="Garamond"/>
          <w:color w:val="000000"/>
          <w:lang w:eastAsia="pl-PL"/>
        </w:rPr>
      </w:pPr>
    </w:p>
    <w:p w14:paraId="64C3B3A3" w14:textId="77777777" w:rsidR="00FB5D6F" w:rsidRPr="00F70368" w:rsidRDefault="00FB5D6F" w:rsidP="00F70368">
      <w:pPr>
        <w:numPr>
          <w:ilvl w:val="0"/>
          <w:numId w:val="4"/>
        </w:numPr>
        <w:spacing w:after="200" w:line="276"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dostarczenie przez Wykonawcę do siedziby Podmiotu Odbierającego ……………………… zgodnych z opisem ujętym w załączniku nr 1 do umowy </w:t>
      </w:r>
      <w:r w:rsidRPr="00F70368">
        <w:rPr>
          <w:rFonts w:ascii="Garamond" w:hAnsi="Garamond"/>
          <w:lang w:eastAsia="pl-PL"/>
        </w:rPr>
        <w:br/>
        <w:t>nr …………………z dnia ……………………. r.</w:t>
      </w:r>
    </w:p>
    <w:p w14:paraId="42CF60DC" w14:textId="77777777" w:rsidR="00FB5D6F" w:rsidRPr="00F70368" w:rsidRDefault="00FB5D6F" w:rsidP="00F70368">
      <w:pPr>
        <w:numPr>
          <w:ilvl w:val="0"/>
          <w:numId w:val="4"/>
        </w:numPr>
        <w:spacing w:after="200" w:line="276" w:lineRule="auto"/>
        <w:ind w:left="426" w:right="-709" w:hanging="426"/>
        <w:jc w:val="both"/>
        <w:rPr>
          <w:rFonts w:ascii="Garamond" w:hAnsi="Garamond"/>
          <w:lang w:eastAsia="pl-PL"/>
        </w:rPr>
      </w:pPr>
      <w:r w:rsidRPr="00F70368">
        <w:rPr>
          <w:rFonts w:ascii="Garamond" w:hAnsi="Garamond"/>
          <w:lang w:eastAsia="pl-PL"/>
        </w:rPr>
        <w:t>Podmiot Odbierający potwierdza: dostawę, montaż i uruchomienie sprzętu wymienionego poniżej.</w:t>
      </w:r>
    </w:p>
    <w:tbl>
      <w:tblPr>
        <w:tblW w:w="10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6"/>
        <w:gridCol w:w="1382"/>
        <w:gridCol w:w="2426"/>
        <w:gridCol w:w="826"/>
        <w:gridCol w:w="2306"/>
        <w:gridCol w:w="1289"/>
        <w:gridCol w:w="1640"/>
      </w:tblGrid>
      <w:tr w:rsidR="00FB5D6F" w:rsidRPr="00F70368" w14:paraId="1ADAD1DB" w14:textId="77777777" w:rsidTr="00A71312">
        <w:trPr>
          <w:trHeight w:val="301"/>
          <w:jc w:val="center"/>
        </w:trPr>
        <w:tc>
          <w:tcPr>
            <w:tcW w:w="556" w:type="dxa"/>
            <w:vAlign w:val="center"/>
          </w:tcPr>
          <w:p w14:paraId="28C3C04C"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Lp.</w:t>
            </w:r>
          </w:p>
        </w:tc>
        <w:tc>
          <w:tcPr>
            <w:tcW w:w="1382" w:type="dxa"/>
            <w:vAlign w:val="center"/>
          </w:tcPr>
          <w:p w14:paraId="78B4FE6B"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Nazwa towaru</w:t>
            </w:r>
          </w:p>
        </w:tc>
        <w:tc>
          <w:tcPr>
            <w:tcW w:w="2426" w:type="dxa"/>
            <w:vAlign w:val="center"/>
          </w:tcPr>
          <w:p w14:paraId="529154C4"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Typ/model</w:t>
            </w:r>
          </w:p>
        </w:tc>
        <w:tc>
          <w:tcPr>
            <w:tcW w:w="826" w:type="dxa"/>
            <w:vAlign w:val="center"/>
          </w:tcPr>
          <w:p w14:paraId="2C6DD3D2"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Ilość</w:t>
            </w:r>
          </w:p>
        </w:tc>
        <w:tc>
          <w:tcPr>
            <w:tcW w:w="2306" w:type="dxa"/>
          </w:tcPr>
          <w:p w14:paraId="0C63F95B"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Producent/</w:t>
            </w:r>
            <w:r w:rsidRPr="00F70368">
              <w:rPr>
                <w:rFonts w:ascii="Garamond" w:hAnsi="Garamond"/>
                <w:b/>
                <w:lang w:eastAsia="pl-PL"/>
              </w:rPr>
              <w:br/>
              <w:t>Adres</w:t>
            </w:r>
          </w:p>
        </w:tc>
        <w:tc>
          <w:tcPr>
            <w:tcW w:w="1289" w:type="dxa"/>
          </w:tcPr>
          <w:p w14:paraId="7261D845"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Rok produkcji</w:t>
            </w:r>
          </w:p>
        </w:tc>
        <w:tc>
          <w:tcPr>
            <w:tcW w:w="1640" w:type="dxa"/>
            <w:vAlign w:val="center"/>
          </w:tcPr>
          <w:p w14:paraId="2EB2C275"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Numer seryjny</w:t>
            </w:r>
          </w:p>
        </w:tc>
      </w:tr>
      <w:tr w:rsidR="00FB5D6F" w:rsidRPr="00F70368" w14:paraId="47F39FB9" w14:textId="77777777" w:rsidTr="00A71312">
        <w:trPr>
          <w:trHeight w:val="301"/>
          <w:jc w:val="center"/>
        </w:trPr>
        <w:tc>
          <w:tcPr>
            <w:tcW w:w="556" w:type="dxa"/>
            <w:vAlign w:val="center"/>
          </w:tcPr>
          <w:p w14:paraId="57B17FBF"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1</w:t>
            </w:r>
          </w:p>
        </w:tc>
        <w:tc>
          <w:tcPr>
            <w:tcW w:w="1382" w:type="dxa"/>
            <w:vAlign w:val="center"/>
          </w:tcPr>
          <w:p w14:paraId="4F7E9D46"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47646CEE"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72B3D2E1"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77ADFB92"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6898F75D"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4F569735"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588B0412" w14:textId="77777777" w:rsidTr="00A71312">
        <w:trPr>
          <w:trHeight w:val="301"/>
          <w:jc w:val="center"/>
        </w:trPr>
        <w:tc>
          <w:tcPr>
            <w:tcW w:w="556" w:type="dxa"/>
            <w:vAlign w:val="center"/>
          </w:tcPr>
          <w:p w14:paraId="68436362"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2</w:t>
            </w:r>
          </w:p>
        </w:tc>
        <w:tc>
          <w:tcPr>
            <w:tcW w:w="1382" w:type="dxa"/>
            <w:vAlign w:val="center"/>
          </w:tcPr>
          <w:p w14:paraId="7C488502"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052398D6"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41AB0E01"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5A45020C"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246C5D5A"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6C461B1C"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9255F30" w14:textId="77777777" w:rsidTr="00A71312">
        <w:trPr>
          <w:trHeight w:val="301"/>
          <w:jc w:val="center"/>
        </w:trPr>
        <w:tc>
          <w:tcPr>
            <w:tcW w:w="556" w:type="dxa"/>
            <w:vAlign w:val="center"/>
          </w:tcPr>
          <w:p w14:paraId="68280CF7"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3</w:t>
            </w:r>
          </w:p>
        </w:tc>
        <w:tc>
          <w:tcPr>
            <w:tcW w:w="1382" w:type="dxa"/>
            <w:vAlign w:val="center"/>
          </w:tcPr>
          <w:p w14:paraId="6386452E"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3118F3AB"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2548A790"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6F50FAE1"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10B57317"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1C0CFBD2"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8F199A7" w14:textId="77777777" w:rsidTr="00A71312">
        <w:trPr>
          <w:trHeight w:val="301"/>
          <w:jc w:val="center"/>
        </w:trPr>
        <w:tc>
          <w:tcPr>
            <w:tcW w:w="556" w:type="dxa"/>
            <w:vAlign w:val="center"/>
          </w:tcPr>
          <w:p w14:paraId="69C17B3E"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4</w:t>
            </w:r>
          </w:p>
        </w:tc>
        <w:tc>
          <w:tcPr>
            <w:tcW w:w="1382" w:type="dxa"/>
            <w:vAlign w:val="center"/>
          </w:tcPr>
          <w:p w14:paraId="3EA1EC50"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64F39D64"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70E9E77B"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586257F0"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4FD46E93"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23A2D5D2"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174810EC" w14:textId="77777777" w:rsidTr="00A71312">
        <w:trPr>
          <w:trHeight w:val="301"/>
          <w:jc w:val="center"/>
        </w:trPr>
        <w:tc>
          <w:tcPr>
            <w:tcW w:w="556" w:type="dxa"/>
            <w:vAlign w:val="center"/>
          </w:tcPr>
          <w:p w14:paraId="27A076A2"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5</w:t>
            </w:r>
          </w:p>
        </w:tc>
        <w:tc>
          <w:tcPr>
            <w:tcW w:w="1382" w:type="dxa"/>
            <w:vAlign w:val="center"/>
          </w:tcPr>
          <w:p w14:paraId="51F3EBF5"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15AFFE4F"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1BBBCA2F"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0E482A5E"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018E21F5"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44B96442"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1A12E487" w14:textId="77777777" w:rsidTr="00A71312">
        <w:trPr>
          <w:trHeight w:val="301"/>
          <w:jc w:val="center"/>
        </w:trPr>
        <w:tc>
          <w:tcPr>
            <w:tcW w:w="556" w:type="dxa"/>
            <w:vAlign w:val="center"/>
          </w:tcPr>
          <w:p w14:paraId="42BDDD9D"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6</w:t>
            </w:r>
          </w:p>
        </w:tc>
        <w:tc>
          <w:tcPr>
            <w:tcW w:w="1382" w:type="dxa"/>
            <w:vAlign w:val="center"/>
          </w:tcPr>
          <w:p w14:paraId="08EBAC80"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54456385"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0507C7ED"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168D8413"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4E10907D"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6C83DF1A"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07FBC5F2" w14:textId="77777777" w:rsidTr="00A71312">
        <w:trPr>
          <w:trHeight w:val="301"/>
          <w:jc w:val="center"/>
        </w:trPr>
        <w:tc>
          <w:tcPr>
            <w:tcW w:w="556" w:type="dxa"/>
            <w:vAlign w:val="center"/>
          </w:tcPr>
          <w:p w14:paraId="61D5E116"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7</w:t>
            </w:r>
          </w:p>
        </w:tc>
        <w:tc>
          <w:tcPr>
            <w:tcW w:w="1382" w:type="dxa"/>
            <w:vAlign w:val="center"/>
          </w:tcPr>
          <w:p w14:paraId="65290539"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71BA3BB0"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1090C2EE"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1C92DED5"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497B57F6"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1BEA5641"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7DBC1239" w14:textId="77777777" w:rsidTr="00A71312">
        <w:trPr>
          <w:trHeight w:val="301"/>
          <w:jc w:val="center"/>
        </w:trPr>
        <w:tc>
          <w:tcPr>
            <w:tcW w:w="556" w:type="dxa"/>
            <w:vAlign w:val="center"/>
          </w:tcPr>
          <w:p w14:paraId="60E58F95"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8</w:t>
            </w:r>
          </w:p>
        </w:tc>
        <w:tc>
          <w:tcPr>
            <w:tcW w:w="1382" w:type="dxa"/>
            <w:vAlign w:val="center"/>
          </w:tcPr>
          <w:p w14:paraId="61C22995"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70C22CE4"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64411904"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3069A7C3"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6055C099"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54CAA8D7"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8119099" w14:textId="77777777" w:rsidTr="00A71312">
        <w:trPr>
          <w:trHeight w:val="301"/>
          <w:jc w:val="center"/>
        </w:trPr>
        <w:tc>
          <w:tcPr>
            <w:tcW w:w="556" w:type="dxa"/>
            <w:vAlign w:val="center"/>
          </w:tcPr>
          <w:p w14:paraId="331417E8"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9</w:t>
            </w:r>
          </w:p>
        </w:tc>
        <w:tc>
          <w:tcPr>
            <w:tcW w:w="1382" w:type="dxa"/>
            <w:vAlign w:val="center"/>
          </w:tcPr>
          <w:p w14:paraId="24E5FB38"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25E36850"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20259E28"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5E3116E2"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1C47B857"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0677AC17"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C43CDE2" w14:textId="77777777" w:rsidTr="00A71312">
        <w:trPr>
          <w:trHeight w:val="301"/>
          <w:jc w:val="center"/>
        </w:trPr>
        <w:tc>
          <w:tcPr>
            <w:tcW w:w="556" w:type="dxa"/>
            <w:vAlign w:val="center"/>
          </w:tcPr>
          <w:p w14:paraId="14E517CC"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10</w:t>
            </w:r>
          </w:p>
        </w:tc>
        <w:tc>
          <w:tcPr>
            <w:tcW w:w="1382" w:type="dxa"/>
            <w:vAlign w:val="center"/>
          </w:tcPr>
          <w:p w14:paraId="33CEBB43"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1CF2BE20"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2774A1BA"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406D16B7"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340D4286"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7BBDD290"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1ADD7B3F" w14:textId="77777777" w:rsidTr="00A71312">
        <w:trPr>
          <w:trHeight w:val="301"/>
          <w:jc w:val="center"/>
        </w:trPr>
        <w:tc>
          <w:tcPr>
            <w:tcW w:w="556" w:type="dxa"/>
            <w:vAlign w:val="center"/>
          </w:tcPr>
          <w:p w14:paraId="103E1C6A"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11</w:t>
            </w:r>
          </w:p>
        </w:tc>
        <w:tc>
          <w:tcPr>
            <w:tcW w:w="1382" w:type="dxa"/>
            <w:vAlign w:val="center"/>
          </w:tcPr>
          <w:p w14:paraId="39D4C2A9"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323C910E"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5895A0BF"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7F44B758"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0A3AA3C2" w14:textId="77777777" w:rsidR="00FB5D6F" w:rsidRPr="00F70368" w:rsidRDefault="00FB5D6F" w:rsidP="00F70368">
            <w:pPr>
              <w:spacing w:line="276" w:lineRule="auto"/>
              <w:jc w:val="center"/>
              <w:rPr>
                <w:rFonts w:ascii="Garamond" w:hAnsi="Garamond"/>
                <w:lang w:eastAsia="pl-PL"/>
              </w:rPr>
            </w:pPr>
          </w:p>
        </w:tc>
        <w:tc>
          <w:tcPr>
            <w:tcW w:w="1640" w:type="dxa"/>
            <w:vAlign w:val="center"/>
          </w:tcPr>
          <w:p w14:paraId="06A8F577"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30B78AF" w14:textId="77777777" w:rsidTr="00A71312">
        <w:trPr>
          <w:trHeight w:val="301"/>
          <w:jc w:val="center"/>
        </w:trPr>
        <w:tc>
          <w:tcPr>
            <w:tcW w:w="556" w:type="dxa"/>
            <w:vAlign w:val="center"/>
          </w:tcPr>
          <w:p w14:paraId="3DCDEF63"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12</w:t>
            </w:r>
          </w:p>
        </w:tc>
        <w:tc>
          <w:tcPr>
            <w:tcW w:w="1382" w:type="dxa"/>
            <w:vAlign w:val="center"/>
          </w:tcPr>
          <w:p w14:paraId="20657817"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6FBCDD00"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3B773040"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6682ECC7"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47C26CDA"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08D6C9E1" w14:textId="77777777" w:rsidR="00FB5D6F" w:rsidRPr="00F70368" w:rsidRDefault="00FB5D6F" w:rsidP="00F70368">
            <w:pPr>
              <w:spacing w:line="276" w:lineRule="auto"/>
              <w:ind w:left="131"/>
              <w:jc w:val="center"/>
              <w:rPr>
                <w:rFonts w:ascii="Garamond" w:hAnsi="Garamond"/>
                <w:lang w:eastAsia="pl-PL"/>
              </w:rPr>
            </w:pPr>
          </w:p>
        </w:tc>
      </w:tr>
    </w:tbl>
    <w:p w14:paraId="5A21910A" w14:textId="77777777" w:rsidR="00FB5D6F" w:rsidRPr="00F70368" w:rsidRDefault="00FB5D6F" w:rsidP="00F70368">
      <w:pPr>
        <w:spacing w:line="276" w:lineRule="auto"/>
        <w:rPr>
          <w:rFonts w:ascii="Garamond" w:hAnsi="Garamond"/>
          <w:color w:val="FF0000"/>
          <w:lang w:eastAsia="pl-PL"/>
        </w:rPr>
      </w:pPr>
    </w:p>
    <w:p w14:paraId="54C600B4" w14:textId="77777777" w:rsidR="00FB5D6F" w:rsidRPr="00F70368" w:rsidRDefault="00FB5D6F" w:rsidP="00F70368">
      <w:pPr>
        <w:numPr>
          <w:ilvl w:val="0"/>
          <w:numId w:val="4"/>
        </w:numPr>
        <w:spacing w:after="200" w:line="276" w:lineRule="auto"/>
        <w:ind w:left="426" w:hanging="426"/>
        <w:rPr>
          <w:rFonts w:ascii="Garamond" w:hAnsi="Garamond"/>
          <w:lang w:eastAsia="pl-PL"/>
        </w:rPr>
      </w:pPr>
      <w:r w:rsidRPr="00F70368">
        <w:rPr>
          <w:rFonts w:ascii="Garamond" w:hAnsi="Garamond"/>
          <w:lang w:eastAsia="pl-PL"/>
        </w:rPr>
        <w:t>Podmiot Odbierający potwierdza, że otrzymał od Wykonawcy:</w:t>
      </w:r>
    </w:p>
    <w:p w14:paraId="4B15CB96" w14:textId="77777777" w:rsidR="00FB5D6F" w:rsidRPr="00F70368" w:rsidRDefault="00FB5D6F" w:rsidP="00F70368">
      <w:pPr>
        <w:spacing w:line="276" w:lineRule="auto"/>
        <w:ind w:left="720"/>
        <w:rPr>
          <w:rFonts w:ascii="Garamond" w:hAnsi="Garamond"/>
          <w:lang w:eastAsia="pl-PL"/>
        </w:rPr>
      </w:pPr>
    </w:p>
    <w:p w14:paraId="1E301D4D" w14:textId="77777777" w:rsidR="00FB5D6F" w:rsidRPr="00F70368" w:rsidRDefault="00FB5D6F" w:rsidP="00F70368">
      <w:pPr>
        <w:numPr>
          <w:ilvl w:val="0"/>
          <w:numId w:val="5"/>
        </w:numPr>
        <w:spacing w:after="120" w:line="276" w:lineRule="auto"/>
        <w:jc w:val="both"/>
        <w:rPr>
          <w:rFonts w:ascii="Garamond" w:hAnsi="Garamond" w:cs="Arial"/>
          <w:lang w:eastAsia="pl-PL"/>
        </w:rPr>
      </w:pPr>
      <w:r w:rsidRPr="00F70368">
        <w:rPr>
          <w:rFonts w:ascii="Garamond" w:hAnsi="Garamond" w:cs="Arial"/>
          <w:lang w:eastAsia="pl-PL"/>
        </w:rPr>
        <w:t xml:space="preserve">instrukcje obsługi w języku polskim, </w:t>
      </w:r>
    </w:p>
    <w:p w14:paraId="36E0C45A" w14:textId="77777777" w:rsidR="00FB5D6F" w:rsidRPr="00F70368" w:rsidRDefault="00FB5D6F" w:rsidP="00F70368">
      <w:pPr>
        <w:numPr>
          <w:ilvl w:val="0"/>
          <w:numId w:val="5"/>
        </w:numPr>
        <w:spacing w:after="120" w:line="276" w:lineRule="auto"/>
        <w:jc w:val="both"/>
        <w:rPr>
          <w:rFonts w:ascii="Garamond" w:hAnsi="Garamond" w:cs="Arial"/>
          <w:lang w:eastAsia="pl-PL"/>
        </w:rPr>
      </w:pPr>
      <w:r w:rsidRPr="00F70368">
        <w:rPr>
          <w:rFonts w:ascii="Garamond" w:hAnsi="Garamond" w:cs="Arial"/>
          <w:lang w:eastAsia="pl-PL"/>
        </w:rPr>
        <w:t>karty gwarancyjne,</w:t>
      </w:r>
    </w:p>
    <w:p w14:paraId="67D97F11" w14:textId="77777777" w:rsidR="00FB5D6F" w:rsidRPr="00F70368" w:rsidRDefault="00FB5D6F" w:rsidP="00F70368">
      <w:pPr>
        <w:numPr>
          <w:ilvl w:val="0"/>
          <w:numId w:val="5"/>
        </w:numPr>
        <w:spacing w:after="120" w:line="276" w:lineRule="auto"/>
        <w:jc w:val="both"/>
        <w:rPr>
          <w:rFonts w:ascii="Garamond" w:hAnsi="Garamond" w:cs="Arial"/>
          <w:lang w:eastAsia="pl-PL"/>
        </w:rPr>
      </w:pPr>
      <w:r w:rsidRPr="00F70368">
        <w:rPr>
          <w:rFonts w:ascii="Garamond" w:hAnsi="Garamond" w:cs="Arial"/>
          <w:lang w:eastAsia="pl-PL"/>
        </w:rPr>
        <w:t>dokumenty dopuszczające do obrotu i używania na terenie Polski,</w:t>
      </w:r>
    </w:p>
    <w:p w14:paraId="1DECAF3B" w14:textId="77777777" w:rsidR="00FB5D6F" w:rsidRPr="00F70368" w:rsidRDefault="00FB5D6F" w:rsidP="00F70368">
      <w:pPr>
        <w:numPr>
          <w:ilvl w:val="0"/>
          <w:numId w:val="5"/>
        </w:numPr>
        <w:spacing w:after="120" w:line="276" w:lineRule="auto"/>
        <w:jc w:val="both"/>
        <w:rPr>
          <w:rFonts w:ascii="Garamond" w:hAnsi="Garamond" w:cs="Arial"/>
          <w:lang w:eastAsia="pl-PL"/>
        </w:rPr>
      </w:pPr>
      <w:r w:rsidRPr="00F70368">
        <w:rPr>
          <w:rFonts w:ascii="Garamond" w:hAnsi="Garamond" w:cs="Arial"/>
          <w:lang w:eastAsia="pl-PL"/>
        </w:rPr>
        <w:t>paszport techniczny.</w:t>
      </w:r>
    </w:p>
    <w:p w14:paraId="1C0B2E2C" w14:textId="77777777" w:rsidR="00FB5D6F" w:rsidRPr="00F70368" w:rsidRDefault="00FB5D6F" w:rsidP="00F70368">
      <w:pPr>
        <w:spacing w:after="120" w:line="276" w:lineRule="auto"/>
        <w:jc w:val="both"/>
        <w:rPr>
          <w:rFonts w:ascii="Garamond" w:hAnsi="Garamond" w:cs="Arial"/>
          <w:lang w:eastAsia="pl-PL"/>
        </w:rPr>
      </w:pPr>
    </w:p>
    <w:p w14:paraId="73F70940" w14:textId="77777777" w:rsidR="00FB5D6F" w:rsidRPr="00F70368" w:rsidRDefault="00FB5D6F" w:rsidP="00F70368">
      <w:pPr>
        <w:numPr>
          <w:ilvl w:val="0"/>
          <w:numId w:val="4"/>
        </w:numPr>
        <w:spacing w:after="120" w:line="276" w:lineRule="auto"/>
        <w:ind w:left="426" w:hanging="426"/>
        <w:jc w:val="both"/>
        <w:rPr>
          <w:rFonts w:ascii="Garamond" w:hAnsi="Garamond" w:cs="Arial"/>
          <w:lang w:eastAsia="pl-PL"/>
        </w:rPr>
      </w:pPr>
      <w:r w:rsidRPr="00F70368">
        <w:rPr>
          <w:rFonts w:ascii="Garamond" w:hAnsi="Garamond" w:cs="Arial"/>
          <w:lang w:eastAsia="pl-PL"/>
        </w:rPr>
        <w:t xml:space="preserve">Podmiot Odbierający potwierdza przeprowadzenie przez Wykonawcę niezbędnego wdrożenia personelu z zakresu obsługi wymienionego w punkcie 2 sprzętu medycznego. </w:t>
      </w:r>
    </w:p>
    <w:p w14:paraId="672AD016" w14:textId="77777777" w:rsidR="00FB5D6F" w:rsidRPr="00F70368" w:rsidRDefault="00FB5D6F" w:rsidP="00F70368">
      <w:pPr>
        <w:spacing w:after="120" w:line="276" w:lineRule="auto"/>
        <w:ind w:firstLine="426"/>
        <w:jc w:val="both"/>
        <w:rPr>
          <w:rFonts w:ascii="Garamond" w:hAnsi="Garamond" w:cs="Arial"/>
          <w:lang w:eastAsia="pl-PL"/>
        </w:rPr>
      </w:pPr>
    </w:p>
    <w:p w14:paraId="707DD54C" w14:textId="77777777" w:rsidR="00FB5D6F" w:rsidRPr="00F70368" w:rsidRDefault="00FB5D6F" w:rsidP="00F70368">
      <w:pPr>
        <w:spacing w:after="120" w:line="276" w:lineRule="auto"/>
        <w:ind w:firstLine="426"/>
        <w:jc w:val="both"/>
        <w:rPr>
          <w:rFonts w:ascii="Garamond" w:hAnsi="Garamond" w:cs="Arial"/>
          <w:lang w:eastAsia="pl-PL"/>
        </w:rPr>
      </w:pPr>
    </w:p>
    <w:p w14:paraId="266CC7BC" w14:textId="77777777" w:rsidR="00FB5D6F" w:rsidRPr="00F70368" w:rsidRDefault="00FB5D6F" w:rsidP="00F70368">
      <w:pPr>
        <w:spacing w:after="120" w:line="276" w:lineRule="auto"/>
        <w:ind w:firstLine="426"/>
        <w:jc w:val="both"/>
        <w:rPr>
          <w:rFonts w:ascii="Garamond" w:hAnsi="Garamond" w:cs="Arial"/>
          <w:lang w:eastAsia="pl-PL"/>
        </w:rPr>
      </w:pPr>
      <w:r w:rsidRPr="00F70368">
        <w:rPr>
          <w:rFonts w:ascii="Garamond" w:hAnsi="Garamond" w:cs="Arial"/>
          <w:lang w:eastAsia="pl-PL"/>
        </w:rPr>
        <w:t>Lista osób biorących udział w szkoleniu :</w:t>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t>podpis</w:t>
      </w:r>
    </w:p>
    <w:p w14:paraId="36374C57" w14:textId="77777777" w:rsidR="00B46C72" w:rsidRDefault="00B46C72" w:rsidP="00F70368">
      <w:pPr>
        <w:spacing w:after="120" w:line="276" w:lineRule="auto"/>
        <w:ind w:firstLine="426"/>
        <w:jc w:val="both"/>
        <w:rPr>
          <w:rFonts w:ascii="Garamond" w:hAnsi="Garamond" w:cs="Arial"/>
          <w:lang w:eastAsia="pl-PL"/>
        </w:rPr>
      </w:pPr>
    </w:p>
    <w:p w14:paraId="027885AB" w14:textId="77777777" w:rsidR="00FB5D6F" w:rsidRPr="00F70368" w:rsidRDefault="00FB5D6F" w:rsidP="00F70368">
      <w:pPr>
        <w:spacing w:after="120" w:line="276"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4AC9F5A" w14:textId="77777777" w:rsidR="00FB5D6F" w:rsidRPr="00F70368" w:rsidRDefault="00FB5D6F" w:rsidP="00F70368">
      <w:pPr>
        <w:spacing w:after="120" w:line="276" w:lineRule="auto"/>
        <w:ind w:firstLine="426"/>
        <w:jc w:val="both"/>
        <w:rPr>
          <w:rFonts w:ascii="Garamond" w:hAnsi="Garamond" w:cs="Arial"/>
          <w:lang w:eastAsia="pl-PL"/>
        </w:rPr>
      </w:pPr>
    </w:p>
    <w:p w14:paraId="4D6A1C4F" w14:textId="77777777" w:rsidR="00FB5D6F" w:rsidRPr="00F70368" w:rsidRDefault="00FB5D6F" w:rsidP="00F70368">
      <w:pPr>
        <w:spacing w:after="120" w:line="276"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7ACCE0A8" w14:textId="77777777" w:rsidR="00FB5D6F" w:rsidRPr="00F70368" w:rsidRDefault="00FB5D6F" w:rsidP="00F70368">
      <w:pPr>
        <w:spacing w:after="120" w:line="276" w:lineRule="auto"/>
        <w:ind w:firstLine="426"/>
        <w:jc w:val="both"/>
        <w:rPr>
          <w:rFonts w:ascii="Garamond" w:hAnsi="Garamond" w:cs="Arial"/>
          <w:lang w:eastAsia="pl-PL"/>
        </w:rPr>
      </w:pPr>
    </w:p>
    <w:p w14:paraId="20D384B2" w14:textId="77777777" w:rsidR="00FB5D6F" w:rsidRPr="00F70368" w:rsidRDefault="00FB5D6F" w:rsidP="00F70368">
      <w:pPr>
        <w:spacing w:after="120" w:line="276"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D965749" w14:textId="77777777" w:rsidR="00FB5D6F" w:rsidRPr="00F70368" w:rsidRDefault="00FB5D6F" w:rsidP="00F70368">
      <w:pPr>
        <w:numPr>
          <w:ilvl w:val="0"/>
          <w:numId w:val="4"/>
        </w:numPr>
        <w:spacing w:after="120" w:line="276" w:lineRule="auto"/>
        <w:ind w:left="426" w:hanging="426"/>
        <w:jc w:val="both"/>
        <w:rPr>
          <w:rFonts w:ascii="Garamond" w:hAnsi="Garamond" w:cs="Arial"/>
          <w:lang w:eastAsia="pl-PL"/>
        </w:rPr>
      </w:pPr>
      <w:r w:rsidRPr="00F70368">
        <w:rPr>
          <w:rFonts w:ascii="Garamond" w:hAnsi="Garamond" w:cs="Arial"/>
          <w:lang w:eastAsia="pl-PL"/>
        </w:rPr>
        <w:t>Niniejszy protokół zostaje przyjęty przez Strony  bez uwag.</w:t>
      </w:r>
    </w:p>
    <w:tbl>
      <w:tblPr>
        <w:tblW w:w="9498" w:type="dxa"/>
        <w:tblLayout w:type="fixed"/>
        <w:tblLook w:val="0000" w:firstRow="0" w:lastRow="0" w:firstColumn="0" w:lastColumn="0" w:noHBand="0" w:noVBand="0"/>
      </w:tblPr>
      <w:tblGrid>
        <w:gridCol w:w="3166"/>
        <w:gridCol w:w="3166"/>
        <w:gridCol w:w="3166"/>
      </w:tblGrid>
      <w:tr w:rsidR="00FB5D6F" w:rsidRPr="00F70368" w14:paraId="3FA9995C" w14:textId="77777777" w:rsidTr="00A71312">
        <w:trPr>
          <w:trHeight w:val="352"/>
        </w:trPr>
        <w:tc>
          <w:tcPr>
            <w:tcW w:w="3166" w:type="dxa"/>
          </w:tcPr>
          <w:p w14:paraId="3B9F7552" w14:textId="77777777" w:rsidR="00FB5D6F" w:rsidRPr="00F70368" w:rsidRDefault="00FB5D6F" w:rsidP="00F70368">
            <w:pPr>
              <w:tabs>
                <w:tab w:val="center" w:pos="4536"/>
                <w:tab w:val="right" w:pos="9072"/>
              </w:tabs>
              <w:spacing w:after="200" w:line="276" w:lineRule="auto"/>
              <w:rPr>
                <w:rFonts w:ascii="Garamond" w:hAnsi="Garamond"/>
                <w:lang w:eastAsia="pl-PL"/>
              </w:rPr>
            </w:pPr>
          </w:p>
          <w:p w14:paraId="6F64908B" w14:textId="77777777" w:rsidR="00FB5D6F" w:rsidRPr="00F70368" w:rsidRDefault="00FB5D6F" w:rsidP="00F70368">
            <w:pPr>
              <w:tabs>
                <w:tab w:val="center" w:pos="4536"/>
                <w:tab w:val="right" w:pos="9072"/>
              </w:tabs>
              <w:spacing w:after="200" w:line="276" w:lineRule="auto"/>
              <w:rPr>
                <w:rFonts w:ascii="Garamond" w:hAnsi="Garamond"/>
                <w:lang w:eastAsia="pl-PL"/>
              </w:rPr>
            </w:pPr>
          </w:p>
          <w:p w14:paraId="000A28D3"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r w:rsidRPr="00F70368">
              <w:rPr>
                <w:rFonts w:ascii="Garamond" w:hAnsi="Garamond"/>
                <w:lang w:eastAsia="pl-PL"/>
              </w:rPr>
              <w:t>Podmiot Odbierający:</w:t>
            </w:r>
          </w:p>
        </w:tc>
        <w:tc>
          <w:tcPr>
            <w:tcW w:w="3166" w:type="dxa"/>
          </w:tcPr>
          <w:p w14:paraId="20CCD1BD" w14:textId="77777777" w:rsidR="00FB5D6F" w:rsidRPr="00F70368" w:rsidRDefault="00FB5D6F" w:rsidP="00F70368">
            <w:pPr>
              <w:spacing w:after="200" w:line="276" w:lineRule="auto"/>
              <w:ind w:left="-3166"/>
              <w:rPr>
                <w:rFonts w:ascii="Garamond" w:hAnsi="Garamond"/>
                <w:lang w:eastAsia="pl-PL"/>
              </w:rPr>
            </w:pPr>
          </w:p>
        </w:tc>
        <w:tc>
          <w:tcPr>
            <w:tcW w:w="3166" w:type="dxa"/>
          </w:tcPr>
          <w:p w14:paraId="6C970425"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p>
          <w:p w14:paraId="7886E7AA"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p>
          <w:p w14:paraId="6A725812" w14:textId="77777777" w:rsidR="00FB5D6F" w:rsidRPr="00F70368" w:rsidRDefault="00FB5D6F" w:rsidP="00F70368">
            <w:pPr>
              <w:tabs>
                <w:tab w:val="center" w:pos="4536"/>
                <w:tab w:val="right" w:pos="9072"/>
              </w:tabs>
              <w:spacing w:after="200" w:line="276" w:lineRule="auto"/>
              <w:rPr>
                <w:rFonts w:ascii="Garamond" w:hAnsi="Garamond"/>
                <w:lang w:eastAsia="pl-PL"/>
              </w:rPr>
            </w:pPr>
            <w:r w:rsidRPr="00F70368">
              <w:rPr>
                <w:rFonts w:ascii="Garamond" w:hAnsi="Garamond"/>
                <w:lang w:eastAsia="pl-PL"/>
              </w:rPr>
              <w:t xml:space="preserve">          Wykonawca:</w:t>
            </w:r>
          </w:p>
        </w:tc>
      </w:tr>
      <w:tr w:rsidR="00FB5D6F" w:rsidRPr="00F70368" w14:paraId="6287F835" w14:textId="77777777" w:rsidTr="00A71312">
        <w:trPr>
          <w:trHeight w:val="1323"/>
        </w:trPr>
        <w:tc>
          <w:tcPr>
            <w:tcW w:w="3166" w:type="dxa"/>
          </w:tcPr>
          <w:p w14:paraId="686D2AB2"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c>
          <w:tcPr>
            <w:tcW w:w="3166" w:type="dxa"/>
          </w:tcPr>
          <w:p w14:paraId="3F0BEB6C"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p>
        </w:tc>
        <w:tc>
          <w:tcPr>
            <w:tcW w:w="3166" w:type="dxa"/>
          </w:tcPr>
          <w:p w14:paraId="47535245"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r>
    </w:tbl>
    <w:p w14:paraId="1549EC9D" w14:textId="77777777" w:rsidR="00FB5D6F" w:rsidRPr="00F70368" w:rsidRDefault="00FB5D6F" w:rsidP="00F70368">
      <w:pPr>
        <w:spacing w:after="200" w:line="276" w:lineRule="auto"/>
        <w:rPr>
          <w:rFonts w:ascii="Garamond" w:hAnsi="Garamond"/>
          <w:color w:val="FF0000"/>
          <w:lang w:eastAsia="pl-PL"/>
        </w:rPr>
      </w:pPr>
    </w:p>
    <w:p w14:paraId="5006F0F7" w14:textId="77777777" w:rsidR="00FB5D6F" w:rsidRPr="00F70368" w:rsidRDefault="00FB5D6F" w:rsidP="00F70368">
      <w:pPr>
        <w:spacing w:line="276" w:lineRule="auto"/>
        <w:rPr>
          <w:rFonts w:ascii="Garamond" w:hAnsi="Garamond" w:cs="Tahoma"/>
          <w:color w:val="FF0000"/>
        </w:rPr>
      </w:pPr>
    </w:p>
    <w:p w14:paraId="35571AD5" w14:textId="77777777" w:rsidR="00FB5D6F" w:rsidRPr="00F70368" w:rsidRDefault="00FB5D6F" w:rsidP="00F70368">
      <w:pPr>
        <w:spacing w:line="276" w:lineRule="auto"/>
        <w:rPr>
          <w:rFonts w:ascii="Garamond" w:hAnsi="Garamond" w:cs="Tahoma"/>
          <w:color w:val="FF0000"/>
        </w:rPr>
      </w:pPr>
    </w:p>
    <w:p w14:paraId="69AD34D1" w14:textId="77777777" w:rsidR="00FB5D6F" w:rsidRPr="00F70368" w:rsidRDefault="00FB5D6F" w:rsidP="00F70368">
      <w:pPr>
        <w:spacing w:line="276" w:lineRule="auto"/>
        <w:jc w:val="both"/>
        <w:rPr>
          <w:rFonts w:ascii="Garamond" w:hAnsi="Garamond"/>
        </w:rPr>
      </w:pPr>
    </w:p>
    <w:sectPr w:rsidR="00FB5D6F" w:rsidRPr="00F70368" w:rsidSect="007525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18B49" w14:textId="77777777" w:rsidR="00BC197C" w:rsidRDefault="00BC197C" w:rsidP="003D58FF">
      <w:pPr>
        <w:spacing w:after="0" w:line="240" w:lineRule="auto"/>
      </w:pPr>
      <w:r>
        <w:separator/>
      </w:r>
    </w:p>
  </w:endnote>
  <w:endnote w:type="continuationSeparator" w:id="0">
    <w:p w14:paraId="5695082F" w14:textId="77777777" w:rsidR="00BC197C" w:rsidRDefault="00BC197C" w:rsidP="003D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6BF63" w14:textId="77777777" w:rsidR="00BC197C" w:rsidRDefault="00BC197C" w:rsidP="003D58FF">
      <w:pPr>
        <w:spacing w:after="0" w:line="240" w:lineRule="auto"/>
      </w:pPr>
      <w:r>
        <w:separator/>
      </w:r>
    </w:p>
  </w:footnote>
  <w:footnote w:type="continuationSeparator" w:id="0">
    <w:p w14:paraId="28B0650B" w14:textId="77777777" w:rsidR="00BC197C" w:rsidRDefault="00BC197C" w:rsidP="003D5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5"/>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1C62552"/>
    <w:multiLevelType w:val="hybridMultilevel"/>
    <w:tmpl w:val="224C349C"/>
    <w:lvl w:ilvl="0" w:tplc="0409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AE0C56"/>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0EA33EC3"/>
    <w:multiLevelType w:val="hybridMultilevel"/>
    <w:tmpl w:val="19E6E03C"/>
    <w:lvl w:ilvl="0" w:tplc="FE443B4C">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8754D6"/>
    <w:multiLevelType w:val="hybridMultilevel"/>
    <w:tmpl w:val="A166629A"/>
    <w:lvl w:ilvl="0" w:tplc="65D4D9C6">
      <w:start w:val="1"/>
      <w:numFmt w:val="decimal"/>
      <w:lvlText w:val="%1."/>
      <w:lvlJc w:val="left"/>
      <w:pPr>
        <w:tabs>
          <w:tab w:val="num" w:pos="360"/>
        </w:tabs>
        <w:ind w:left="360" w:hanging="36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382314"/>
    <w:multiLevelType w:val="multilevel"/>
    <w:tmpl w:val="D736B0E2"/>
    <w:lvl w:ilvl="0">
      <w:start w:val="24"/>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35522F"/>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4970074"/>
    <w:multiLevelType w:val="hybridMultilevel"/>
    <w:tmpl w:val="8F3A3332"/>
    <w:lvl w:ilvl="0" w:tplc="34FAD68A">
      <w:start w:val="1"/>
      <w:numFmt w:val="decimal"/>
      <w:lvlText w:val="%1."/>
      <w:lvlJc w:val="center"/>
      <w:pPr>
        <w:tabs>
          <w:tab w:val="num" w:pos="720"/>
        </w:tabs>
        <w:ind w:left="720" w:hanging="360"/>
      </w:pPr>
      <w:rPr>
        <w:rFonts w:hint="default"/>
        <w:b w:val="0"/>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BDC6298"/>
    <w:multiLevelType w:val="hybridMultilevel"/>
    <w:tmpl w:val="6D8AA4E8"/>
    <w:lvl w:ilvl="0" w:tplc="CBDC3FF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585D74"/>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347527C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4" w15:restartNumberingAfterBreak="0">
    <w:nsid w:val="35BC2E1F"/>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3B5B5175"/>
    <w:multiLevelType w:val="hybridMultilevel"/>
    <w:tmpl w:val="EFC02070"/>
    <w:lvl w:ilvl="0" w:tplc="04150011">
      <w:start w:val="1"/>
      <w:numFmt w:val="decimal"/>
      <w:lvlText w:val="%1)"/>
      <w:lvlJc w:val="left"/>
      <w:pPr>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15:restartNumberingAfterBreak="0">
    <w:nsid w:val="3CB81E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45A62EB9"/>
    <w:multiLevelType w:val="hybridMultilevel"/>
    <w:tmpl w:val="E89AFE2C"/>
    <w:lvl w:ilvl="0" w:tplc="3212592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4BB11C0D"/>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4DE334E2"/>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F0B221F"/>
    <w:multiLevelType w:val="hybridMultilevel"/>
    <w:tmpl w:val="6BB0B2AA"/>
    <w:lvl w:ilvl="0" w:tplc="0772E91C">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0B0294F"/>
    <w:multiLevelType w:val="hybridMultilevel"/>
    <w:tmpl w:val="EF3C93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52AB37A5"/>
    <w:multiLevelType w:val="hybridMultilevel"/>
    <w:tmpl w:val="F6FCC68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6A0EA5"/>
    <w:multiLevelType w:val="hybridMultilevel"/>
    <w:tmpl w:val="69B234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64FF48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67E0D49"/>
    <w:multiLevelType w:val="hybridMultilevel"/>
    <w:tmpl w:val="B67C5DB2"/>
    <w:lvl w:ilvl="0" w:tplc="6A38538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C10F93"/>
    <w:multiLevelType w:val="multilevel"/>
    <w:tmpl w:val="660C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104DD1"/>
    <w:multiLevelType w:val="hybridMultilevel"/>
    <w:tmpl w:val="0FB02F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FD5BC8"/>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E6068D"/>
    <w:multiLevelType w:val="hybridMultilevel"/>
    <w:tmpl w:val="E66C4DD0"/>
    <w:lvl w:ilvl="0" w:tplc="D80E1E9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4"/>
  </w:num>
  <w:num w:numId="3">
    <w:abstractNumId w:val="32"/>
  </w:num>
  <w:num w:numId="4">
    <w:abstractNumId w:val="30"/>
  </w:num>
  <w:num w:numId="5">
    <w:abstractNumId w:val="29"/>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5"/>
  </w:num>
  <w:num w:numId="15">
    <w:abstractNumId w:val="14"/>
  </w:num>
  <w:num w:numId="16">
    <w:abstractNumId w:val="28"/>
  </w:num>
  <w:num w:numId="17">
    <w:abstractNumId w:val="36"/>
  </w:num>
  <w:num w:numId="18">
    <w:abstractNumId w:val="9"/>
  </w:num>
  <w:num w:numId="19">
    <w:abstractNumId w:val="8"/>
  </w:num>
  <w:num w:numId="20">
    <w:abstractNumId w:val="37"/>
  </w:num>
  <w:num w:numId="21">
    <w:abstractNumId w:val="22"/>
  </w:num>
  <w:num w:numId="22">
    <w:abstractNumId w:val="3"/>
  </w:num>
  <w:num w:numId="23">
    <w:abstractNumId w:val="24"/>
  </w:num>
  <w:num w:numId="24">
    <w:abstractNumId w:val="10"/>
  </w:num>
  <w:num w:numId="25">
    <w:abstractNumId w:val="17"/>
  </w:num>
  <w:num w:numId="26">
    <w:abstractNumId w:val="21"/>
  </w:num>
  <w:num w:numId="27">
    <w:abstractNumId w:val="18"/>
  </w:num>
  <w:num w:numId="28">
    <w:abstractNumId w:val="13"/>
  </w:num>
  <w:num w:numId="29">
    <w:abstractNumId w:val="12"/>
  </w:num>
  <w:num w:numId="30">
    <w:abstractNumId w:val="2"/>
  </w:num>
  <w:num w:numId="31">
    <w:abstractNumId w:val="11"/>
  </w:num>
  <w:num w:numId="32">
    <w:abstractNumId w:val="5"/>
  </w:num>
  <w:num w:numId="33">
    <w:abstractNumId w:val="35"/>
  </w:num>
  <w:num w:numId="34">
    <w:abstractNumId w:val="16"/>
  </w:num>
  <w:num w:numId="35">
    <w:abstractNumId w:val="33"/>
  </w:num>
  <w:num w:numId="36">
    <w:abstractNumId w:val="19"/>
  </w:num>
  <w:num w:numId="37">
    <w:abstractNumId w:val="23"/>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58FF"/>
    <w:rsid w:val="000531DC"/>
    <w:rsid w:val="000F2B6E"/>
    <w:rsid w:val="001446A5"/>
    <w:rsid w:val="001D02A4"/>
    <w:rsid w:val="001E5593"/>
    <w:rsid w:val="00217E24"/>
    <w:rsid w:val="002E2E08"/>
    <w:rsid w:val="00323B19"/>
    <w:rsid w:val="003D58FF"/>
    <w:rsid w:val="003F43E4"/>
    <w:rsid w:val="003F4D51"/>
    <w:rsid w:val="004011E3"/>
    <w:rsid w:val="00425C2B"/>
    <w:rsid w:val="004308E8"/>
    <w:rsid w:val="0046215D"/>
    <w:rsid w:val="00465564"/>
    <w:rsid w:val="004F525C"/>
    <w:rsid w:val="00507063"/>
    <w:rsid w:val="00565D92"/>
    <w:rsid w:val="006E519C"/>
    <w:rsid w:val="007414E4"/>
    <w:rsid w:val="00742EC6"/>
    <w:rsid w:val="00752547"/>
    <w:rsid w:val="007A74E5"/>
    <w:rsid w:val="0097316F"/>
    <w:rsid w:val="009D1C32"/>
    <w:rsid w:val="00AB5B0B"/>
    <w:rsid w:val="00AE07BD"/>
    <w:rsid w:val="00B46C72"/>
    <w:rsid w:val="00B75D7C"/>
    <w:rsid w:val="00BB2636"/>
    <w:rsid w:val="00BC197C"/>
    <w:rsid w:val="00BC2B9D"/>
    <w:rsid w:val="00BC4DCF"/>
    <w:rsid w:val="00BE0A2A"/>
    <w:rsid w:val="00C1309F"/>
    <w:rsid w:val="00C45896"/>
    <w:rsid w:val="00C90271"/>
    <w:rsid w:val="00D051A7"/>
    <w:rsid w:val="00D624F1"/>
    <w:rsid w:val="00D9221D"/>
    <w:rsid w:val="00EB492C"/>
    <w:rsid w:val="00F70368"/>
    <w:rsid w:val="00FB5D6F"/>
    <w:rsid w:val="00FE5CE6"/>
    <w:rsid w:val="00FE6CE3"/>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EC64"/>
  <w15:docId w15:val="{B96F29F9-9001-D243-8D5D-BC0AD7E7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2547"/>
  </w:style>
  <w:style w:type="paragraph" w:styleId="Nagwek1">
    <w:name w:val="heading 1"/>
    <w:basedOn w:val="Normalny"/>
    <w:next w:val="Nagwek2"/>
    <w:link w:val="Nagwek1Znak"/>
    <w:autoRedefine/>
    <w:qFormat/>
    <w:rsid w:val="007A74E5"/>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7A7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58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58FF"/>
  </w:style>
  <w:style w:type="paragraph" w:styleId="Stopka">
    <w:name w:val="footer"/>
    <w:basedOn w:val="Normalny"/>
    <w:link w:val="StopkaZnak"/>
    <w:uiPriority w:val="99"/>
    <w:unhideWhenUsed/>
    <w:rsid w:val="003D58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58FF"/>
  </w:style>
  <w:style w:type="paragraph" w:customStyle="1" w:styleId="Zwykytekst1">
    <w:name w:val="Zwykły tekst1"/>
    <w:basedOn w:val="Normalny"/>
    <w:rsid w:val="00EB492C"/>
    <w:pPr>
      <w:spacing w:after="0" w:line="240" w:lineRule="auto"/>
    </w:pPr>
    <w:rPr>
      <w:rFonts w:ascii="Courier New" w:eastAsia="Times New Roman" w:hAnsi="Courier New" w:cs="Times New Roman"/>
      <w:sz w:val="20"/>
      <w:szCs w:val="20"/>
      <w:lang w:eastAsia="pl-PL"/>
    </w:rPr>
  </w:style>
  <w:style w:type="paragraph" w:styleId="Akapitzlist">
    <w:name w:val="List Paragraph"/>
    <w:basedOn w:val="Normalny"/>
    <w:link w:val="AkapitzlistZnak"/>
    <w:uiPriority w:val="34"/>
    <w:qFormat/>
    <w:rsid w:val="004308E8"/>
    <w:pPr>
      <w:ind w:left="720"/>
      <w:contextualSpacing/>
    </w:pPr>
  </w:style>
  <w:style w:type="paragraph" w:customStyle="1" w:styleId="Akapitzlist1">
    <w:name w:val="Akapit z listą1"/>
    <w:basedOn w:val="Normalny"/>
    <w:rsid w:val="00FB5D6F"/>
    <w:pPr>
      <w:suppressAutoHyphens/>
      <w:spacing w:after="200" w:line="276" w:lineRule="auto"/>
      <w:ind w:left="720"/>
    </w:pPr>
    <w:rPr>
      <w:rFonts w:ascii="Calibri" w:eastAsia="Times New Roman" w:hAnsi="Calibri" w:cs="Calibri"/>
      <w:lang w:eastAsia="ar-SA"/>
    </w:rPr>
  </w:style>
  <w:style w:type="character" w:customStyle="1" w:styleId="Nagwek1Znak">
    <w:name w:val="Nagłówek 1 Znak"/>
    <w:basedOn w:val="Domylnaczcionkaakapitu"/>
    <w:link w:val="Nagwek1"/>
    <w:rsid w:val="007A74E5"/>
    <w:rPr>
      <w:rFonts w:ascii="Arial" w:eastAsia="Times New Roman" w:hAnsi="Arial" w:cs="Arial"/>
      <w:b/>
      <w:bCs/>
      <w:caps/>
      <w:kern w:val="32"/>
      <w:lang w:eastAsia="pl-PL"/>
    </w:rPr>
  </w:style>
  <w:style w:type="paragraph" w:styleId="Tekstpodstawowy">
    <w:name w:val="Body Text"/>
    <w:basedOn w:val="Normalny"/>
    <w:link w:val="TekstpodstawowyZnak"/>
    <w:rsid w:val="007A74E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A74E5"/>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A74E5"/>
  </w:style>
  <w:style w:type="character" w:customStyle="1" w:styleId="Bodytext60">
    <w:name w:val="Body text60"/>
    <w:uiPriority w:val="99"/>
    <w:rsid w:val="007A74E5"/>
    <w:rPr>
      <w:rFonts w:ascii="Calibri" w:hAnsi="Calibri" w:cs="Calibri"/>
      <w:sz w:val="19"/>
      <w:szCs w:val="19"/>
      <w:shd w:val="clear" w:color="auto" w:fill="FFFFFF"/>
    </w:rPr>
  </w:style>
  <w:style w:type="character" w:styleId="Odwoaniedokomentarza">
    <w:name w:val="annotation reference"/>
    <w:uiPriority w:val="99"/>
    <w:semiHidden/>
    <w:unhideWhenUsed/>
    <w:rsid w:val="007A74E5"/>
    <w:rPr>
      <w:sz w:val="16"/>
      <w:szCs w:val="16"/>
    </w:rPr>
  </w:style>
  <w:style w:type="paragraph" w:styleId="Tekstkomentarza">
    <w:name w:val="annotation text"/>
    <w:basedOn w:val="Normalny"/>
    <w:link w:val="TekstkomentarzaZnak"/>
    <w:uiPriority w:val="99"/>
    <w:semiHidden/>
    <w:unhideWhenUsed/>
    <w:rsid w:val="007A74E5"/>
    <w:pPr>
      <w:spacing w:after="200" w:line="276"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7A74E5"/>
    <w:rPr>
      <w:rFonts w:ascii="Calibri" w:eastAsia="Calibri" w:hAnsi="Calibri" w:cs="Times New Roman"/>
      <w:sz w:val="20"/>
      <w:szCs w:val="20"/>
    </w:rPr>
  </w:style>
  <w:style w:type="character" w:customStyle="1" w:styleId="Nagwek2Znak">
    <w:name w:val="Nagłówek 2 Znak"/>
    <w:basedOn w:val="Domylnaczcionkaakapitu"/>
    <w:link w:val="Nagwek2"/>
    <w:uiPriority w:val="9"/>
    <w:semiHidden/>
    <w:rsid w:val="007A74E5"/>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7A74E5"/>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A74E5"/>
    <w:rPr>
      <w:rFonts w:ascii="Times New Roman" w:hAnsi="Times New Roman" w:cs="Times New Roman"/>
      <w:sz w:val="18"/>
      <w:szCs w:val="18"/>
    </w:rPr>
  </w:style>
  <w:style w:type="paragraph" w:styleId="Tematkomentarza">
    <w:name w:val="annotation subject"/>
    <w:basedOn w:val="Tekstkomentarza"/>
    <w:next w:val="Tekstkomentarza"/>
    <w:link w:val="TematkomentarzaZnak"/>
    <w:uiPriority w:val="99"/>
    <w:semiHidden/>
    <w:unhideWhenUsed/>
    <w:rsid w:val="00F70368"/>
    <w:pPr>
      <w:spacing w:after="160"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70368"/>
    <w:rPr>
      <w:rFonts w:ascii="Calibri" w:eastAsia="Calibri" w:hAnsi="Calibri" w:cs="Times New Roman"/>
      <w:b/>
      <w:bCs/>
      <w:sz w:val="20"/>
      <w:szCs w:val="20"/>
    </w:rPr>
  </w:style>
  <w:style w:type="paragraph" w:styleId="Zwykytekst">
    <w:name w:val="Plain Text"/>
    <w:basedOn w:val="Normalny"/>
    <w:link w:val="ZwykytekstZnak"/>
    <w:rsid w:val="00742EC6"/>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742EC6"/>
    <w:rPr>
      <w:rFonts w:ascii="Courier New" w:eastAsia="Times New Roman" w:hAnsi="Courier New" w:cs="Courier New"/>
      <w:sz w:val="20"/>
      <w:szCs w:val="20"/>
      <w:lang w:eastAsia="pl-PL"/>
    </w:rPr>
  </w:style>
  <w:style w:type="paragraph" w:styleId="Tytu">
    <w:name w:val="Title"/>
    <w:basedOn w:val="Normalny"/>
    <w:link w:val="TytuZnak"/>
    <w:qFormat/>
    <w:rsid w:val="003F43E4"/>
    <w:pPr>
      <w:spacing w:after="0" w:line="240" w:lineRule="auto"/>
      <w:jc w:val="center"/>
    </w:pPr>
    <w:rPr>
      <w:rFonts w:ascii="Times New Roman" w:eastAsia="Times New Roman" w:hAnsi="Times New Roman" w:cs="Times New Roman"/>
      <w:b/>
      <w:bCs/>
      <w:sz w:val="28"/>
      <w:szCs w:val="24"/>
      <w:lang w:eastAsia="pl-PL"/>
    </w:rPr>
  </w:style>
  <w:style w:type="character" w:customStyle="1" w:styleId="TytuZnak">
    <w:name w:val="Tytuł Znak"/>
    <w:basedOn w:val="Domylnaczcionkaakapitu"/>
    <w:link w:val="Tytu"/>
    <w:rsid w:val="003F43E4"/>
    <w:rPr>
      <w:rFonts w:ascii="Times New Roman" w:eastAsia="Times New Roman" w:hAnsi="Times New Roman" w:cs="Times New Roman"/>
      <w:b/>
      <w:bCs/>
      <w:sz w:val="28"/>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038942">
      <w:bodyDiv w:val="1"/>
      <w:marLeft w:val="0"/>
      <w:marRight w:val="0"/>
      <w:marTop w:val="0"/>
      <w:marBottom w:val="0"/>
      <w:divBdr>
        <w:top w:val="none" w:sz="0" w:space="0" w:color="auto"/>
        <w:left w:val="none" w:sz="0" w:space="0" w:color="auto"/>
        <w:bottom w:val="none" w:sz="0" w:space="0" w:color="auto"/>
        <w:right w:val="none" w:sz="0" w:space="0" w:color="auto"/>
      </w:divBdr>
    </w:div>
    <w:div w:id="1225216240">
      <w:bodyDiv w:val="1"/>
      <w:marLeft w:val="0"/>
      <w:marRight w:val="0"/>
      <w:marTop w:val="0"/>
      <w:marBottom w:val="0"/>
      <w:divBdr>
        <w:top w:val="none" w:sz="0" w:space="0" w:color="auto"/>
        <w:left w:val="none" w:sz="0" w:space="0" w:color="auto"/>
        <w:bottom w:val="none" w:sz="0" w:space="0" w:color="auto"/>
        <w:right w:val="none" w:sz="0" w:space="0" w:color="auto"/>
      </w:divBdr>
    </w:div>
    <w:div w:id="16111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4269</Words>
  <Characters>25615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Monika Ćwiertka</cp:lastModifiedBy>
  <cp:revision>3</cp:revision>
  <dcterms:created xsi:type="dcterms:W3CDTF">2021-11-05T12:50:00Z</dcterms:created>
  <dcterms:modified xsi:type="dcterms:W3CDTF">2021-11-05T12:52:00Z</dcterms:modified>
</cp:coreProperties>
</file>