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49FE7FDB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DA0CC7">
        <w:rPr>
          <w:b/>
          <w:i w:val="0"/>
          <w:szCs w:val="24"/>
        </w:rPr>
        <w:t>7</w:t>
      </w:r>
    </w:p>
    <w:p w14:paraId="324B7C0D" w14:textId="731F8D9B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C22869">
        <w:rPr>
          <w:rFonts w:ascii="Times New Roman" w:eastAsia="Times New Roman" w:hAnsi="Times New Roman"/>
          <w:b/>
          <w:sz w:val="24"/>
          <w:szCs w:val="24"/>
          <w:lang w:eastAsia="pl-PL"/>
        </w:rPr>
        <w:t>23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0E20D3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75C31C2E" w14:textId="35377621" w:rsidR="006140AF" w:rsidRDefault="00282023" w:rsidP="00C22869">
      <w:pPr>
        <w:pStyle w:val="NormalnyWeb"/>
        <w:spacing w:after="0" w:line="363" w:lineRule="atLeast"/>
        <w:jc w:val="both"/>
        <w:rPr>
          <w:b/>
          <w:color w:val="000000"/>
        </w:rPr>
      </w:pPr>
      <w:r>
        <w:rPr>
          <w:bCs/>
          <w:color w:val="000000"/>
        </w:rPr>
        <w:t xml:space="preserve">Dotyczy postępowania : </w:t>
      </w:r>
      <w:r w:rsidR="00C22869" w:rsidRPr="00C22869">
        <w:rPr>
          <w:b/>
          <w:color w:val="000000"/>
        </w:rPr>
        <w:t>"Świadczenie usług utrzymania czystości w zakresie strefy białej, strefy szarej, terenów zewnętrznych oraz terenów zielonych Szpitala Specjalistycznego im. St. Żeromskiego SP ZOZ w Krakowie, os. Na Skarpie 66, 31-913 Kraków".</w:t>
      </w:r>
    </w:p>
    <w:p w14:paraId="2BBB9D9E" w14:textId="579A70C4" w:rsidR="00C22869" w:rsidRDefault="00C22869" w:rsidP="00C22869">
      <w:pPr>
        <w:pStyle w:val="NormalnyWeb"/>
        <w:spacing w:after="0" w:line="363" w:lineRule="atLeast"/>
        <w:jc w:val="both"/>
        <w:rPr>
          <w:b/>
          <w:color w:val="000000"/>
        </w:rPr>
      </w:pPr>
    </w:p>
    <w:p w14:paraId="5AE4FC26" w14:textId="77777777" w:rsidR="00C22869" w:rsidRDefault="00C22869" w:rsidP="00C22869">
      <w:pPr>
        <w:pStyle w:val="NormalnyWeb"/>
        <w:spacing w:after="0" w:line="363" w:lineRule="atLeast"/>
        <w:jc w:val="both"/>
        <w:rPr>
          <w:b/>
          <w:bCs/>
          <w:sz w:val="28"/>
          <w:szCs w:val="28"/>
        </w:rPr>
      </w:pPr>
    </w:p>
    <w:p w14:paraId="46F46238" w14:textId="3DEFC376" w:rsid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  <w:r w:rsidR="000571F4">
        <w:rPr>
          <w:b/>
          <w:bCs/>
          <w:sz w:val="28"/>
          <w:szCs w:val="28"/>
        </w:rPr>
        <w:t xml:space="preserve"> WYKONAWCY</w:t>
      </w:r>
    </w:p>
    <w:p w14:paraId="322A4ABA" w14:textId="4916CF5F" w:rsidR="004B5412" w:rsidRPr="004B5412" w:rsidRDefault="004B5412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4B5412">
        <w:rPr>
          <w:sz w:val="28"/>
          <w:szCs w:val="28"/>
        </w:rPr>
        <w:t>………………………………………………………………………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bookmarkStart w:id="0" w:name="__DdeLink__1742_210383595511"/>
    </w:p>
    <w:bookmarkEnd w:id="0"/>
    <w:p w14:paraId="0CDF7777" w14:textId="7CB9314D" w:rsidR="000571F4" w:rsidRPr="000571F4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 , </w:t>
      </w:r>
      <w:r w:rsidRPr="000571F4">
        <w:rPr>
          <w:rFonts w:ascii="Times New Roman" w:hAnsi="Times New Roman" w:cs="Times New Roman"/>
          <w:sz w:val="24"/>
          <w:szCs w:val="24"/>
        </w:rPr>
        <w:t>że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F6D11E" w14:textId="77777777" w:rsidR="000571F4" w:rsidRPr="000571F4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F4">
        <w:rPr>
          <w:rFonts w:ascii="Times New Roman" w:hAnsi="Times New Roman" w:cs="Times New Roman"/>
          <w:sz w:val="24"/>
          <w:szCs w:val="24"/>
        </w:rPr>
        <w:t>a)</w:t>
      </w:r>
      <w:r w:rsidRPr="000571F4">
        <w:rPr>
          <w:rFonts w:ascii="Times New Roman" w:hAnsi="Times New Roman" w:cs="Times New Roman"/>
          <w:sz w:val="24"/>
          <w:szCs w:val="24"/>
        </w:rPr>
        <w:tab/>
        <w:t>preparaty dezynfekujące spełniają wszystkie określone przepisami prawa wymogi w zakresie dopuszczenia do obrotu i stosowania, posiadać karty charakterystyki produktu, ulotki i czytelne etykiety z opisem zastosowania i spektrum działania oraz posiadają wpis/zgłoszenie/powiadomienie do Rejestru prowadzonego przez Prezesa Urzędu Rejestracji Produktów Leczniczych, Wyrobów Medycznych i Produktów Biobójczych, zgodnie z wymogami sanitarno - epidemiologicznymi obowiązującymi w podmiocie leczniczym.</w:t>
      </w:r>
    </w:p>
    <w:p w14:paraId="5EC15146" w14:textId="77777777" w:rsidR="000571F4" w:rsidRPr="000571F4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F4">
        <w:rPr>
          <w:rFonts w:ascii="Times New Roman" w:hAnsi="Times New Roman" w:cs="Times New Roman"/>
          <w:sz w:val="24"/>
          <w:szCs w:val="24"/>
        </w:rPr>
        <w:t>b)</w:t>
      </w:r>
      <w:r w:rsidRPr="000571F4">
        <w:rPr>
          <w:rFonts w:ascii="Times New Roman" w:hAnsi="Times New Roman" w:cs="Times New Roman"/>
          <w:sz w:val="24"/>
          <w:szCs w:val="24"/>
        </w:rPr>
        <w:tab/>
        <w:t xml:space="preserve">preparaty kosmetyczne posiadają potwierdzenie przekazania informacji o kosmetyku do Portalu Zgłoszenia Produktów Kosmetycznych CPNP </w:t>
      </w:r>
    </w:p>
    <w:p w14:paraId="43DC63ED" w14:textId="3957E17E" w:rsidR="00080844" w:rsidRPr="00282023" w:rsidRDefault="000571F4" w:rsidP="000571F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1F4">
        <w:rPr>
          <w:rFonts w:ascii="Times New Roman" w:hAnsi="Times New Roman" w:cs="Times New Roman"/>
          <w:sz w:val="24"/>
          <w:szCs w:val="24"/>
        </w:rPr>
        <w:t>c)</w:t>
      </w:r>
      <w:r w:rsidRPr="000571F4">
        <w:rPr>
          <w:rFonts w:ascii="Times New Roman" w:hAnsi="Times New Roman" w:cs="Times New Roman"/>
          <w:sz w:val="24"/>
          <w:szCs w:val="24"/>
        </w:rPr>
        <w:tab/>
        <w:t>preparaty do dezynfekcji będą  dostosowane do poszczególnych obszarów w zależności od przeznaczenia oraz skażenia powierzchni.</w:t>
      </w: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0B1E575E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</w:t>
      </w:r>
      <w:bookmarkStart w:id="1" w:name="_GoBack"/>
      <w:bookmarkEnd w:id="1"/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1751B" w14:textId="77777777" w:rsidR="00675B66" w:rsidRDefault="00675B66" w:rsidP="00025386">
      <w:pPr>
        <w:spacing w:after="0" w:line="240" w:lineRule="auto"/>
      </w:pPr>
      <w:r>
        <w:separator/>
      </w:r>
    </w:p>
  </w:endnote>
  <w:endnote w:type="continuationSeparator" w:id="0">
    <w:p w14:paraId="4049E01B" w14:textId="77777777" w:rsidR="00675B66" w:rsidRDefault="00675B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25233" w14:textId="77777777" w:rsidR="00675B66" w:rsidRDefault="00675B66" w:rsidP="00025386">
      <w:pPr>
        <w:spacing w:after="0" w:line="240" w:lineRule="auto"/>
      </w:pPr>
      <w:r>
        <w:separator/>
      </w:r>
    </w:p>
  </w:footnote>
  <w:footnote w:type="continuationSeparator" w:id="0">
    <w:p w14:paraId="77875013" w14:textId="77777777" w:rsidR="00675B66" w:rsidRDefault="00675B6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571F4"/>
    <w:rsid w:val="00080844"/>
    <w:rsid w:val="00084786"/>
    <w:rsid w:val="000E20D3"/>
    <w:rsid w:val="000F7739"/>
    <w:rsid w:val="0011746A"/>
    <w:rsid w:val="00167B7F"/>
    <w:rsid w:val="00171E09"/>
    <w:rsid w:val="00186100"/>
    <w:rsid w:val="001C2314"/>
    <w:rsid w:val="001F6FB4"/>
    <w:rsid w:val="0022161F"/>
    <w:rsid w:val="00244BF2"/>
    <w:rsid w:val="00273B02"/>
    <w:rsid w:val="00282023"/>
    <w:rsid w:val="00360B0B"/>
    <w:rsid w:val="00394B67"/>
    <w:rsid w:val="003C170F"/>
    <w:rsid w:val="00426AEA"/>
    <w:rsid w:val="004374F2"/>
    <w:rsid w:val="00460705"/>
    <w:rsid w:val="0048433E"/>
    <w:rsid w:val="00485239"/>
    <w:rsid w:val="00491642"/>
    <w:rsid w:val="004B0F14"/>
    <w:rsid w:val="004B1363"/>
    <w:rsid w:val="004B5412"/>
    <w:rsid w:val="004C580D"/>
    <w:rsid w:val="00523DF6"/>
    <w:rsid w:val="0055145C"/>
    <w:rsid w:val="00555313"/>
    <w:rsid w:val="005624D8"/>
    <w:rsid w:val="005739E4"/>
    <w:rsid w:val="005C1414"/>
    <w:rsid w:val="00600A2C"/>
    <w:rsid w:val="006140AF"/>
    <w:rsid w:val="00657A47"/>
    <w:rsid w:val="00675B66"/>
    <w:rsid w:val="00745A44"/>
    <w:rsid w:val="00784B9E"/>
    <w:rsid w:val="007A5A74"/>
    <w:rsid w:val="007B016F"/>
    <w:rsid w:val="007D22EC"/>
    <w:rsid w:val="007F0FED"/>
    <w:rsid w:val="00805769"/>
    <w:rsid w:val="008B41D4"/>
    <w:rsid w:val="008B797E"/>
    <w:rsid w:val="008C1BD1"/>
    <w:rsid w:val="008E7DDB"/>
    <w:rsid w:val="008F2498"/>
    <w:rsid w:val="00923E7E"/>
    <w:rsid w:val="009B020A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179E8"/>
    <w:rsid w:val="00C22869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A0CC7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2021-08-02T11:29:00Z</cp:lastPrinted>
  <dcterms:created xsi:type="dcterms:W3CDTF">2021-10-29T10:56:00Z</dcterms:created>
  <dcterms:modified xsi:type="dcterms:W3CDTF">2021-10-29T11:02:00Z</dcterms:modified>
</cp:coreProperties>
</file>