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A07" w:rsidRPr="00F7750D" w:rsidRDefault="00F61A07" w:rsidP="00F61A0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F61A07" w:rsidRPr="00F7750D" w:rsidRDefault="00F61A07" w:rsidP="00F61A07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F61A07" w:rsidRPr="00F7750D" w:rsidRDefault="00F61A07" w:rsidP="00F61A0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F61A07" w:rsidRPr="00F7750D" w:rsidRDefault="00F61A07" w:rsidP="00F61A0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61A07" w:rsidRPr="00F7750D" w:rsidRDefault="00F61A07" w:rsidP="00F61A07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1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 w:rsidR="009F18B5">
        <w:rPr>
          <w:sz w:val="24"/>
          <w:szCs w:val="24"/>
        </w:rPr>
        <w:t>18</w:t>
      </w:r>
    </w:p>
    <w:p w:rsidR="00F61A07" w:rsidRPr="00F7750D" w:rsidRDefault="00F61A07" w:rsidP="00F61A07">
      <w:pPr>
        <w:rPr>
          <w:sz w:val="24"/>
          <w:szCs w:val="24"/>
        </w:rPr>
      </w:pPr>
    </w:p>
    <w:p w:rsidR="00F61A07" w:rsidRPr="00F7750D" w:rsidRDefault="00F61A07" w:rsidP="00F61A0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61A07" w:rsidRPr="00F7750D" w:rsidRDefault="00F61A07" w:rsidP="00F61A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F61A07" w:rsidRPr="00F7750D" w:rsidRDefault="00F61A07" w:rsidP="00F61A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F61A07" w:rsidRPr="001C2C42" w:rsidRDefault="00F61A07" w:rsidP="00F61A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61A07" w:rsidRDefault="00F61A07" w:rsidP="00F61A0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61A07" w:rsidRPr="000A1C0E" w:rsidRDefault="00F61A07" w:rsidP="00F61A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F61A07" w:rsidRPr="000A1C0E" w:rsidRDefault="00F61A07" w:rsidP="00F61A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6</w:t>
      </w:r>
    </w:p>
    <w:p w:rsidR="00F61A07" w:rsidRDefault="00F61A07" w:rsidP="00F61A07">
      <w:pPr>
        <w:jc w:val="both"/>
        <w:rPr>
          <w:i/>
          <w:sz w:val="22"/>
          <w:szCs w:val="22"/>
        </w:rPr>
      </w:pPr>
    </w:p>
    <w:p w:rsidR="00F61A07" w:rsidRDefault="00F61A07" w:rsidP="00F61A07">
      <w:pPr>
        <w:jc w:val="both"/>
        <w:rPr>
          <w:i/>
          <w:sz w:val="22"/>
          <w:szCs w:val="22"/>
        </w:rPr>
      </w:pPr>
    </w:p>
    <w:p w:rsidR="00F61A07" w:rsidRDefault="00F61A07" w:rsidP="00F61A0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F61A07" w:rsidRDefault="00F61A07" w:rsidP="00F61A0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F61A07" w:rsidRPr="00C81F26" w:rsidRDefault="00F61A07" w:rsidP="00F61A0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F61A07" w:rsidRDefault="00F61A07" w:rsidP="00F61A07">
      <w:pPr>
        <w:jc w:val="both"/>
        <w:rPr>
          <w:b/>
          <w:sz w:val="22"/>
          <w:szCs w:val="22"/>
        </w:rPr>
      </w:pPr>
    </w:p>
    <w:p w:rsidR="00F61A07" w:rsidRDefault="00F61A07" w:rsidP="00F61A07">
      <w:pPr>
        <w:jc w:val="both"/>
        <w:rPr>
          <w:sz w:val="22"/>
          <w:szCs w:val="22"/>
        </w:rPr>
      </w:pPr>
    </w:p>
    <w:p w:rsidR="00F61A07" w:rsidRPr="00F7750D" w:rsidRDefault="00F61A07" w:rsidP="009F18B5">
      <w:pPr>
        <w:spacing w:after="120"/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E4739" w:rsidRPr="006A5DF1" w:rsidTr="00515DA3">
        <w:tc>
          <w:tcPr>
            <w:tcW w:w="9356" w:type="dxa"/>
            <w:shd w:val="clear" w:color="auto" w:fill="auto"/>
          </w:tcPr>
          <w:p w:rsidR="003E4739" w:rsidRDefault="009F18B5" w:rsidP="009F18B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Czy w Pakiecie 43 poz. 131 </w:t>
            </w:r>
            <w:r w:rsidR="003E4739" w:rsidRPr="00F61A07">
              <w:rPr>
                <w:sz w:val="24"/>
                <w:szCs w:val="24"/>
              </w:rPr>
              <w:t xml:space="preserve">Zamawiający dopuści zaoferowanie produktu </w:t>
            </w:r>
            <w:proofErr w:type="spellStart"/>
            <w:r w:rsidR="003E4739" w:rsidRPr="00F61A07">
              <w:rPr>
                <w:sz w:val="24"/>
                <w:szCs w:val="24"/>
              </w:rPr>
              <w:t>ProbioDr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, zawierającego żywe, liofilizowane kultury bakterii </w:t>
            </w:r>
            <w:proofErr w:type="spellStart"/>
            <w:r w:rsidR="003E4739" w:rsidRPr="00F61A07">
              <w:rPr>
                <w:sz w:val="24"/>
                <w:szCs w:val="24"/>
              </w:rPr>
              <w:t>probiotycz</w:t>
            </w:r>
            <w:r w:rsidR="00C43209">
              <w:rPr>
                <w:sz w:val="24"/>
                <w:szCs w:val="24"/>
              </w:rPr>
              <w:t>nych</w:t>
            </w:r>
            <w:proofErr w:type="spellEnd"/>
            <w:r w:rsidR="00C43209">
              <w:rPr>
                <w:sz w:val="24"/>
                <w:szCs w:val="24"/>
              </w:rPr>
              <w:t xml:space="preserve"> najlepiej przebadanego pod </w:t>
            </w:r>
            <w:r w:rsidR="003E4739" w:rsidRPr="00F61A07">
              <w:rPr>
                <w:sz w:val="24"/>
                <w:szCs w:val="24"/>
              </w:rPr>
              <w:t xml:space="preserve">względem klinicznym szczepu </w:t>
            </w:r>
            <w:proofErr w:type="spellStart"/>
            <w:r w:rsidR="003E4739" w:rsidRPr="00F61A07">
              <w:rPr>
                <w:sz w:val="24"/>
                <w:szCs w:val="24"/>
              </w:rPr>
              <w:t>Lactobacillus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 </w:t>
            </w:r>
            <w:proofErr w:type="spellStart"/>
            <w:r w:rsidR="003E4739" w:rsidRPr="00F61A07">
              <w:rPr>
                <w:sz w:val="24"/>
                <w:szCs w:val="24"/>
              </w:rPr>
              <w:t>rhamnosus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 GG ATTC53103 i</w:t>
            </w:r>
            <w:r w:rsidR="00F61A07">
              <w:rPr>
                <w:sz w:val="24"/>
                <w:szCs w:val="24"/>
              </w:rPr>
              <w:t> </w:t>
            </w:r>
            <w:proofErr w:type="spellStart"/>
            <w:r w:rsidR="003E4739" w:rsidRPr="00F61A07">
              <w:rPr>
                <w:sz w:val="24"/>
                <w:szCs w:val="24"/>
              </w:rPr>
              <w:t>Lactobacillus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 </w:t>
            </w:r>
            <w:proofErr w:type="spellStart"/>
            <w:r w:rsidR="003E4739" w:rsidRPr="00F61A07">
              <w:rPr>
                <w:sz w:val="24"/>
                <w:szCs w:val="24"/>
              </w:rPr>
              <w:t>helveticus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 w łącznym stężeniu 2mld CFU/ kaps, identycznym jak w</w:t>
            </w:r>
            <w:r w:rsidR="00F61A07">
              <w:rPr>
                <w:sz w:val="24"/>
                <w:szCs w:val="24"/>
              </w:rPr>
              <w:t> </w:t>
            </w:r>
            <w:r w:rsidR="003E4739" w:rsidRPr="00F61A07">
              <w:rPr>
                <w:sz w:val="24"/>
                <w:szCs w:val="24"/>
              </w:rPr>
              <w:t xml:space="preserve">produkcie opisanym w SIWZ? Zawartość żywych kultur bakterii </w:t>
            </w:r>
            <w:proofErr w:type="spellStart"/>
            <w:r w:rsidR="003E4739" w:rsidRPr="00F61A07">
              <w:rPr>
                <w:sz w:val="24"/>
                <w:szCs w:val="24"/>
              </w:rPr>
              <w:t>probiotycznych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 w</w:t>
            </w:r>
            <w:r w:rsidR="00F61A07">
              <w:rPr>
                <w:sz w:val="24"/>
                <w:szCs w:val="24"/>
              </w:rPr>
              <w:t> </w:t>
            </w:r>
            <w:r w:rsidR="003E4739" w:rsidRPr="00F61A07">
              <w:rPr>
                <w:sz w:val="24"/>
                <w:szCs w:val="24"/>
              </w:rPr>
              <w:t>oferowanym produkcie została potwierdzona w niezależnym badaniu wykonanym w</w:t>
            </w:r>
            <w:r w:rsidR="00F61A07">
              <w:rPr>
                <w:sz w:val="24"/>
                <w:szCs w:val="24"/>
              </w:rPr>
              <w:t> </w:t>
            </w:r>
            <w:r w:rsidR="003E4739" w:rsidRPr="00F61A07">
              <w:rPr>
                <w:sz w:val="24"/>
                <w:szCs w:val="24"/>
              </w:rPr>
              <w:t xml:space="preserve">NIL. </w:t>
            </w:r>
          </w:p>
          <w:p w:rsidR="00F61A07" w:rsidRDefault="00F61A07" w:rsidP="009F18B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61A07">
              <w:rPr>
                <w:b/>
                <w:sz w:val="24"/>
                <w:szCs w:val="24"/>
              </w:rPr>
              <w:t>Odp.:</w:t>
            </w:r>
          </w:p>
          <w:p w:rsidR="009F18B5" w:rsidRPr="00BC4750" w:rsidRDefault="009F18B5" w:rsidP="009F18B5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BC4750">
              <w:rPr>
                <w:sz w:val="24"/>
                <w:szCs w:val="24"/>
              </w:rPr>
              <w:t>Zamawiający dopuszcza</w:t>
            </w:r>
            <w:r w:rsidR="00BC4750">
              <w:rPr>
                <w:sz w:val="24"/>
                <w:szCs w:val="24"/>
              </w:rPr>
              <w:t xml:space="preserve"> </w:t>
            </w:r>
            <w:r w:rsidR="00C43209" w:rsidRPr="00BC4750">
              <w:rPr>
                <w:sz w:val="24"/>
                <w:szCs w:val="24"/>
              </w:rPr>
              <w:t>pod warunkiem zaoferowania preparatu zarejestrowanego jako produkt leczniczy.</w:t>
            </w:r>
          </w:p>
          <w:p w:rsidR="00F61A07" w:rsidRDefault="00F61A07" w:rsidP="00F61A07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3E4739" w:rsidRDefault="009F18B5" w:rsidP="009F18B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Czy w Pakiecie 43 poz. 131 </w:t>
            </w:r>
            <w:r w:rsidR="003E4739" w:rsidRPr="00F61A07">
              <w:rPr>
                <w:sz w:val="24"/>
                <w:szCs w:val="24"/>
              </w:rPr>
              <w:t xml:space="preserve">Zamawiający dopuści zaoferowanie produktu </w:t>
            </w:r>
            <w:proofErr w:type="spellStart"/>
            <w:r w:rsidR="003E4739" w:rsidRPr="00F61A07">
              <w:rPr>
                <w:sz w:val="24"/>
                <w:szCs w:val="24"/>
              </w:rPr>
              <w:t>LactoDr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, zawierającego żywe, liofilizowane kultury bakterii </w:t>
            </w:r>
            <w:proofErr w:type="spellStart"/>
            <w:r w:rsidR="003E4739" w:rsidRPr="00F61A07">
              <w:rPr>
                <w:sz w:val="24"/>
                <w:szCs w:val="24"/>
              </w:rPr>
              <w:t>probiotycznych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 najlepiej przebadanego pod względem klinicznym szczepu </w:t>
            </w:r>
            <w:proofErr w:type="spellStart"/>
            <w:r w:rsidR="003E4739" w:rsidRPr="00F61A07">
              <w:rPr>
                <w:sz w:val="24"/>
                <w:szCs w:val="24"/>
              </w:rPr>
              <w:t>Lactobacillus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 </w:t>
            </w:r>
            <w:proofErr w:type="spellStart"/>
            <w:r w:rsidR="003E4739" w:rsidRPr="00F61A07">
              <w:rPr>
                <w:sz w:val="24"/>
                <w:szCs w:val="24"/>
              </w:rPr>
              <w:t>rhamnosus</w:t>
            </w:r>
            <w:proofErr w:type="spellEnd"/>
            <w:r w:rsidR="003E4739" w:rsidRPr="00F61A07">
              <w:rPr>
                <w:sz w:val="24"/>
                <w:szCs w:val="24"/>
              </w:rPr>
              <w:t xml:space="preserve"> GG ATTC53103 w stężeniu 6 mld CFU/ kaps? Produkt konfekcjonowany w opakowaniach x 20 lub x 30 kapsułek (prosimy o możliwość przeliczenia na odpowiednią liczbę opakowań i zaokrąglenia uzyskanego wyniku w górę).</w:t>
            </w:r>
          </w:p>
          <w:p w:rsidR="00F61A07" w:rsidRPr="00F61A07" w:rsidRDefault="00F61A07" w:rsidP="009F18B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61A07">
              <w:rPr>
                <w:b/>
                <w:sz w:val="24"/>
                <w:szCs w:val="24"/>
              </w:rPr>
              <w:t>Odp.:</w:t>
            </w:r>
          </w:p>
          <w:p w:rsidR="00BC4750" w:rsidRPr="00BC4750" w:rsidRDefault="00BC4750" w:rsidP="00BC4750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BC4750">
              <w:rPr>
                <w:sz w:val="24"/>
                <w:szCs w:val="24"/>
              </w:rPr>
              <w:t>Zamawiający dopuszcza</w:t>
            </w:r>
            <w:r>
              <w:rPr>
                <w:sz w:val="24"/>
                <w:szCs w:val="24"/>
              </w:rPr>
              <w:t xml:space="preserve"> </w:t>
            </w:r>
            <w:r w:rsidRPr="00BC4750">
              <w:rPr>
                <w:sz w:val="24"/>
                <w:szCs w:val="24"/>
              </w:rPr>
              <w:t>pod warunkiem zaoferowania preparatu zarejestrowanego jako produkt leczniczy.</w:t>
            </w:r>
          </w:p>
          <w:p w:rsidR="003E4739" w:rsidRPr="003E4739" w:rsidRDefault="003E4739" w:rsidP="00515D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F61F7A" w:rsidRDefault="00F61F7A" w:rsidP="00F61F7A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F61F7A" w:rsidRDefault="00F61F7A" w:rsidP="00F61F7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F61F7A" w:rsidRDefault="00F61F7A" w:rsidP="00F61F7A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F61F7A" w:rsidRPr="008A1F47" w:rsidRDefault="009F18B5" w:rsidP="00F61F7A">
      <w:pPr>
        <w:jc w:val="right"/>
        <w:rPr>
          <w:b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9F18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049" w:rsidRDefault="00BD2049">
      <w:r>
        <w:separator/>
      </w:r>
    </w:p>
  </w:endnote>
  <w:endnote w:type="continuationSeparator" w:id="0">
    <w:p w:rsidR="00BD2049" w:rsidRDefault="00BD2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39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39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C391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B2E9C" w:rsidRPr="00FB2E9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049" w:rsidRDefault="00BD2049">
      <w:r>
        <w:separator/>
      </w:r>
    </w:p>
  </w:footnote>
  <w:footnote w:type="continuationSeparator" w:id="0">
    <w:p w:rsidR="00BD2049" w:rsidRDefault="00BD20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739" w:rsidRDefault="003E47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739" w:rsidRDefault="003E47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739" w:rsidRDefault="003E47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DBC75BB"/>
    <w:multiLevelType w:val="hybridMultilevel"/>
    <w:tmpl w:val="71565E1C"/>
    <w:lvl w:ilvl="0" w:tplc="C5A287AC">
      <w:start w:val="1"/>
      <w:numFmt w:val="decimal"/>
      <w:lvlText w:val="%1."/>
      <w:lvlJc w:val="left"/>
      <w:pPr>
        <w:ind w:left="39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739"/>
    <w:rsid w:val="00031374"/>
    <w:rsid w:val="000A1097"/>
    <w:rsid w:val="000E2A8F"/>
    <w:rsid w:val="0012774F"/>
    <w:rsid w:val="00144B7A"/>
    <w:rsid w:val="00180C6E"/>
    <w:rsid w:val="0029606A"/>
    <w:rsid w:val="003E4739"/>
    <w:rsid w:val="004848F3"/>
    <w:rsid w:val="004A75F2"/>
    <w:rsid w:val="005144A9"/>
    <w:rsid w:val="00520165"/>
    <w:rsid w:val="005B1B08"/>
    <w:rsid w:val="006306DC"/>
    <w:rsid w:val="00632C3C"/>
    <w:rsid w:val="00662BDB"/>
    <w:rsid w:val="006A5DF1"/>
    <w:rsid w:val="006B7198"/>
    <w:rsid w:val="006C3917"/>
    <w:rsid w:val="006D4AB3"/>
    <w:rsid w:val="006F3B81"/>
    <w:rsid w:val="007D7198"/>
    <w:rsid w:val="00870F9F"/>
    <w:rsid w:val="008804B6"/>
    <w:rsid w:val="00897AB0"/>
    <w:rsid w:val="008A3553"/>
    <w:rsid w:val="00947A50"/>
    <w:rsid w:val="009D4A14"/>
    <w:rsid w:val="009F18B5"/>
    <w:rsid w:val="00A905AC"/>
    <w:rsid w:val="00BA6584"/>
    <w:rsid w:val="00BC4750"/>
    <w:rsid w:val="00BD2049"/>
    <w:rsid w:val="00BE7BFD"/>
    <w:rsid w:val="00C370F2"/>
    <w:rsid w:val="00C43209"/>
    <w:rsid w:val="00C44EEC"/>
    <w:rsid w:val="00C94F25"/>
    <w:rsid w:val="00CF652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1A07"/>
    <w:rsid w:val="00F61F7A"/>
    <w:rsid w:val="00FB2E9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06DC"/>
  </w:style>
  <w:style w:type="paragraph" w:styleId="Nagwek1">
    <w:name w:val="heading 1"/>
    <w:basedOn w:val="Normalny"/>
    <w:next w:val="Normalny"/>
    <w:link w:val="Nagwek1Znak"/>
    <w:qFormat/>
    <w:rsid w:val="006306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306D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306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306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06DC"/>
  </w:style>
  <w:style w:type="paragraph" w:styleId="Tekstpodstawowywcity">
    <w:name w:val="Body Text Indent"/>
    <w:basedOn w:val="Normalny"/>
    <w:rsid w:val="006306D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306D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306D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306DC"/>
    <w:rPr>
      <w:sz w:val="28"/>
    </w:rPr>
  </w:style>
  <w:style w:type="paragraph" w:styleId="Tekstpodstawowywcity3">
    <w:name w:val="Body Text Indent 3"/>
    <w:basedOn w:val="Normalny"/>
    <w:link w:val="Tekstpodstawowywcity3Znak"/>
    <w:rsid w:val="006306D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61A0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61A07"/>
  </w:style>
  <w:style w:type="character" w:customStyle="1" w:styleId="TekstpodstawowyZnak">
    <w:name w:val="Tekst podstawowy Znak"/>
    <w:basedOn w:val="Domylnaczcionkaakapitu"/>
    <w:link w:val="Tekstpodstawowy"/>
    <w:rsid w:val="00F61F7A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F18B5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2021-10-18T11:17:00Z</cp:lastPrinted>
  <dcterms:created xsi:type="dcterms:W3CDTF">2021-10-18T11:17:00Z</dcterms:created>
  <dcterms:modified xsi:type="dcterms:W3CDTF">2021-10-18T11:17:00Z</dcterms:modified>
</cp:coreProperties>
</file>